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24" w:rsidRPr="007160B8" w:rsidRDefault="002A1E44" w:rsidP="00EA0BD0">
      <w:pPr>
        <w:tabs>
          <w:tab w:val="left" w:pos="180"/>
        </w:tabs>
        <w:jc w:val="center"/>
        <w:rPr>
          <w:rFonts w:ascii="Times New Roman" w:hAnsi="Times New Roman"/>
          <w:b/>
          <w:sz w:val="28"/>
          <w:szCs w:val="28"/>
          <w:lang w:val="ro-RO"/>
        </w:rPr>
      </w:pPr>
      <w:r>
        <w:rPr>
          <w:noProof/>
        </w:rPr>
        <w:drawing>
          <wp:anchor distT="0" distB="0" distL="114300" distR="114300" simplePos="0" relativeHeight="251623424"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2" name="Рисунок 2"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drapel moldova"/>
                    <pic:cNvPicPr>
                      <a:picLocks noChangeAspect="1" noChangeArrowheads="1"/>
                    </pic:cNvPicPr>
                  </pic:nvPicPr>
                  <pic:blipFill>
                    <a:blip r:embed="rId8">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7160B8">
        <w:rPr>
          <w:rFonts w:ascii="Times New Roman" w:hAnsi="Times New Roman"/>
          <w:b/>
          <w:sz w:val="28"/>
          <w:szCs w:val="28"/>
          <w:lang w:val="ro-RO"/>
        </w:rPr>
        <w:t>MINISTERUL EDUCAŢIEI,CULTURII și CERCETĂII  al  REPUBLICII MOLDOVA</w:t>
      </w:r>
    </w:p>
    <w:p w:rsidR="00C72624" w:rsidRDefault="00C72624" w:rsidP="007160B8">
      <w:pPr>
        <w:tabs>
          <w:tab w:val="left" w:pos="180"/>
        </w:tabs>
        <w:jc w:val="center"/>
        <w:rPr>
          <w:rFonts w:ascii="Times New Roman" w:hAnsi="Times New Roman"/>
          <w:b/>
          <w:sz w:val="28"/>
          <w:szCs w:val="28"/>
          <w:lang w:val="ro-RO"/>
        </w:rPr>
      </w:pPr>
      <w:r w:rsidRPr="007160B8">
        <w:rPr>
          <w:rFonts w:ascii="Times New Roman" w:hAnsi="Times New Roman"/>
          <w:b/>
          <w:sz w:val="28"/>
          <w:szCs w:val="28"/>
          <w:lang w:val="ro-RO"/>
        </w:rPr>
        <w:t>CONSILIUL RAIONAL HÂNCEȘTI</w:t>
      </w:r>
    </w:p>
    <w:p w:rsidR="00C72624" w:rsidRPr="007160B8" w:rsidRDefault="00C72624" w:rsidP="007160B8">
      <w:pPr>
        <w:tabs>
          <w:tab w:val="left" w:pos="180"/>
        </w:tabs>
        <w:jc w:val="center"/>
        <w:rPr>
          <w:rFonts w:ascii="Times New Roman" w:hAnsi="Times New Roman"/>
          <w:b/>
          <w:sz w:val="28"/>
          <w:szCs w:val="28"/>
          <w:lang w:val="ro-RO"/>
        </w:rPr>
      </w:pPr>
      <w:r w:rsidRPr="007160B8">
        <w:rPr>
          <w:rFonts w:ascii="Times New Roman" w:hAnsi="Times New Roman"/>
          <w:b/>
          <w:sz w:val="28"/>
          <w:szCs w:val="28"/>
          <w:lang w:val="ro-RO"/>
        </w:rPr>
        <w:t>DIRECȚIA ÎNVĂȚĂMÂNT HÂNCEȘTI</w:t>
      </w:r>
    </w:p>
    <w:p w:rsidR="00C72624" w:rsidRDefault="00C72624" w:rsidP="00EA0BD0">
      <w:pPr>
        <w:tabs>
          <w:tab w:val="left" w:pos="180"/>
        </w:tabs>
        <w:jc w:val="center"/>
        <w:rPr>
          <w:b/>
          <w:sz w:val="28"/>
          <w:szCs w:val="28"/>
          <w:lang w:val="ro-RO"/>
        </w:rPr>
      </w:pPr>
    </w:p>
    <w:p w:rsidR="00C72624" w:rsidRDefault="00C72624" w:rsidP="00EA0BD0">
      <w:pPr>
        <w:tabs>
          <w:tab w:val="left" w:pos="180"/>
        </w:tabs>
        <w:jc w:val="center"/>
        <w:rPr>
          <w:b/>
          <w:sz w:val="28"/>
          <w:szCs w:val="28"/>
          <w:lang w:val="ro-RO"/>
        </w:rPr>
      </w:pPr>
    </w:p>
    <w:p w:rsidR="00C72624" w:rsidRPr="007160B8" w:rsidRDefault="00C72624" w:rsidP="00EA0BD0">
      <w:pPr>
        <w:tabs>
          <w:tab w:val="left" w:pos="180"/>
        </w:tabs>
        <w:rPr>
          <w:rFonts w:ascii="Times New Roman" w:hAnsi="Times New Roman"/>
          <w:b/>
          <w:sz w:val="28"/>
          <w:szCs w:val="28"/>
          <w:lang w:val="ro-RO"/>
        </w:rPr>
      </w:pP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sidRPr="007160B8">
        <w:rPr>
          <w:rFonts w:ascii="Times New Roman" w:hAnsi="Times New Roman"/>
          <w:b/>
          <w:sz w:val="28"/>
          <w:szCs w:val="28"/>
          <w:lang w:val="ro-RO"/>
        </w:rPr>
        <w:t>Aprobat___________</w:t>
      </w:r>
    </w:p>
    <w:p w:rsidR="00C72624" w:rsidRDefault="00C72624" w:rsidP="00EA0BD0">
      <w:pPr>
        <w:tabs>
          <w:tab w:val="left" w:pos="180"/>
        </w:tabs>
        <w:jc w:val="right"/>
        <w:rPr>
          <w:b/>
          <w:sz w:val="28"/>
          <w:szCs w:val="28"/>
          <w:lang w:val="ro-RO"/>
        </w:rPr>
      </w:pPr>
    </w:p>
    <w:p w:rsidR="00C72624" w:rsidRDefault="00C72624" w:rsidP="00EA0BD0">
      <w:pPr>
        <w:tabs>
          <w:tab w:val="left" w:pos="180"/>
        </w:tabs>
        <w:jc w:val="center"/>
        <w:rPr>
          <w:b/>
          <w:sz w:val="28"/>
          <w:szCs w:val="28"/>
          <w:lang w:val="ro-RO"/>
        </w:rPr>
      </w:pPr>
    </w:p>
    <w:p w:rsidR="00C72624" w:rsidRDefault="00C72624" w:rsidP="00EA0BD0">
      <w:pPr>
        <w:tabs>
          <w:tab w:val="left" w:pos="180"/>
        </w:tabs>
        <w:jc w:val="center"/>
        <w:rPr>
          <w:b/>
          <w:sz w:val="28"/>
          <w:szCs w:val="28"/>
          <w:lang w:val="ro-RO"/>
        </w:rPr>
      </w:pPr>
    </w:p>
    <w:p w:rsidR="00C72624" w:rsidRDefault="00C72624" w:rsidP="00EA0BD0">
      <w:pPr>
        <w:tabs>
          <w:tab w:val="left" w:pos="180"/>
        </w:tabs>
        <w:jc w:val="center"/>
        <w:rPr>
          <w:b/>
          <w:sz w:val="28"/>
          <w:szCs w:val="28"/>
          <w:lang w:val="ro-RO"/>
        </w:rPr>
      </w:pPr>
    </w:p>
    <w:p w:rsidR="00C72624" w:rsidRDefault="00C72624" w:rsidP="00EA0BD0">
      <w:pPr>
        <w:tabs>
          <w:tab w:val="left" w:pos="180"/>
        </w:tabs>
        <w:rPr>
          <w:b/>
          <w:sz w:val="28"/>
          <w:szCs w:val="28"/>
          <w:lang w:val="ro-RO"/>
        </w:rPr>
      </w:pPr>
    </w:p>
    <w:p w:rsidR="00C72624" w:rsidRPr="001E683E" w:rsidRDefault="00C72624" w:rsidP="007160B8">
      <w:pPr>
        <w:tabs>
          <w:tab w:val="left" w:pos="180"/>
        </w:tabs>
        <w:jc w:val="center"/>
        <w:rPr>
          <w:rFonts w:ascii="Times New Roman" w:hAnsi="Times New Roman"/>
          <w:b/>
          <w:sz w:val="56"/>
          <w:szCs w:val="56"/>
          <w:lang w:val="ro-RO"/>
        </w:rPr>
      </w:pPr>
      <w:r w:rsidRPr="001E683E">
        <w:rPr>
          <w:rFonts w:ascii="Times New Roman" w:hAnsi="Times New Roman"/>
          <w:b/>
          <w:sz w:val="56"/>
          <w:szCs w:val="56"/>
          <w:lang w:val="ro-RO"/>
        </w:rPr>
        <w:t>PLAN   MANAGERIAL</w:t>
      </w:r>
    </w:p>
    <w:p w:rsidR="00C72624" w:rsidRPr="007160B8" w:rsidRDefault="00C72624" w:rsidP="007160B8">
      <w:pPr>
        <w:tabs>
          <w:tab w:val="left" w:pos="180"/>
        </w:tabs>
        <w:jc w:val="center"/>
        <w:rPr>
          <w:rFonts w:ascii="Times New Roman" w:hAnsi="Times New Roman"/>
          <w:b/>
          <w:sz w:val="28"/>
          <w:szCs w:val="28"/>
          <w:lang w:val="ro-RO"/>
        </w:rPr>
      </w:pPr>
    </w:p>
    <w:p w:rsidR="00C72624" w:rsidRPr="001E683E" w:rsidRDefault="00C72624" w:rsidP="007160B8">
      <w:pPr>
        <w:tabs>
          <w:tab w:val="left" w:pos="180"/>
        </w:tabs>
        <w:jc w:val="center"/>
        <w:rPr>
          <w:rFonts w:ascii="Times New Roman" w:hAnsi="Times New Roman"/>
          <w:b/>
          <w:sz w:val="44"/>
          <w:szCs w:val="44"/>
          <w:lang w:val="ro-RO"/>
        </w:rPr>
      </w:pPr>
      <w:r w:rsidRPr="001E683E">
        <w:rPr>
          <w:rFonts w:ascii="Times New Roman" w:hAnsi="Times New Roman"/>
          <w:b/>
          <w:sz w:val="44"/>
          <w:szCs w:val="44"/>
          <w:lang w:val="ro-RO"/>
        </w:rPr>
        <w:t>Anul de studii 2017-2018</w:t>
      </w:r>
    </w:p>
    <w:p w:rsidR="00C72624" w:rsidRDefault="00C72624" w:rsidP="00EA0BD0">
      <w:pPr>
        <w:tabs>
          <w:tab w:val="left" w:pos="180"/>
        </w:tabs>
        <w:jc w:val="center"/>
        <w:rPr>
          <w:b/>
          <w:sz w:val="28"/>
          <w:szCs w:val="28"/>
          <w:lang w:val="ro-RO"/>
        </w:rPr>
      </w:pPr>
    </w:p>
    <w:p w:rsidR="00C72624" w:rsidRDefault="00C72624" w:rsidP="00EA0BD0">
      <w:pPr>
        <w:tabs>
          <w:tab w:val="left" w:pos="180"/>
        </w:tabs>
        <w:jc w:val="center"/>
        <w:rPr>
          <w:b/>
          <w:sz w:val="28"/>
          <w:szCs w:val="28"/>
          <w:lang w:val="ro-RO"/>
        </w:rPr>
      </w:pPr>
    </w:p>
    <w:p w:rsidR="00C72624" w:rsidRDefault="00C72624" w:rsidP="00EA0BD0">
      <w:pPr>
        <w:tabs>
          <w:tab w:val="left" w:pos="180"/>
        </w:tabs>
        <w:jc w:val="center"/>
        <w:rPr>
          <w:b/>
          <w:sz w:val="28"/>
          <w:szCs w:val="28"/>
          <w:lang w:val="ro-RO"/>
        </w:rPr>
      </w:pPr>
    </w:p>
    <w:p w:rsidR="00C72624" w:rsidRDefault="00C72624" w:rsidP="00EA0BD0">
      <w:pPr>
        <w:tabs>
          <w:tab w:val="left" w:pos="180"/>
        </w:tabs>
        <w:jc w:val="center"/>
        <w:rPr>
          <w:b/>
          <w:sz w:val="28"/>
          <w:szCs w:val="28"/>
          <w:lang w:val="ro-RO"/>
        </w:rPr>
      </w:pPr>
    </w:p>
    <w:p w:rsidR="00C72624" w:rsidRDefault="00C72624" w:rsidP="00EA0BD0">
      <w:pPr>
        <w:tabs>
          <w:tab w:val="left" w:pos="180"/>
        </w:tabs>
        <w:jc w:val="center"/>
        <w:rPr>
          <w:b/>
          <w:sz w:val="28"/>
          <w:szCs w:val="28"/>
          <w:lang w:val="ro-RO"/>
        </w:rPr>
      </w:pPr>
    </w:p>
    <w:p w:rsidR="00C72624" w:rsidRDefault="00C72624" w:rsidP="00EA0BD0">
      <w:pPr>
        <w:tabs>
          <w:tab w:val="left" w:pos="180"/>
        </w:tabs>
        <w:jc w:val="center"/>
        <w:rPr>
          <w:b/>
          <w:sz w:val="28"/>
          <w:szCs w:val="28"/>
          <w:lang w:val="ro-RO"/>
        </w:rPr>
      </w:pPr>
    </w:p>
    <w:p w:rsidR="00C72624" w:rsidRDefault="00C72624" w:rsidP="00EA0BD0">
      <w:pPr>
        <w:tabs>
          <w:tab w:val="left" w:pos="180"/>
        </w:tabs>
        <w:jc w:val="center"/>
        <w:rPr>
          <w:b/>
          <w:sz w:val="28"/>
          <w:szCs w:val="28"/>
          <w:lang w:val="ro-RO"/>
        </w:rPr>
      </w:pPr>
    </w:p>
    <w:p w:rsidR="00C72624" w:rsidRDefault="00C72624" w:rsidP="00EA0BD0">
      <w:pPr>
        <w:tabs>
          <w:tab w:val="left" w:pos="180"/>
        </w:tabs>
        <w:jc w:val="center"/>
        <w:rPr>
          <w:b/>
          <w:sz w:val="28"/>
          <w:szCs w:val="28"/>
          <w:lang w:val="ro-RO"/>
        </w:rPr>
      </w:pPr>
    </w:p>
    <w:p w:rsidR="00C72624" w:rsidRPr="0003785D" w:rsidRDefault="00C72624" w:rsidP="00D67D57">
      <w:pPr>
        <w:tabs>
          <w:tab w:val="left" w:pos="180"/>
        </w:tabs>
        <w:jc w:val="center"/>
        <w:rPr>
          <w:rFonts w:ascii="Times New Roman" w:hAnsi="Times New Roman"/>
          <w:b/>
          <w:sz w:val="28"/>
          <w:szCs w:val="28"/>
          <w:lang w:val="ro-RO"/>
        </w:rPr>
      </w:pPr>
      <w:r w:rsidRPr="007160B8">
        <w:rPr>
          <w:rFonts w:ascii="Times New Roman" w:hAnsi="Times New Roman"/>
          <w:b/>
          <w:sz w:val="28"/>
          <w:szCs w:val="28"/>
          <w:lang w:val="ro-RO"/>
        </w:rPr>
        <w:t>Hâncești, 2017</w:t>
      </w:r>
    </w:p>
    <w:p w:rsidR="00C72624" w:rsidRPr="00663358" w:rsidRDefault="002A1E44" w:rsidP="001E683E">
      <w:pPr>
        <w:tabs>
          <w:tab w:val="left" w:pos="180"/>
        </w:tabs>
        <w:jc w:val="center"/>
        <w:rPr>
          <w:rFonts w:ascii="Times New Roman" w:hAnsi="Times New Roman"/>
          <w:b/>
          <w:i/>
          <w:sz w:val="32"/>
          <w:szCs w:val="32"/>
          <w:lang w:val="ro-RO"/>
        </w:rPr>
      </w:pPr>
      <w:r>
        <w:rPr>
          <w:noProof/>
        </w:rPr>
        <w:lastRenderedPageBreak/>
        <w:drawing>
          <wp:anchor distT="0" distB="0" distL="114300" distR="114300" simplePos="0" relativeHeight="251625472"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3" name="Рисунок 3"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drapel moldova"/>
                    <pic:cNvPicPr>
                      <a:picLocks noChangeAspect="1" noChangeArrowheads="1"/>
                    </pic:cNvPicPr>
                  </pic:nvPicPr>
                  <pic:blipFill>
                    <a:blip r:embed="rId8">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663358">
        <w:rPr>
          <w:rFonts w:ascii="Times New Roman" w:hAnsi="Times New Roman"/>
          <w:b/>
          <w:i/>
          <w:sz w:val="32"/>
          <w:szCs w:val="32"/>
          <w:lang w:val="ro-RO"/>
        </w:rPr>
        <w:t>VIZIUNE</w:t>
      </w:r>
    </w:p>
    <w:p w:rsidR="00C72624" w:rsidRDefault="00C72624" w:rsidP="0003785D">
      <w:pPr>
        <w:rPr>
          <w:rFonts w:ascii="Times New Roman" w:hAnsi="Times New Roman"/>
          <w:sz w:val="28"/>
          <w:szCs w:val="28"/>
          <w:lang w:val="ro-RO"/>
        </w:rPr>
      </w:pPr>
      <w:r w:rsidRPr="0003785D">
        <w:rPr>
          <w:rStyle w:val="a8"/>
          <w:rFonts w:ascii="Times New Roman" w:hAnsi="Times New Roman"/>
          <w:color w:val="333333"/>
          <w:sz w:val="20"/>
          <w:szCs w:val="20"/>
          <w:bdr w:val="none" w:sz="0" w:space="0" w:color="auto" w:frame="1"/>
          <w:lang w:val="ro-RO"/>
        </w:rPr>
        <w:t xml:space="preserve">  </w:t>
      </w:r>
      <w:r w:rsidRPr="0003785D">
        <w:rPr>
          <w:rStyle w:val="a8"/>
          <w:rFonts w:ascii="Times New Roman" w:hAnsi="Times New Roman"/>
          <w:color w:val="333333"/>
          <w:sz w:val="20"/>
          <w:szCs w:val="20"/>
          <w:bdr w:val="none" w:sz="0" w:space="0" w:color="auto" w:frame="1"/>
          <w:lang w:val="ro-RO"/>
        </w:rPr>
        <w:tab/>
      </w:r>
      <w:r w:rsidRPr="00673245">
        <w:rPr>
          <w:rFonts w:ascii="Times New Roman" w:hAnsi="Times New Roman"/>
          <w:b/>
          <w:bCs/>
          <w:color w:val="262626"/>
          <w:sz w:val="28"/>
          <w:szCs w:val="28"/>
          <w:lang w:val="ro-RO"/>
        </w:rPr>
        <w:t xml:space="preserve">Direcția Învățământ  Hâncești </w:t>
      </w:r>
      <w:r w:rsidRPr="00673245">
        <w:rPr>
          <w:rFonts w:ascii="Times New Roman" w:hAnsi="Times New Roman"/>
          <w:sz w:val="28"/>
          <w:szCs w:val="28"/>
          <w:lang w:val="ro-RO"/>
        </w:rPr>
        <w:t>este  o instituţie care asigură garanţia unui sistem educaţional de calitate şi o dimensiune europeană a actului educaţional.</w:t>
      </w:r>
    </w:p>
    <w:p w:rsidR="00C72624" w:rsidRDefault="00C72624" w:rsidP="0003785D">
      <w:pPr>
        <w:rPr>
          <w:rFonts w:ascii="Times New Roman" w:hAnsi="Times New Roman"/>
          <w:sz w:val="28"/>
          <w:szCs w:val="28"/>
          <w:lang w:val="ro-RO"/>
        </w:rPr>
      </w:pPr>
    </w:p>
    <w:p w:rsidR="00C72624" w:rsidRPr="00673245" w:rsidRDefault="00C72624" w:rsidP="0003785D">
      <w:pPr>
        <w:rPr>
          <w:rFonts w:ascii="Times New Roman" w:hAnsi="Times New Roman"/>
          <w:sz w:val="28"/>
          <w:szCs w:val="28"/>
          <w:lang w:val="ro-RO"/>
        </w:rPr>
      </w:pPr>
    </w:p>
    <w:p w:rsidR="00C72624" w:rsidRPr="00654545" w:rsidRDefault="00C72624" w:rsidP="004B4690">
      <w:pPr>
        <w:jc w:val="center"/>
        <w:rPr>
          <w:rStyle w:val="a8"/>
          <w:rFonts w:ascii="Times New Roman" w:hAnsi="Times New Roman"/>
          <w:b/>
          <w:bCs/>
          <w:color w:val="1C1C1C"/>
          <w:sz w:val="32"/>
          <w:szCs w:val="32"/>
          <w:bdr w:val="none" w:sz="0" w:space="0" w:color="auto" w:frame="1"/>
          <w:lang w:val="ro-RO"/>
        </w:rPr>
      </w:pPr>
      <w:r w:rsidRPr="00654545">
        <w:rPr>
          <w:rStyle w:val="a8"/>
          <w:rFonts w:ascii="Times New Roman" w:hAnsi="Times New Roman"/>
          <w:b/>
          <w:bCs/>
          <w:color w:val="1C1C1C"/>
          <w:sz w:val="32"/>
          <w:szCs w:val="32"/>
          <w:bdr w:val="none" w:sz="0" w:space="0" w:color="auto" w:frame="1"/>
          <w:lang w:val="ro-RO"/>
        </w:rPr>
        <w:t>MISIUNE</w:t>
      </w:r>
      <w:bookmarkStart w:id="0" w:name="Misiunea"/>
      <w:bookmarkEnd w:id="0"/>
    </w:p>
    <w:p w:rsidR="00C72624" w:rsidRPr="00673245" w:rsidRDefault="00C72624" w:rsidP="00652E48">
      <w:pPr>
        <w:autoSpaceDE w:val="0"/>
        <w:autoSpaceDN w:val="0"/>
        <w:adjustRightInd w:val="0"/>
        <w:spacing w:after="0" w:line="240" w:lineRule="auto"/>
        <w:rPr>
          <w:rFonts w:ascii="Times New Roman" w:hAnsi="Times New Roman"/>
          <w:color w:val="262626"/>
          <w:sz w:val="28"/>
          <w:szCs w:val="28"/>
          <w:lang w:val="ro-RO"/>
        </w:rPr>
      </w:pPr>
      <w:r w:rsidRPr="00673245">
        <w:rPr>
          <w:rFonts w:ascii="Times New Roman" w:hAnsi="Times New Roman"/>
          <w:b/>
          <w:bCs/>
          <w:color w:val="262626"/>
          <w:sz w:val="28"/>
          <w:szCs w:val="28"/>
          <w:lang w:val="ro-RO"/>
        </w:rPr>
        <w:t xml:space="preserve">       Direcția Învățământ  Hâncești </w:t>
      </w:r>
      <w:r w:rsidRPr="00673245">
        <w:rPr>
          <w:rFonts w:ascii="Times New Roman" w:hAnsi="Times New Roman"/>
          <w:color w:val="262626"/>
          <w:sz w:val="28"/>
          <w:szCs w:val="28"/>
          <w:lang w:val="ro-RO"/>
        </w:rPr>
        <w:t>asigură activităţi de îndrumare, coordonare şi control la cele mai înalte standarde profesionale pentru instituţiile de educaţie în scopul:</w:t>
      </w:r>
    </w:p>
    <w:p w:rsidR="00C72624" w:rsidRPr="00673245" w:rsidRDefault="00C72624" w:rsidP="00652E48">
      <w:pPr>
        <w:autoSpaceDE w:val="0"/>
        <w:autoSpaceDN w:val="0"/>
        <w:adjustRightInd w:val="0"/>
        <w:spacing w:after="0" w:line="240" w:lineRule="auto"/>
        <w:rPr>
          <w:rFonts w:ascii="Times New Roman" w:hAnsi="Times New Roman"/>
          <w:color w:val="262626"/>
          <w:sz w:val="28"/>
          <w:szCs w:val="28"/>
          <w:lang w:val="ro-RO"/>
        </w:rPr>
      </w:pPr>
      <w:r w:rsidRPr="00673245">
        <w:rPr>
          <w:rFonts w:ascii="Times New Roman" w:hAnsi="Times New Roman"/>
          <w:color w:val="262626"/>
          <w:sz w:val="28"/>
          <w:szCs w:val="28"/>
          <w:lang w:val="ro-RO"/>
        </w:rPr>
        <w:t xml:space="preserve">      </w:t>
      </w:r>
    </w:p>
    <w:p w:rsidR="00C72624" w:rsidRPr="00663358" w:rsidRDefault="00C72624" w:rsidP="00673245">
      <w:pPr>
        <w:numPr>
          <w:ilvl w:val="0"/>
          <w:numId w:val="6"/>
        </w:numPr>
        <w:autoSpaceDE w:val="0"/>
        <w:autoSpaceDN w:val="0"/>
        <w:adjustRightInd w:val="0"/>
        <w:spacing w:after="0" w:line="240" w:lineRule="auto"/>
        <w:rPr>
          <w:rFonts w:ascii="Times New Roman" w:hAnsi="Times New Roman"/>
          <w:i/>
          <w:color w:val="262626"/>
          <w:sz w:val="28"/>
          <w:szCs w:val="28"/>
          <w:lang w:val="ro-RO"/>
        </w:rPr>
      </w:pPr>
      <w:r w:rsidRPr="00663358">
        <w:rPr>
          <w:rFonts w:ascii="Times New Roman" w:hAnsi="Times New Roman"/>
          <w:i/>
          <w:color w:val="262626"/>
          <w:sz w:val="28"/>
          <w:szCs w:val="28"/>
          <w:lang w:val="ro-RO"/>
        </w:rPr>
        <w:t>creșterii calității seviciilor educaționale;</w:t>
      </w:r>
    </w:p>
    <w:p w:rsidR="00C72624" w:rsidRPr="00663358" w:rsidRDefault="00C72624" w:rsidP="00652E48">
      <w:pPr>
        <w:autoSpaceDE w:val="0"/>
        <w:autoSpaceDN w:val="0"/>
        <w:adjustRightInd w:val="0"/>
        <w:spacing w:after="0" w:line="240" w:lineRule="auto"/>
        <w:rPr>
          <w:rFonts w:ascii="Times New Roman" w:hAnsi="Times New Roman"/>
          <w:i/>
          <w:color w:val="262626"/>
          <w:sz w:val="28"/>
          <w:szCs w:val="28"/>
          <w:lang w:val="ro-RO"/>
        </w:rPr>
      </w:pPr>
    </w:p>
    <w:p w:rsidR="00C72624" w:rsidRPr="00663358" w:rsidRDefault="00C72624" w:rsidP="00673245">
      <w:pPr>
        <w:numPr>
          <w:ilvl w:val="0"/>
          <w:numId w:val="6"/>
        </w:numPr>
        <w:autoSpaceDE w:val="0"/>
        <w:autoSpaceDN w:val="0"/>
        <w:adjustRightInd w:val="0"/>
        <w:spacing w:after="0" w:line="240" w:lineRule="auto"/>
        <w:rPr>
          <w:rFonts w:ascii="Times New Roman" w:hAnsi="Times New Roman"/>
          <w:i/>
          <w:color w:val="262626"/>
          <w:sz w:val="28"/>
          <w:szCs w:val="28"/>
          <w:lang w:val="ro-RO"/>
        </w:rPr>
      </w:pPr>
      <w:r w:rsidRPr="00663358">
        <w:rPr>
          <w:rFonts w:ascii="Times New Roman" w:hAnsi="Times New Roman"/>
          <w:i/>
          <w:color w:val="262626"/>
          <w:sz w:val="28"/>
          <w:szCs w:val="28"/>
          <w:lang w:val="ro-RO"/>
        </w:rPr>
        <w:t>îmbunătățirii și eficientizării sistemului educațional;</w:t>
      </w:r>
    </w:p>
    <w:p w:rsidR="00C72624" w:rsidRPr="00663358" w:rsidRDefault="00C72624" w:rsidP="00652E48">
      <w:pPr>
        <w:autoSpaceDE w:val="0"/>
        <w:autoSpaceDN w:val="0"/>
        <w:adjustRightInd w:val="0"/>
        <w:spacing w:after="0" w:line="240" w:lineRule="auto"/>
        <w:rPr>
          <w:rFonts w:ascii="Times New Roman" w:hAnsi="Times New Roman"/>
          <w:i/>
          <w:color w:val="262626"/>
          <w:sz w:val="28"/>
          <w:szCs w:val="28"/>
          <w:lang w:val="ro-RO"/>
        </w:rPr>
      </w:pPr>
    </w:p>
    <w:p w:rsidR="00C72624" w:rsidRPr="00663358" w:rsidRDefault="00C72624" w:rsidP="00673245">
      <w:pPr>
        <w:numPr>
          <w:ilvl w:val="0"/>
          <w:numId w:val="6"/>
        </w:numPr>
        <w:autoSpaceDE w:val="0"/>
        <w:autoSpaceDN w:val="0"/>
        <w:adjustRightInd w:val="0"/>
        <w:spacing w:after="0" w:line="240" w:lineRule="auto"/>
        <w:rPr>
          <w:rFonts w:ascii="Times New Roman" w:hAnsi="Times New Roman"/>
          <w:i/>
          <w:color w:val="262626"/>
          <w:sz w:val="28"/>
          <w:szCs w:val="28"/>
          <w:lang w:val="ro-RO"/>
        </w:rPr>
      </w:pPr>
      <w:r w:rsidRPr="00663358">
        <w:rPr>
          <w:rFonts w:ascii="Times New Roman" w:hAnsi="Times New Roman"/>
          <w:i/>
          <w:color w:val="262626"/>
          <w:sz w:val="28"/>
          <w:szCs w:val="28"/>
          <w:lang w:val="ro-RO"/>
        </w:rPr>
        <w:t>racordării acestuia la sistemele educaționale europene.</w:t>
      </w:r>
    </w:p>
    <w:p w:rsidR="00C72624" w:rsidRDefault="00C72624" w:rsidP="00D67D57">
      <w:pPr>
        <w:autoSpaceDE w:val="0"/>
        <w:autoSpaceDN w:val="0"/>
        <w:adjustRightInd w:val="0"/>
        <w:spacing w:after="0" w:line="240" w:lineRule="auto"/>
        <w:rPr>
          <w:rFonts w:ascii="Times New Roman" w:hAnsi="Times New Roman"/>
          <w:color w:val="262626"/>
          <w:sz w:val="28"/>
          <w:szCs w:val="28"/>
          <w:lang w:val="ro-RO"/>
        </w:rPr>
      </w:pPr>
    </w:p>
    <w:p w:rsidR="00C72624" w:rsidRDefault="00C72624" w:rsidP="00D67D57">
      <w:pPr>
        <w:autoSpaceDE w:val="0"/>
        <w:autoSpaceDN w:val="0"/>
        <w:adjustRightInd w:val="0"/>
        <w:spacing w:after="0" w:line="240" w:lineRule="auto"/>
        <w:rPr>
          <w:rFonts w:ascii="Times New Roman" w:hAnsi="Times New Roman"/>
          <w:color w:val="262626"/>
          <w:sz w:val="28"/>
          <w:szCs w:val="28"/>
          <w:lang w:val="ro-RO"/>
        </w:rPr>
      </w:pPr>
    </w:p>
    <w:p w:rsidR="00C72624" w:rsidRDefault="00C72624" w:rsidP="00D67D57">
      <w:pPr>
        <w:autoSpaceDE w:val="0"/>
        <w:autoSpaceDN w:val="0"/>
        <w:adjustRightInd w:val="0"/>
        <w:spacing w:after="0" w:line="240" w:lineRule="auto"/>
        <w:rPr>
          <w:rFonts w:ascii="Times New Roman" w:hAnsi="Times New Roman"/>
          <w:color w:val="262626"/>
          <w:sz w:val="28"/>
          <w:szCs w:val="28"/>
          <w:lang w:val="ro-RO"/>
        </w:rPr>
      </w:pPr>
    </w:p>
    <w:p w:rsidR="00C72624" w:rsidRPr="00673245" w:rsidRDefault="00C72624" w:rsidP="00D67D57">
      <w:pPr>
        <w:autoSpaceDE w:val="0"/>
        <w:autoSpaceDN w:val="0"/>
        <w:adjustRightInd w:val="0"/>
        <w:spacing w:after="0" w:line="240" w:lineRule="auto"/>
        <w:rPr>
          <w:rFonts w:ascii="Times New Roman" w:hAnsi="Times New Roman"/>
          <w:color w:val="262626"/>
          <w:sz w:val="28"/>
          <w:szCs w:val="28"/>
          <w:lang w:val="ro-RO"/>
        </w:rPr>
      </w:pPr>
    </w:p>
    <w:p w:rsidR="00C72624" w:rsidRPr="00663358" w:rsidRDefault="00C72624" w:rsidP="00673245">
      <w:pPr>
        <w:autoSpaceDE w:val="0"/>
        <w:autoSpaceDN w:val="0"/>
        <w:adjustRightInd w:val="0"/>
        <w:spacing w:after="0" w:line="240" w:lineRule="auto"/>
        <w:jc w:val="center"/>
        <w:rPr>
          <w:rStyle w:val="a8"/>
          <w:rFonts w:ascii="Times New Roman" w:hAnsi="Times New Roman"/>
          <w:b/>
          <w:bCs/>
          <w:color w:val="1C1C1C"/>
          <w:sz w:val="32"/>
          <w:szCs w:val="32"/>
          <w:bdr w:val="none" w:sz="0" w:space="0" w:color="auto" w:frame="1"/>
          <w:lang w:val="ro-RO"/>
        </w:rPr>
      </w:pPr>
      <w:r w:rsidRPr="00663358">
        <w:rPr>
          <w:rStyle w:val="a8"/>
          <w:rFonts w:ascii="Times New Roman" w:hAnsi="Times New Roman"/>
          <w:b/>
          <w:bCs/>
          <w:color w:val="1C1C1C"/>
          <w:sz w:val="32"/>
          <w:szCs w:val="32"/>
          <w:bdr w:val="none" w:sz="0" w:space="0" w:color="auto" w:frame="1"/>
          <w:lang w:val="it-IT"/>
        </w:rPr>
        <w:t>V</w:t>
      </w:r>
      <w:r w:rsidRPr="00663358">
        <w:rPr>
          <w:rStyle w:val="a8"/>
          <w:rFonts w:ascii="Times New Roman" w:hAnsi="Times New Roman"/>
          <w:b/>
          <w:bCs/>
          <w:color w:val="1C1C1C"/>
          <w:sz w:val="32"/>
          <w:szCs w:val="32"/>
          <w:bdr w:val="none" w:sz="0" w:space="0" w:color="auto" w:frame="1"/>
          <w:lang w:val="ro-RO"/>
        </w:rPr>
        <w:t>ALORI</w:t>
      </w:r>
    </w:p>
    <w:p w:rsidR="00C72624" w:rsidRDefault="00C72624" w:rsidP="00673245">
      <w:pPr>
        <w:autoSpaceDE w:val="0"/>
        <w:autoSpaceDN w:val="0"/>
        <w:adjustRightInd w:val="0"/>
        <w:spacing w:after="0" w:line="240" w:lineRule="auto"/>
        <w:jc w:val="center"/>
        <w:rPr>
          <w:rStyle w:val="a8"/>
          <w:rFonts w:ascii="Times New Roman" w:hAnsi="Times New Roman"/>
          <w:b/>
          <w:bCs/>
          <w:color w:val="1C1C1C"/>
          <w:sz w:val="28"/>
          <w:szCs w:val="28"/>
          <w:bdr w:val="none" w:sz="0" w:space="0" w:color="auto" w:frame="1"/>
          <w:lang w:val="ro-RO"/>
        </w:rPr>
      </w:pPr>
    </w:p>
    <w:p w:rsidR="00C72624" w:rsidRPr="00673245" w:rsidRDefault="00C72624" w:rsidP="00673245">
      <w:pPr>
        <w:autoSpaceDE w:val="0"/>
        <w:autoSpaceDN w:val="0"/>
        <w:adjustRightInd w:val="0"/>
        <w:spacing w:after="0" w:line="240" w:lineRule="auto"/>
        <w:jc w:val="center"/>
        <w:rPr>
          <w:rStyle w:val="a8"/>
          <w:rFonts w:ascii="Times New Roman" w:hAnsi="Times New Roman"/>
          <w:b/>
          <w:bCs/>
          <w:color w:val="1C1C1C"/>
          <w:sz w:val="28"/>
          <w:szCs w:val="28"/>
          <w:bdr w:val="none" w:sz="0" w:space="0" w:color="auto" w:frame="1"/>
          <w:lang w:val="ro-RO"/>
        </w:rPr>
      </w:pPr>
    </w:p>
    <w:p w:rsidR="00C72624" w:rsidRPr="00663358" w:rsidRDefault="00C72624" w:rsidP="00673245">
      <w:pPr>
        <w:autoSpaceDE w:val="0"/>
        <w:autoSpaceDN w:val="0"/>
        <w:adjustRightInd w:val="0"/>
        <w:spacing w:after="0" w:line="240" w:lineRule="auto"/>
        <w:ind w:left="708" w:firstLine="708"/>
        <w:rPr>
          <w:rFonts w:ascii="Times New Roman" w:hAnsi="Times New Roman"/>
          <w:i/>
          <w:color w:val="262626"/>
          <w:sz w:val="28"/>
          <w:szCs w:val="28"/>
          <w:lang w:val="it-IT"/>
        </w:rPr>
      </w:pPr>
      <w:r w:rsidRPr="00663358">
        <w:rPr>
          <w:rFonts w:ascii="Times New Roman" w:hAnsi="Times New Roman"/>
          <w:i/>
          <w:color w:val="262626"/>
          <w:sz w:val="28"/>
          <w:szCs w:val="28"/>
          <w:lang w:val="it-IT"/>
        </w:rPr>
        <w:t>Calitate                                                              Creativitate</w:t>
      </w:r>
    </w:p>
    <w:p w:rsidR="00C72624" w:rsidRPr="00663358" w:rsidRDefault="00C72624" w:rsidP="00673245">
      <w:pPr>
        <w:autoSpaceDE w:val="0"/>
        <w:autoSpaceDN w:val="0"/>
        <w:adjustRightInd w:val="0"/>
        <w:spacing w:after="0" w:line="240" w:lineRule="auto"/>
        <w:ind w:left="708" w:firstLine="708"/>
        <w:rPr>
          <w:rFonts w:ascii="Times New Roman" w:hAnsi="Times New Roman"/>
          <w:i/>
          <w:color w:val="262626"/>
          <w:sz w:val="28"/>
          <w:szCs w:val="28"/>
          <w:lang w:val="it-IT"/>
        </w:rPr>
      </w:pPr>
      <w:r w:rsidRPr="00663358">
        <w:rPr>
          <w:rFonts w:ascii="Times New Roman" w:hAnsi="Times New Roman"/>
          <w:i/>
          <w:color w:val="262626"/>
          <w:sz w:val="28"/>
          <w:szCs w:val="28"/>
          <w:lang w:val="it-IT"/>
        </w:rPr>
        <w:t>Competență                                                       Integritate</w:t>
      </w:r>
    </w:p>
    <w:p w:rsidR="00C72624" w:rsidRPr="00663358" w:rsidRDefault="00C72624" w:rsidP="00673245">
      <w:pPr>
        <w:autoSpaceDE w:val="0"/>
        <w:autoSpaceDN w:val="0"/>
        <w:adjustRightInd w:val="0"/>
        <w:spacing w:after="0" w:line="240" w:lineRule="auto"/>
        <w:ind w:left="708" w:firstLine="708"/>
        <w:rPr>
          <w:rFonts w:ascii="Times New Roman" w:hAnsi="Times New Roman"/>
          <w:i/>
          <w:color w:val="262626"/>
          <w:sz w:val="28"/>
          <w:szCs w:val="28"/>
          <w:lang w:val="it-IT"/>
        </w:rPr>
      </w:pPr>
      <w:r w:rsidRPr="00663358">
        <w:rPr>
          <w:rFonts w:ascii="Times New Roman" w:hAnsi="Times New Roman"/>
          <w:i/>
          <w:color w:val="262626"/>
          <w:sz w:val="28"/>
          <w:szCs w:val="28"/>
          <w:lang w:val="it-IT"/>
        </w:rPr>
        <w:t>Corectitudine                                                     Respect</w:t>
      </w:r>
    </w:p>
    <w:p w:rsidR="00C72624" w:rsidRPr="00673245" w:rsidRDefault="00C72624" w:rsidP="00673245">
      <w:pPr>
        <w:autoSpaceDE w:val="0"/>
        <w:autoSpaceDN w:val="0"/>
        <w:adjustRightInd w:val="0"/>
        <w:spacing w:after="0" w:line="240" w:lineRule="auto"/>
        <w:ind w:left="708" w:firstLine="708"/>
        <w:rPr>
          <w:rFonts w:ascii="Times New Roman" w:hAnsi="Times New Roman"/>
          <w:color w:val="FFFFFF"/>
          <w:lang w:val="it-IT"/>
        </w:rPr>
      </w:pPr>
      <w:r w:rsidRPr="00663358">
        <w:rPr>
          <w:rFonts w:ascii="Times New Roman" w:hAnsi="Times New Roman"/>
          <w:i/>
          <w:color w:val="262626"/>
          <w:sz w:val="28"/>
          <w:szCs w:val="28"/>
          <w:lang w:val="it-IT"/>
        </w:rPr>
        <w:t xml:space="preserve">Cinste </w:t>
      </w:r>
      <w:r w:rsidRPr="00663358">
        <w:rPr>
          <w:rFonts w:ascii="Times New Roman" w:hAnsi="Times New Roman"/>
          <w:i/>
          <w:color w:val="262626"/>
          <w:sz w:val="28"/>
          <w:szCs w:val="28"/>
          <w:lang w:val="ro-RO"/>
        </w:rPr>
        <w:t xml:space="preserve">                                                               </w:t>
      </w:r>
      <w:r w:rsidRPr="00663358">
        <w:rPr>
          <w:rFonts w:ascii="Times New Roman" w:hAnsi="Times New Roman"/>
          <w:i/>
          <w:color w:val="262626"/>
          <w:sz w:val="28"/>
          <w:szCs w:val="28"/>
          <w:lang w:val="it-IT"/>
        </w:rPr>
        <w:t>Perseverență</w:t>
      </w:r>
    </w:p>
    <w:p w:rsidR="00C72624" w:rsidRDefault="00C72624" w:rsidP="00673245">
      <w:pPr>
        <w:autoSpaceDE w:val="0"/>
        <w:autoSpaceDN w:val="0"/>
        <w:adjustRightInd w:val="0"/>
        <w:spacing w:after="0" w:line="240" w:lineRule="auto"/>
        <w:jc w:val="center"/>
        <w:rPr>
          <w:rFonts w:ascii="Arial Narrow,Bold" w:hAnsi="Arial Narrow,Bold" w:cs="Arial Narrow,Bold"/>
          <w:b/>
          <w:bCs/>
          <w:color w:val="232C6D"/>
          <w:sz w:val="96"/>
          <w:szCs w:val="96"/>
          <w:lang w:val="es-ES"/>
        </w:rPr>
      </w:pPr>
    </w:p>
    <w:p w:rsidR="00C72624" w:rsidRDefault="00C72624" w:rsidP="00673245">
      <w:pPr>
        <w:autoSpaceDE w:val="0"/>
        <w:autoSpaceDN w:val="0"/>
        <w:adjustRightInd w:val="0"/>
        <w:spacing w:after="0" w:line="240" w:lineRule="auto"/>
        <w:jc w:val="center"/>
        <w:rPr>
          <w:rFonts w:ascii="Arial Narrow,Bold" w:hAnsi="Arial Narrow,Bold" w:cs="Arial Narrow,Bold"/>
          <w:b/>
          <w:bCs/>
          <w:color w:val="232C6D"/>
          <w:sz w:val="96"/>
          <w:szCs w:val="96"/>
          <w:lang w:val="es-ES"/>
        </w:rPr>
      </w:pPr>
    </w:p>
    <w:p w:rsidR="00C72624" w:rsidRDefault="00C72624" w:rsidP="00420D27">
      <w:pPr>
        <w:autoSpaceDE w:val="0"/>
        <w:autoSpaceDN w:val="0"/>
        <w:adjustRightInd w:val="0"/>
        <w:spacing w:after="0" w:line="240" w:lineRule="auto"/>
        <w:rPr>
          <w:rFonts w:ascii="Arial Narrow,Bold" w:hAnsi="Arial Narrow,Bold" w:cs="Arial Narrow,Bold"/>
          <w:b/>
          <w:bCs/>
          <w:color w:val="232C6D"/>
          <w:sz w:val="96"/>
          <w:szCs w:val="96"/>
          <w:lang w:val="es-ES"/>
        </w:rPr>
      </w:pPr>
    </w:p>
    <w:p w:rsidR="00C72624" w:rsidRDefault="00C72624" w:rsidP="00420D27">
      <w:pPr>
        <w:autoSpaceDE w:val="0"/>
        <w:autoSpaceDN w:val="0"/>
        <w:adjustRightInd w:val="0"/>
        <w:spacing w:after="0" w:line="240" w:lineRule="auto"/>
        <w:rPr>
          <w:rFonts w:ascii="Arial Narrow,Bold" w:hAnsi="Arial Narrow,Bold" w:cs="Arial Narrow,Bold"/>
          <w:b/>
          <w:bCs/>
          <w:color w:val="232C6D"/>
          <w:sz w:val="96"/>
          <w:szCs w:val="96"/>
          <w:lang w:val="es-ES"/>
        </w:rPr>
      </w:pPr>
    </w:p>
    <w:p w:rsidR="00C72624" w:rsidRDefault="00C72624" w:rsidP="00420D27">
      <w:pPr>
        <w:jc w:val="center"/>
        <w:rPr>
          <w:b/>
          <w:color w:val="000000"/>
          <w:lang w:val="ro-RO"/>
        </w:rPr>
      </w:pPr>
    </w:p>
    <w:p w:rsidR="00C72624" w:rsidRPr="00420D27" w:rsidRDefault="002A1E44" w:rsidP="00420D27">
      <w:pPr>
        <w:jc w:val="center"/>
        <w:rPr>
          <w:rFonts w:ascii="Times New Roman" w:hAnsi="Times New Roman"/>
          <w:b/>
          <w:color w:val="000000"/>
          <w:sz w:val="24"/>
          <w:szCs w:val="24"/>
          <w:lang w:val="ro-RO"/>
        </w:rPr>
      </w:pPr>
      <w:r>
        <w:rPr>
          <w:noProof/>
        </w:rPr>
        <w:lastRenderedPageBreak/>
        <w:drawing>
          <wp:anchor distT="0" distB="0" distL="114300" distR="114300" simplePos="0" relativeHeight="251666432" behindDoc="1" locked="0" layoutInCell="1" allowOverlap="1">
            <wp:simplePos x="0" y="0"/>
            <wp:positionH relativeFrom="column">
              <wp:posOffset>-1143000</wp:posOffset>
            </wp:positionH>
            <wp:positionV relativeFrom="paragraph">
              <wp:posOffset>-1028700</wp:posOffset>
            </wp:positionV>
            <wp:extent cx="7643495" cy="11257280"/>
            <wp:effectExtent l="0" t="0" r="0" b="1270"/>
            <wp:wrapNone/>
            <wp:docPr id="4" name="Рисунок 4"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420D27">
        <w:rPr>
          <w:rFonts w:ascii="Times New Roman" w:hAnsi="Times New Roman"/>
          <w:b/>
          <w:color w:val="000000"/>
          <w:sz w:val="24"/>
          <w:szCs w:val="24"/>
          <w:lang w:val="ro-RO"/>
        </w:rPr>
        <w:t xml:space="preserve">Notă informativă </w:t>
      </w:r>
    </w:p>
    <w:p w:rsidR="00C72624" w:rsidRPr="00420D27" w:rsidRDefault="00C72624" w:rsidP="00420D27">
      <w:pPr>
        <w:jc w:val="center"/>
        <w:rPr>
          <w:rFonts w:ascii="Times New Roman" w:hAnsi="Times New Roman"/>
          <w:b/>
          <w:color w:val="000000"/>
          <w:sz w:val="24"/>
          <w:szCs w:val="24"/>
          <w:lang w:val="ro-RO"/>
        </w:rPr>
      </w:pPr>
      <w:r w:rsidRPr="00420D27">
        <w:rPr>
          <w:rFonts w:ascii="Times New Roman" w:hAnsi="Times New Roman"/>
          <w:b/>
          <w:color w:val="000000"/>
          <w:sz w:val="24"/>
          <w:szCs w:val="24"/>
          <w:lang w:val="ro-RO"/>
        </w:rPr>
        <w:t>privind sistemul educaţional din raionul Hînceşti</w:t>
      </w:r>
    </w:p>
    <w:p w:rsidR="00C72624" w:rsidRPr="00420D27" w:rsidRDefault="00C72624" w:rsidP="00420D27">
      <w:pPr>
        <w:jc w:val="both"/>
        <w:rPr>
          <w:rFonts w:ascii="Times New Roman" w:hAnsi="Times New Roman"/>
          <w:i/>
          <w:color w:val="000000"/>
          <w:sz w:val="24"/>
          <w:szCs w:val="24"/>
          <w:lang w:val="ro-RO"/>
        </w:rPr>
      </w:pPr>
    </w:p>
    <w:p w:rsidR="00C72624" w:rsidRPr="00420D27" w:rsidRDefault="00C72624" w:rsidP="00420D27">
      <w:pPr>
        <w:jc w:val="both"/>
        <w:rPr>
          <w:rFonts w:ascii="Times New Roman" w:hAnsi="Times New Roman"/>
          <w:b/>
          <w:i/>
          <w:color w:val="000000"/>
          <w:sz w:val="24"/>
          <w:szCs w:val="24"/>
          <w:lang w:val="ro-RO"/>
        </w:rPr>
      </w:pPr>
      <w:r w:rsidRPr="00420D27">
        <w:rPr>
          <w:rFonts w:ascii="Times New Roman" w:hAnsi="Times New Roman"/>
          <w:b/>
          <w:i/>
          <w:color w:val="000000"/>
          <w:sz w:val="24"/>
          <w:szCs w:val="24"/>
          <w:lang w:val="ro-RO"/>
        </w:rPr>
        <w:t>I. DATE GENERALE</w:t>
      </w:r>
    </w:p>
    <w:p w:rsidR="00C72624" w:rsidRPr="00710B21" w:rsidRDefault="00C72624" w:rsidP="00420D27">
      <w:pPr>
        <w:jc w:val="both"/>
        <w:rPr>
          <w:color w:val="000000"/>
          <w:sz w:val="10"/>
          <w:szCs w:val="10"/>
          <w:lang w:val="ro-RO"/>
        </w:rPr>
      </w:pPr>
    </w:p>
    <w:p w:rsidR="00C72624" w:rsidRPr="00420D27" w:rsidRDefault="00C72624" w:rsidP="00420D27">
      <w:pPr>
        <w:ind w:firstLine="708"/>
        <w:jc w:val="both"/>
        <w:rPr>
          <w:rFonts w:ascii="Times New Roman" w:hAnsi="Times New Roman"/>
          <w:color w:val="000000"/>
          <w:sz w:val="20"/>
          <w:szCs w:val="20"/>
          <w:lang w:val="ro-RO"/>
        </w:rPr>
      </w:pPr>
      <w:r w:rsidRPr="00420D27">
        <w:rPr>
          <w:rFonts w:ascii="Times New Roman" w:hAnsi="Times New Roman"/>
          <w:color w:val="000000"/>
          <w:sz w:val="20"/>
          <w:szCs w:val="20"/>
          <w:lang w:val="ro-RO"/>
        </w:rPr>
        <w:t>Raionul Hînceşti a stabilit, în contextul dezvoltării învăţămîntului ca element al sistemului social, mai multe priorităţi.</w:t>
      </w:r>
    </w:p>
    <w:p w:rsidR="00C72624" w:rsidRPr="00420D27" w:rsidRDefault="00C72624" w:rsidP="00420D27">
      <w:pPr>
        <w:ind w:firstLine="708"/>
        <w:jc w:val="both"/>
        <w:rPr>
          <w:rFonts w:ascii="Times New Roman" w:hAnsi="Times New Roman"/>
          <w:color w:val="000000"/>
          <w:sz w:val="20"/>
          <w:szCs w:val="20"/>
          <w:lang w:val="ro-RO"/>
        </w:rPr>
      </w:pPr>
      <w:r w:rsidRPr="00420D27">
        <w:rPr>
          <w:rFonts w:ascii="Times New Roman" w:hAnsi="Times New Roman"/>
          <w:color w:val="000000"/>
          <w:sz w:val="20"/>
          <w:szCs w:val="20"/>
          <w:lang w:val="ro-RO"/>
        </w:rPr>
        <w:t xml:space="preserve">Ajustarea sistemului la schimbările survenite, în primul rînd, de evoluţia demografică şi migraţională a prevăzut acţiuni de redimensionare a reţelei instituţionale. (Anul curent de studii contingentul </w:t>
      </w:r>
      <w:r w:rsidRPr="00420D27">
        <w:rPr>
          <w:rFonts w:ascii="Times New Roman" w:hAnsi="Times New Roman"/>
          <w:b/>
          <w:color w:val="000000"/>
          <w:sz w:val="20"/>
          <w:szCs w:val="20"/>
          <w:lang w:val="ro-RO"/>
        </w:rPr>
        <w:t>de elevi</w:t>
      </w:r>
      <w:r w:rsidRPr="00420D27">
        <w:rPr>
          <w:rFonts w:ascii="Times New Roman" w:hAnsi="Times New Roman"/>
          <w:color w:val="000000"/>
          <w:sz w:val="20"/>
          <w:szCs w:val="20"/>
          <w:lang w:val="ro-RO"/>
        </w:rPr>
        <w:t xml:space="preserve"> îl constituie </w:t>
      </w:r>
      <w:r w:rsidRPr="00420D27">
        <w:rPr>
          <w:rFonts w:ascii="Times New Roman" w:hAnsi="Times New Roman"/>
          <w:b/>
          <w:color w:val="000000"/>
          <w:sz w:val="20"/>
          <w:szCs w:val="20"/>
          <w:lang w:val="ro-RO"/>
        </w:rPr>
        <w:t>10 663</w:t>
      </w:r>
      <w:r w:rsidRPr="00420D27">
        <w:rPr>
          <w:rFonts w:ascii="Times New Roman" w:hAnsi="Times New Roman"/>
          <w:color w:val="000000"/>
          <w:sz w:val="20"/>
          <w:szCs w:val="20"/>
          <w:lang w:val="ro-RO"/>
        </w:rPr>
        <w:t xml:space="preserve"> elevi, care învaţă în </w:t>
      </w:r>
      <w:r w:rsidRPr="00420D27">
        <w:rPr>
          <w:rFonts w:ascii="Times New Roman" w:hAnsi="Times New Roman"/>
          <w:b/>
          <w:color w:val="000000"/>
          <w:sz w:val="20"/>
          <w:szCs w:val="20"/>
          <w:lang w:val="ro-RO"/>
        </w:rPr>
        <w:t>47 de instituţii</w:t>
      </w:r>
      <w:r w:rsidRPr="00420D27">
        <w:rPr>
          <w:rFonts w:ascii="Times New Roman" w:hAnsi="Times New Roman"/>
          <w:color w:val="000000"/>
          <w:sz w:val="20"/>
          <w:szCs w:val="20"/>
          <w:lang w:val="ro-RO"/>
        </w:rPr>
        <w:t>).</w:t>
      </w:r>
    </w:p>
    <w:p w:rsidR="00C72624" w:rsidRPr="00710B21" w:rsidRDefault="00C72624" w:rsidP="00420D27">
      <w:pPr>
        <w:ind w:firstLine="708"/>
        <w:jc w:val="both"/>
        <w:rPr>
          <w:color w:val="000000"/>
          <w:sz w:val="10"/>
          <w:szCs w:val="10"/>
          <w:lang w:val="ro-RO"/>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00"/>
        <w:gridCol w:w="1465"/>
        <w:gridCol w:w="754"/>
        <w:gridCol w:w="851"/>
        <w:gridCol w:w="850"/>
        <w:gridCol w:w="992"/>
        <w:gridCol w:w="1134"/>
        <w:gridCol w:w="1418"/>
      </w:tblGrid>
      <w:tr w:rsidR="00C72624" w:rsidRPr="00357129" w:rsidTr="00420D27">
        <w:trPr>
          <w:trHeight w:val="1118"/>
        </w:trPr>
        <w:tc>
          <w:tcPr>
            <w:tcW w:w="2000" w:type="dxa"/>
            <w:vAlign w:val="center"/>
          </w:tcPr>
          <w:p w:rsidR="00C72624" w:rsidRPr="00420D27" w:rsidRDefault="00C72624" w:rsidP="00420D27">
            <w:pPr>
              <w:spacing w:line="20" w:lineRule="atLeast"/>
              <w:jc w:val="center"/>
              <w:rPr>
                <w:rFonts w:ascii="Times New Roman" w:hAnsi="Times New Roman"/>
                <w:b/>
                <w:i/>
                <w:color w:val="000000"/>
                <w:sz w:val="20"/>
                <w:szCs w:val="20"/>
                <w:lang w:val="ro-RO"/>
              </w:rPr>
            </w:pPr>
            <w:r w:rsidRPr="00420D27">
              <w:rPr>
                <w:rFonts w:ascii="Times New Roman" w:hAnsi="Times New Roman"/>
                <w:b/>
                <w:i/>
                <w:color w:val="000000"/>
                <w:sz w:val="20"/>
                <w:szCs w:val="20"/>
                <w:lang w:val="ro-RO"/>
              </w:rPr>
              <w:t>Instituţia conform limbii de instruire</w:t>
            </w:r>
          </w:p>
        </w:tc>
        <w:tc>
          <w:tcPr>
            <w:tcW w:w="1465" w:type="dxa"/>
            <w:vAlign w:val="center"/>
          </w:tcPr>
          <w:p w:rsidR="00C72624" w:rsidRPr="00420D27" w:rsidRDefault="00C72624" w:rsidP="00420D27">
            <w:pPr>
              <w:jc w:val="center"/>
              <w:rPr>
                <w:rFonts w:ascii="Times New Roman" w:hAnsi="Times New Roman"/>
                <w:b/>
                <w:i/>
                <w:color w:val="000000"/>
                <w:sz w:val="20"/>
                <w:szCs w:val="20"/>
                <w:lang w:val="ro-RO"/>
              </w:rPr>
            </w:pPr>
            <w:r w:rsidRPr="00420D27">
              <w:rPr>
                <w:rFonts w:ascii="Times New Roman" w:hAnsi="Times New Roman"/>
                <w:b/>
                <w:i/>
                <w:color w:val="000000"/>
                <w:sz w:val="20"/>
                <w:szCs w:val="20"/>
                <w:lang w:val="ro-RO"/>
              </w:rPr>
              <w:t>Instituţii</w:t>
            </w:r>
          </w:p>
          <w:p w:rsidR="00C72624" w:rsidRPr="00420D27" w:rsidRDefault="00C72624" w:rsidP="00420D27">
            <w:pPr>
              <w:rPr>
                <w:rFonts w:ascii="Times New Roman" w:hAnsi="Times New Roman"/>
                <w:b/>
                <w:i/>
                <w:color w:val="000000"/>
                <w:sz w:val="20"/>
                <w:szCs w:val="20"/>
                <w:lang w:val="ro-RO"/>
              </w:rPr>
            </w:pPr>
            <w:r w:rsidRPr="00420D27">
              <w:rPr>
                <w:rFonts w:ascii="Times New Roman" w:hAnsi="Times New Roman"/>
                <w:b/>
                <w:i/>
                <w:color w:val="000000"/>
                <w:sz w:val="20"/>
                <w:szCs w:val="20"/>
                <w:lang w:val="ro-RO"/>
              </w:rPr>
              <w:t>Preşcolare/centru comunitar</w:t>
            </w:r>
          </w:p>
        </w:tc>
        <w:tc>
          <w:tcPr>
            <w:tcW w:w="754" w:type="dxa"/>
            <w:tcBorders>
              <w:right w:val="single" w:sz="4" w:space="0" w:color="auto"/>
            </w:tcBorders>
            <w:vAlign w:val="center"/>
          </w:tcPr>
          <w:p w:rsidR="00C72624" w:rsidRPr="00420D27" w:rsidRDefault="00C72624" w:rsidP="00420D27">
            <w:pPr>
              <w:ind w:right="-123"/>
              <w:jc w:val="center"/>
              <w:rPr>
                <w:rFonts w:ascii="Times New Roman" w:hAnsi="Times New Roman"/>
                <w:b/>
                <w:i/>
                <w:color w:val="000000"/>
                <w:sz w:val="20"/>
                <w:szCs w:val="20"/>
                <w:lang w:val="ro-RO"/>
              </w:rPr>
            </w:pPr>
            <w:r w:rsidRPr="00420D27">
              <w:rPr>
                <w:rFonts w:ascii="Times New Roman" w:hAnsi="Times New Roman"/>
                <w:b/>
                <w:i/>
                <w:color w:val="000000"/>
                <w:sz w:val="20"/>
                <w:szCs w:val="20"/>
                <w:lang w:val="ro-RO"/>
              </w:rPr>
              <w:t>Şcoli primare</w:t>
            </w:r>
          </w:p>
        </w:tc>
        <w:tc>
          <w:tcPr>
            <w:tcW w:w="851" w:type="dxa"/>
            <w:tcBorders>
              <w:left w:val="single" w:sz="4" w:space="0" w:color="auto"/>
              <w:right w:val="single" w:sz="4" w:space="0" w:color="auto"/>
            </w:tcBorders>
            <w:vAlign w:val="center"/>
          </w:tcPr>
          <w:p w:rsidR="00C72624" w:rsidRPr="00420D27" w:rsidRDefault="00C72624" w:rsidP="00420D27">
            <w:pPr>
              <w:jc w:val="center"/>
              <w:rPr>
                <w:rFonts w:ascii="Times New Roman" w:hAnsi="Times New Roman"/>
                <w:b/>
                <w:i/>
                <w:color w:val="000000"/>
                <w:sz w:val="20"/>
                <w:szCs w:val="20"/>
                <w:lang w:val="ro-RO"/>
              </w:rPr>
            </w:pPr>
            <w:r w:rsidRPr="00420D27">
              <w:rPr>
                <w:rFonts w:ascii="Times New Roman" w:hAnsi="Times New Roman"/>
                <w:b/>
                <w:i/>
                <w:color w:val="000000"/>
                <w:sz w:val="20"/>
                <w:szCs w:val="20"/>
                <w:lang w:val="ro-RO"/>
              </w:rPr>
              <w:t>Şc.pr.-</w:t>
            </w:r>
            <w:r w:rsidRPr="00420D27">
              <w:rPr>
                <w:rFonts w:ascii="Times New Roman" w:hAnsi="Times New Roman"/>
                <w:b/>
                <w:i/>
                <w:color w:val="000000"/>
                <w:sz w:val="16"/>
                <w:szCs w:val="16"/>
                <w:lang w:val="ro-RO"/>
              </w:rPr>
              <w:t>grădiniţe</w:t>
            </w:r>
          </w:p>
        </w:tc>
        <w:tc>
          <w:tcPr>
            <w:tcW w:w="850" w:type="dxa"/>
            <w:tcBorders>
              <w:left w:val="single" w:sz="4" w:space="0" w:color="auto"/>
            </w:tcBorders>
            <w:vAlign w:val="center"/>
          </w:tcPr>
          <w:p w:rsidR="00C72624" w:rsidRPr="00420D27" w:rsidRDefault="00C72624" w:rsidP="00420D27">
            <w:pPr>
              <w:jc w:val="center"/>
              <w:rPr>
                <w:rFonts w:ascii="Times New Roman" w:hAnsi="Times New Roman"/>
                <w:b/>
                <w:i/>
                <w:color w:val="000000"/>
                <w:sz w:val="20"/>
                <w:szCs w:val="20"/>
                <w:lang w:val="ro-RO"/>
              </w:rPr>
            </w:pPr>
            <w:r w:rsidRPr="00420D27">
              <w:rPr>
                <w:rFonts w:ascii="Times New Roman" w:hAnsi="Times New Roman"/>
                <w:b/>
                <w:i/>
                <w:color w:val="000000"/>
                <w:sz w:val="20"/>
                <w:szCs w:val="20"/>
                <w:lang w:val="ro-RO"/>
              </w:rPr>
              <w:t>Gm-gr</w:t>
            </w:r>
          </w:p>
        </w:tc>
        <w:tc>
          <w:tcPr>
            <w:tcW w:w="992" w:type="dxa"/>
            <w:vAlign w:val="center"/>
          </w:tcPr>
          <w:p w:rsidR="00C72624" w:rsidRPr="00420D27" w:rsidRDefault="00C72624" w:rsidP="00420D27">
            <w:pPr>
              <w:jc w:val="center"/>
              <w:rPr>
                <w:rFonts w:ascii="Times New Roman" w:hAnsi="Times New Roman"/>
                <w:b/>
                <w:i/>
                <w:color w:val="000000"/>
                <w:sz w:val="20"/>
                <w:szCs w:val="20"/>
                <w:lang w:val="ro-RO"/>
              </w:rPr>
            </w:pPr>
            <w:r w:rsidRPr="00420D27">
              <w:rPr>
                <w:rFonts w:ascii="Times New Roman" w:hAnsi="Times New Roman"/>
                <w:b/>
                <w:i/>
                <w:color w:val="000000"/>
                <w:sz w:val="20"/>
                <w:szCs w:val="20"/>
                <w:lang w:val="ro-RO"/>
              </w:rPr>
              <w:t>Gim</w:t>
            </w:r>
          </w:p>
          <w:p w:rsidR="00C72624" w:rsidRPr="00420D27" w:rsidRDefault="00C72624" w:rsidP="00420D27">
            <w:pPr>
              <w:jc w:val="center"/>
              <w:rPr>
                <w:rFonts w:ascii="Times New Roman" w:hAnsi="Times New Roman"/>
                <w:b/>
                <w:i/>
                <w:color w:val="000000"/>
                <w:sz w:val="20"/>
                <w:szCs w:val="20"/>
                <w:lang w:val="ro-RO"/>
              </w:rPr>
            </w:pPr>
            <w:r w:rsidRPr="00420D27">
              <w:rPr>
                <w:rFonts w:ascii="Times New Roman" w:hAnsi="Times New Roman"/>
                <w:b/>
                <w:i/>
                <w:color w:val="000000"/>
                <w:sz w:val="20"/>
                <w:szCs w:val="20"/>
                <w:lang w:val="ro-RO"/>
              </w:rPr>
              <w:t>nazii</w:t>
            </w:r>
          </w:p>
          <w:p w:rsidR="00C72624" w:rsidRPr="00420D27" w:rsidRDefault="00C72624" w:rsidP="00420D27">
            <w:pPr>
              <w:jc w:val="center"/>
              <w:rPr>
                <w:rFonts w:ascii="Times New Roman" w:hAnsi="Times New Roman"/>
                <w:b/>
                <w:i/>
                <w:color w:val="000000"/>
                <w:sz w:val="20"/>
                <w:szCs w:val="20"/>
                <w:lang w:val="ro-RO"/>
              </w:rPr>
            </w:pPr>
          </w:p>
        </w:tc>
        <w:tc>
          <w:tcPr>
            <w:tcW w:w="1134" w:type="dxa"/>
            <w:vAlign w:val="center"/>
          </w:tcPr>
          <w:p w:rsidR="00C72624" w:rsidRPr="00420D27" w:rsidRDefault="00C72624" w:rsidP="00420D27">
            <w:pPr>
              <w:jc w:val="center"/>
              <w:rPr>
                <w:rFonts w:ascii="Times New Roman" w:hAnsi="Times New Roman"/>
                <w:b/>
                <w:i/>
                <w:color w:val="000000"/>
                <w:sz w:val="20"/>
                <w:szCs w:val="20"/>
                <w:lang w:val="ro-RO"/>
              </w:rPr>
            </w:pPr>
            <w:r w:rsidRPr="00420D27">
              <w:rPr>
                <w:rFonts w:ascii="Times New Roman" w:hAnsi="Times New Roman"/>
                <w:b/>
                <w:i/>
                <w:color w:val="000000"/>
                <w:sz w:val="20"/>
                <w:szCs w:val="20"/>
                <w:lang w:val="ro-RO"/>
              </w:rPr>
              <w:t>Licee</w:t>
            </w:r>
          </w:p>
        </w:tc>
        <w:tc>
          <w:tcPr>
            <w:tcW w:w="1418" w:type="dxa"/>
            <w:vAlign w:val="center"/>
          </w:tcPr>
          <w:p w:rsidR="00C72624" w:rsidRPr="00420D27" w:rsidRDefault="00C72624" w:rsidP="00420D27">
            <w:pPr>
              <w:jc w:val="center"/>
              <w:rPr>
                <w:rFonts w:ascii="Times New Roman" w:hAnsi="Times New Roman"/>
                <w:b/>
                <w:i/>
                <w:color w:val="000000"/>
                <w:sz w:val="20"/>
                <w:szCs w:val="20"/>
                <w:lang w:val="ro-RO"/>
              </w:rPr>
            </w:pPr>
            <w:r w:rsidRPr="00420D27">
              <w:rPr>
                <w:rFonts w:ascii="Times New Roman" w:hAnsi="Times New Roman"/>
                <w:b/>
                <w:i/>
                <w:color w:val="000000"/>
                <w:sz w:val="20"/>
                <w:szCs w:val="20"/>
                <w:lang w:val="ro-RO"/>
              </w:rPr>
              <w:t>Total:</w:t>
            </w:r>
          </w:p>
          <w:p w:rsidR="00C72624" w:rsidRPr="00420D27" w:rsidRDefault="00C72624" w:rsidP="00420D27">
            <w:pPr>
              <w:jc w:val="center"/>
              <w:rPr>
                <w:rFonts w:ascii="Times New Roman" w:hAnsi="Times New Roman"/>
                <w:b/>
                <w:i/>
                <w:color w:val="000000"/>
                <w:sz w:val="20"/>
                <w:szCs w:val="20"/>
                <w:lang w:val="ro-RO"/>
              </w:rPr>
            </w:pPr>
            <w:r w:rsidRPr="00420D27">
              <w:rPr>
                <w:rFonts w:ascii="Times New Roman" w:hAnsi="Times New Roman"/>
                <w:b/>
                <w:i/>
                <w:color w:val="000000"/>
                <w:sz w:val="20"/>
                <w:szCs w:val="20"/>
                <w:lang w:val="ro-RO"/>
              </w:rPr>
              <w:t>Instituţii/</w:t>
            </w:r>
          </w:p>
          <w:p w:rsidR="00C72624" w:rsidRPr="00420D27" w:rsidRDefault="00C72624" w:rsidP="00420D27">
            <w:pPr>
              <w:jc w:val="center"/>
              <w:rPr>
                <w:rFonts w:ascii="Times New Roman" w:hAnsi="Times New Roman"/>
                <w:b/>
                <w:i/>
                <w:color w:val="000000"/>
                <w:sz w:val="20"/>
                <w:szCs w:val="20"/>
                <w:lang w:val="ro-RO"/>
              </w:rPr>
            </w:pPr>
            <w:r w:rsidRPr="00420D27">
              <w:rPr>
                <w:rFonts w:ascii="Times New Roman" w:hAnsi="Times New Roman"/>
                <w:b/>
                <w:i/>
                <w:color w:val="000000"/>
                <w:sz w:val="20"/>
                <w:szCs w:val="20"/>
                <w:lang w:val="ro-RO"/>
              </w:rPr>
              <w:t>elevi</w:t>
            </w:r>
          </w:p>
        </w:tc>
      </w:tr>
      <w:tr w:rsidR="00C72624" w:rsidRPr="00357129" w:rsidTr="00420D27">
        <w:trPr>
          <w:trHeight w:val="64"/>
        </w:trPr>
        <w:tc>
          <w:tcPr>
            <w:tcW w:w="2000" w:type="dxa"/>
          </w:tcPr>
          <w:p w:rsidR="00C72624" w:rsidRPr="00357129" w:rsidRDefault="00C72624" w:rsidP="00420D27">
            <w:pPr>
              <w:spacing w:line="20" w:lineRule="atLeast"/>
              <w:rPr>
                <w:i/>
                <w:color w:val="000000"/>
                <w:lang w:val="ro-RO"/>
              </w:rPr>
            </w:pPr>
            <w:r w:rsidRPr="00357129">
              <w:rPr>
                <w:i/>
                <w:color w:val="000000"/>
                <w:lang w:val="ro-RO"/>
              </w:rPr>
              <w:t>Nr. total instituţii</w:t>
            </w:r>
          </w:p>
        </w:tc>
        <w:tc>
          <w:tcPr>
            <w:tcW w:w="1465" w:type="dxa"/>
          </w:tcPr>
          <w:p w:rsidR="00C72624" w:rsidRPr="00357129" w:rsidRDefault="00C72624" w:rsidP="00420D27">
            <w:pPr>
              <w:spacing w:line="20" w:lineRule="atLeast"/>
              <w:rPr>
                <w:color w:val="000000"/>
                <w:lang w:val="ro-RO"/>
              </w:rPr>
            </w:pPr>
            <w:r>
              <w:rPr>
                <w:color w:val="000000"/>
                <w:lang w:val="ro-RO"/>
              </w:rPr>
              <w:t>44</w:t>
            </w:r>
          </w:p>
        </w:tc>
        <w:tc>
          <w:tcPr>
            <w:tcW w:w="754" w:type="dxa"/>
            <w:tcBorders>
              <w:right w:val="single" w:sz="4" w:space="0" w:color="auto"/>
            </w:tcBorders>
          </w:tcPr>
          <w:p w:rsidR="00C72624" w:rsidRPr="00357129" w:rsidRDefault="00C72624" w:rsidP="00420D27">
            <w:pPr>
              <w:spacing w:line="20" w:lineRule="atLeast"/>
              <w:rPr>
                <w:color w:val="000000"/>
                <w:lang w:val="ro-RO"/>
              </w:rPr>
            </w:pPr>
            <w:r w:rsidRPr="00357129">
              <w:rPr>
                <w:color w:val="000000"/>
                <w:lang w:val="ro-RO"/>
              </w:rPr>
              <w:t>1</w:t>
            </w:r>
          </w:p>
        </w:tc>
        <w:tc>
          <w:tcPr>
            <w:tcW w:w="851" w:type="dxa"/>
            <w:tcBorders>
              <w:left w:val="single" w:sz="4" w:space="0" w:color="auto"/>
              <w:right w:val="single" w:sz="4" w:space="0" w:color="auto"/>
            </w:tcBorders>
          </w:tcPr>
          <w:p w:rsidR="00C72624" w:rsidRPr="00357129" w:rsidRDefault="00C72624" w:rsidP="00420D27">
            <w:pPr>
              <w:spacing w:line="20" w:lineRule="atLeast"/>
              <w:rPr>
                <w:color w:val="000000"/>
                <w:lang w:val="ro-RO"/>
              </w:rPr>
            </w:pPr>
            <w:r>
              <w:rPr>
                <w:color w:val="000000"/>
                <w:lang w:val="ro-RO"/>
              </w:rPr>
              <w:t>3</w:t>
            </w:r>
          </w:p>
        </w:tc>
        <w:tc>
          <w:tcPr>
            <w:tcW w:w="850" w:type="dxa"/>
            <w:tcBorders>
              <w:left w:val="single" w:sz="4" w:space="0" w:color="auto"/>
            </w:tcBorders>
          </w:tcPr>
          <w:p w:rsidR="00C72624" w:rsidRPr="00357129" w:rsidRDefault="00C72624" w:rsidP="00420D27">
            <w:pPr>
              <w:spacing w:line="20" w:lineRule="atLeast"/>
              <w:rPr>
                <w:color w:val="000000"/>
                <w:lang w:val="ro-RO"/>
              </w:rPr>
            </w:pPr>
            <w:r>
              <w:rPr>
                <w:color w:val="000000"/>
                <w:lang w:val="ro-RO"/>
              </w:rPr>
              <w:t>5</w:t>
            </w:r>
          </w:p>
        </w:tc>
        <w:tc>
          <w:tcPr>
            <w:tcW w:w="992" w:type="dxa"/>
          </w:tcPr>
          <w:p w:rsidR="00C72624" w:rsidRPr="00357129" w:rsidRDefault="00C72624" w:rsidP="00420D27">
            <w:pPr>
              <w:spacing w:line="20" w:lineRule="atLeast"/>
              <w:rPr>
                <w:color w:val="000000"/>
                <w:lang w:val="ro-RO"/>
              </w:rPr>
            </w:pPr>
            <w:r w:rsidRPr="00357129">
              <w:rPr>
                <w:color w:val="000000"/>
                <w:lang w:val="ro-RO"/>
              </w:rPr>
              <w:t>3</w:t>
            </w:r>
            <w:r>
              <w:rPr>
                <w:color w:val="000000"/>
                <w:lang w:val="ro-RO"/>
              </w:rPr>
              <w:t>1</w:t>
            </w:r>
          </w:p>
        </w:tc>
        <w:tc>
          <w:tcPr>
            <w:tcW w:w="1134" w:type="dxa"/>
          </w:tcPr>
          <w:p w:rsidR="00C72624" w:rsidRPr="00357129" w:rsidRDefault="00C72624" w:rsidP="00420D27">
            <w:pPr>
              <w:spacing w:line="20" w:lineRule="atLeast"/>
              <w:rPr>
                <w:color w:val="000000"/>
                <w:lang w:val="ro-RO"/>
              </w:rPr>
            </w:pPr>
            <w:r>
              <w:rPr>
                <w:color w:val="000000"/>
                <w:lang w:val="ro-RO"/>
              </w:rPr>
              <w:t>7</w:t>
            </w:r>
          </w:p>
        </w:tc>
        <w:tc>
          <w:tcPr>
            <w:tcW w:w="1418" w:type="dxa"/>
          </w:tcPr>
          <w:p w:rsidR="00C72624" w:rsidRPr="00357129" w:rsidRDefault="00C72624" w:rsidP="00420D27">
            <w:pPr>
              <w:spacing w:line="20" w:lineRule="atLeast"/>
              <w:rPr>
                <w:color w:val="000000"/>
                <w:lang w:val="ro-RO"/>
              </w:rPr>
            </w:pPr>
            <w:r w:rsidRPr="00357129">
              <w:rPr>
                <w:color w:val="000000"/>
                <w:lang w:val="ro-RO"/>
              </w:rPr>
              <w:t xml:space="preserve"> 9</w:t>
            </w:r>
            <w:r>
              <w:rPr>
                <w:color w:val="000000"/>
                <w:lang w:val="ro-RO"/>
              </w:rPr>
              <w:t xml:space="preserve">1 </w:t>
            </w:r>
          </w:p>
        </w:tc>
      </w:tr>
      <w:tr w:rsidR="00C72624" w:rsidRPr="00357129" w:rsidTr="00420D27">
        <w:trPr>
          <w:trHeight w:val="533"/>
        </w:trPr>
        <w:tc>
          <w:tcPr>
            <w:tcW w:w="2000" w:type="dxa"/>
          </w:tcPr>
          <w:p w:rsidR="00C72624" w:rsidRPr="00357129" w:rsidRDefault="00C72624" w:rsidP="00420D27">
            <w:pPr>
              <w:spacing w:line="20" w:lineRule="atLeast"/>
              <w:rPr>
                <w:color w:val="000000"/>
                <w:lang w:val="ro-RO"/>
              </w:rPr>
            </w:pPr>
            <w:r w:rsidRPr="00357129">
              <w:rPr>
                <w:color w:val="000000"/>
                <w:lang w:val="ro-RO"/>
              </w:rPr>
              <w:t xml:space="preserve">Nr. instituţii cu instruirea </w:t>
            </w:r>
          </w:p>
        </w:tc>
        <w:tc>
          <w:tcPr>
            <w:tcW w:w="1465" w:type="dxa"/>
          </w:tcPr>
          <w:p w:rsidR="00C72624" w:rsidRPr="00357129" w:rsidRDefault="00C72624" w:rsidP="00420D27">
            <w:pPr>
              <w:spacing w:line="20" w:lineRule="atLeast"/>
              <w:rPr>
                <w:color w:val="000000"/>
                <w:lang w:val="ro-RO"/>
              </w:rPr>
            </w:pPr>
          </w:p>
        </w:tc>
        <w:tc>
          <w:tcPr>
            <w:tcW w:w="754" w:type="dxa"/>
            <w:tcBorders>
              <w:right w:val="single" w:sz="4" w:space="0" w:color="auto"/>
            </w:tcBorders>
          </w:tcPr>
          <w:p w:rsidR="00C72624" w:rsidRPr="00357129" w:rsidRDefault="00C72624" w:rsidP="00420D27">
            <w:pPr>
              <w:spacing w:line="20" w:lineRule="atLeast"/>
              <w:rPr>
                <w:color w:val="000000"/>
                <w:lang w:val="ro-RO"/>
              </w:rPr>
            </w:pPr>
          </w:p>
        </w:tc>
        <w:tc>
          <w:tcPr>
            <w:tcW w:w="851" w:type="dxa"/>
            <w:tcBorders>
              <w:left w:val="single" w:sz="4" w:space="0" w:color="auto"/>
              <w:right w:val="single" w:sz="4" w:space="0" w:color="auto"/>
            </w:tcBorders>
          </w:tcPr>
          <w:p w:rsidR="00C72624" w:rsidRPr="00357129" w:rsidRDefault="00C72624" w:rsidP="00420D27">
            <w:pPr>
              <w:spacing w:line="20" w:lineRule="atLeast"/>
              <w:rPr>
                <w:color w:val="000000"/>
                <w:lang w:val="ro-RO"/>
              </w:rPr>
            </w:pPr>
          </w:p>
        </w:tc>
        <w:tc>
          <w:tcPr>
            <w:tcW w:w="850" w:type="dxa"/>
            <w:tcBorders>
              <w:left w:val="single" w:sz="4" w:space="0" w:color="auto"/>
            </w:tcBorders>
          </w:tcPr>
          <w:p w:rsidR="00C72624" w:rsidRPr="00357129" w:rsidRDefault="00C72624" w:rsidP="00420D27">
            <w:pPr>
              <w:spacing w:line="20" w:lineRule="atLeast"/>
              <w:rPr>
                <w:color w:val="000000"/>
                <w:lang w:val="ro-RO"/>
              </w:rPr>
            </w:pPr>
          </w:p>
        </w:tc>
        <w:tc>
          <w:tcPr>
            <w:tcW w:w="992" w:type="dxa"/>
          </w:tcPr>
          <w:p w:rsidR="00C72624" w:rsidRPr="00357129" w:rsidRDefault="00C72624" w:rsidP="00420D27">
            <w:pPr>
              <w:spacing w:line="20" w:lineRule="atLeast"/>
              <w:rPr>
                <w:color w:val="000000"/>
                <w:lang w:val="ro-RO"/>
              </w:rPr>
            </w:pPr>
          </w:p>
        </w:tc>
        <w:tc>
          <w:tcPr>
            <w:tcW w:w="1134" w:type="dxa"/>
          </w:tcPr>
          <w:p w:rsidR="00C72624" w:rsidRPr="00357129" w:rsidRDefault="00C72624" w:rsidP="00420D27">
            <w:pPr>
              <w:spacing w:line="20" w:lineRule="atLeast"/>
              <w:rPr>
                <w:color w:val="000000"/>
                <w:lang w:val="ro-RO"/>
              </w:rPr>
            </w:pPr>
          </w:p>
        </w:tc>
        <w:tc>
          <w:tcPr>
            <w:tcW w:w="1418" w:type="dxa"/>
          </w:tcPr>
          <w:p w:rsidR="00C72624" w:rsidRPr="00357129" w:rsidRDefault="00C72624" w:rsidP="00420D27">
            <w:pPr>
              <w:spacing w:line="20" w:lineRule="atLeast"/>
              <w:rPr>
                <w:color w:val="000000"/>
                <w:lang w:val="ro-RO"/>
              </w:rPr>
            </w:pPr>
          </w:p>
        </w:tc>
      </w:tr>
      <w:tr w:rsidR="00C72624" w:rsidRPr="00357129" w:rsidTr="00420D27">
        <w:trPr>
          <w:trHeight w:val="275"/>
        </w:trPr>
        <w:tc>
          <w:tcPr>
            <w:tcW w:w="2000" w:type="dxa"/>
          </w:tcPr>
          <w:p w:rsidR="00C72624" w:rsidRPr="00357129" w:rsidRDefault="00C72624" w:rsidP="00420D27">
            <w:pPr>
              <w:pStyle w:val="a3"/>
              <w:numPr>
                <w:ilvl w:val="0"/>
                <w:numId w:val="15"/>
              </w:numPr>
              <w:spacing w:after="0" w:line="20" w:lineRule="atLeast"/>
              <w:rPr>
                <w:rFonts w:ascii="Times New Roman" w:hAnsi="Times New Roman"/>
                <w:color w:val="000000"/>
                <w:sz w:val="24"/>
                <w:szCs w:val="24"/>
                <w:lang w:val="ro-RO"/>
              </w:rPr>
            </w:pPr>
            <w:r w:rsidRPr="00357129">
              <w:rPr>
                <w:rFonts w:ascii="Times New Roman" w:hAnsi="Times New Roman"/>
                <w:color w:val="000000"/>
                <w:sz w:val="24"/>
                <w:szCs w:val="24"/>
                <w:lang w:val="ro-RO"/>
              </w:rPr>
              <w:t>l.română</w:t>
            </w:r>
          </w:p>
        </w:tc>
        <w:tc>
          <w:tcPr>
            <w:tcW w:w="1465" w:type="dxa"/>
          </w:tcPr>
          <w:p w:rsidR="00C72624" w:rsidRPr="00357129" w:rsidRDefault="00C72624" w:rsidP="00420D27">
            <w:pPr>
              <w:spacing w:line="20" w:lineRule="atLeast"/>
              <w:rPr>
                <w:color w:val="000000"/>
                <w:lang w:val="ro-RO"/>
              </w:rPr>
            </w:pPr>
            <w:r w:rsidRPr="00357129">
              <w:rPr>
                <w:color w:val="000000"/>
                <w:lang w:val="ro-RO"/>
              </w:rPr>
              <w:t>4</w:t>
            </w:r>
            <w:r>
              <w:rPr>
                <w:color w:val="000000"/>
                <w:lang w:val="ro-RO"/>
              </w:rPr>
              <w:t>1</w:t>
            </w:r>
          </w:p>
        </w:tc>
        <w:tc>
          <w:tcPr>
            <w:tcW w:w="754" w:type="dxa"/>
            <w:tcBorders>
              <w:right w:val="single" w:sz="4" w:space="0" w:color="auto"/>
            </w:tcBorders>
          </w:tcPr>
          <w:p w:rsidR="00C72624" w:rsidRPr="00357129" w:rsidRDefault="00C72624" w:rsidP="00420D27">
            <w:pPr>
              <w:spacing w:line="20" w:lineRule="atLeast"/>
              <w:rPr>
                <w:color w:val="000000"/>
                <w:lang w:val="ro-RO"/>
              </w:rPr>
            </w:pPr>
            <w:r w:rsidRPr="00357129">
              <w:rPr>
                <w:color w:val="000000"/>
                <w:lang w:val="ro-RO"/>
              </w:rPr>
              <w:t>1</w:t>
            </w:r>
          </w:p>
        </w:tc>
        <w:tc>
          <w:tcPr>
            <w:tcW w:w="851" w:type="dxa"/>
            <w:tcBorders>
              <w:left w:val="single" w:sz="4" w:space="0" w:color="auto"/>
              <w:right w:val="single" w:sz="4" w:space="0" w:color="auto"/>
            </w:tcBorders>
          </w:tcPr>
          <w:p w:rsidR="00C72624" w:rsidRPr="00357129" w:rsidRDefault="00C72624" w:rsidP="00420D27">
            <w:pPr>
              <w:spacing w:line="20" w:lineRule="atLeast"/>
              <w:rPr>
                <w:color w:val="000000"/>
                <w:lang w:val="ro-RO"/>
              </w:rPr>
            </w:pPr>
            <w:r w:rsidRPr="00357129">
              <w:rPr>
                <w:color w:val="000000"/>
                <w:lang w:val="ro-RO"/>
              </w:rPr>
              <w:t>3</w:t>
            </w:r>
          </w:p>
        </w:tc>
        <w:tc>
          <w:tcPr>
            <w:tcW w:w="850" w:type="dxa"/>
            <w:tcBorders>
              <w:left w:val="single" w:sz="4" w:space="0" w:color="auto"/>
            </w:tcBorders>
          </w:tcPr>
          <w:p w:rsidR="00C72624" w:rsidRPr="00357129" w:rsidRDefault="00C72624" w:rsidP="00420D27">
            <w:pPr>
              <w:spacing w:line="20" w:lineRule="atLeast"/>
              <w:rPr>
                <w:color w:val="000000"/>
                <w:lang w:val="ro-RO"/>
              </w:rPr>
            </w:pPr>
            <w:r>
              <w:rPr>
                <w:color w:val="000000"/>
                <w:lang w:val="ro-RO"/>
              </w:rPr>
              <w:t>4</w:t>
            </w:r>
          </w:p>
        </w:tc>
        <w:tc>
          <w:tcPr>
            <w:tcW w:w="992" w:type="dxa"/>
          </w:tcPr>
          <w:p w:rsidR="00C72624" w:rsidRPr="00357129" w:rsidRDefault="00C72624" w:rsidP="00420D27">
            <w:pPr>
              <w:spacing w:line="20" w:lineRule="atLeast"/>
              <w:rPr>
                <w:color w:val="000000"/>
                <w:lang w:val="ro-RO"/>
              </w:rPr>
            </w:pPr>
            <w:r w:rsidRPr="00357129">
              <w:rPr>
                <w:color w:val="000000"/>
                <w:lang w:val="ro-RO"/>
              </w:rPr>
              <w:t>3</w:t>
            </w:r>
            <w:r>
              <w:rPr>
                <w:color w:val="000000"/>
                <w:lang w:val="ro-RO"/>
              </w:rPr>
              <w:t>1</w:t>
            </w:r>
          </w:p>
        </w:tc>
        <w:tc>
          <w:tcPr>
            <w:tcW w:w="1134" w:type="dxa"/>
          </w:tcPr>
          <w:p w:rsidR="00C72624" w:rsidRPr="00357129" w:rsidRDefault="00C72624" w:rsidP="00420D27">
            <w:pPr>
              <w:spacing w:line="20" w:lineRule="atLeast"/>
              <w:rPr>
                <w:color w:val="000000"/>
                <w:lang w:val="ro-RO"/>
              </w:rPr>
            </w:pPr>
            <w:r>
              <w:rPr>
                <w:color w:val="000000"/>
                <w:lang w:val="ro-RO"/>
              </w:rPr>
              <w:t>4</w:t>
            </w:r>
          </w:p>
        </w:tc>
        <w:tc>
          <w:tcPr>
            <w:tcW w:w="1418" w:type="dxa"/>
          </w:tcPr>
          <w:p w:rsidR="00C72624" w:rsidRPr="00357129" w:rsidRDefault="00C72624" w:rsidP="00420D27">
            <w:pPr>
              <w:spacing w:line="20" w:lineRule="atLeast"/>
              <w:rPr>
                <w:color w:val="000000"/>
                <w:lang w:val="ro-RO"/>
              </w:rPr>
            </w:pPr>
            <w:r w:rsidRPr="00357129">
              <w:rPr>
                <w:color w:val="000000"/>
                <w:lang w:val="ro-RO"/>
              </w:rPr>
              <w:t>84</w:t>
            </w:r>
          </w:p>
        </w:tc>
      </w:tr>
      <w:tr w:rsidR="00C72624" w:rsidRPr="00357129" w:rsidTr="00420D27">
        <w:trPr>
          <w:trHeight w:val="275"/>
        </w:trPr>
        <w:tc>
          <w:tcPr>
            <w:tcW w:w="2000" w:type="dxa"/>
          </w:tcPr>
          <w:p w:rsidR="00C72624" w:rsidRPr="00357129" w:rsidRDefault="00C72624" w:rsidP="00420D27">
            <w:pPr>
              <w:pStyle w:val="a3"/>
              <w:numPr>
                <w:ilvl w:val="0"/>
                <w:numId w:val="15"/>
              </w:numPr>
              <w:spacing w:after="0" w:line="20" w:lineRule="atLeast"/>
              <w:rPr>
                <w:rFonts w:ascii="Times New Roman" w:hAnsi="Times New Roman"/>
                <w:color w:val="000000"/>
                <w:sz w:val="24"/>
                <w:szCs w:val="24"/>
                <w:lang w:val="ro-RO"/>
              </w:rPr>
            </w:pPr>
            <w:r w:rsidRPr="00357129">
              <w:rPr>
                <w:rFonts w:ascii="Times New Roman" w:hAnsi="Times New Roman"/>
                <w:color w:val="000000"/>
                <w:sz w:val="24"/>
                <w:szCs w:val="24"/>
                <w:lang w:val="ro-RO"/>
              </w:rPr>
              <w:t>l.rusă</w:t>
            </w:r>
          </w:p>
        </w:tc>
        <w:tc>
          <w:tcPr>
            <w:tcW w:w="1465" w:type="dxa"/>
          </w:tcPr>
          <w:p w:rsidR="00C72624" w:rsidRPr="00357129" w:rsidRDefault="00C72624" w:rsidP="00420D27">
            <w:pPr>
              <w:spacing w:line="20" w:lineRule="atLeast"/>
              <w:rPr>
                <w:color w:val="000000"/>
                <w:lang w:val="ro-RO"/>
              </w:rPr>
            </w:pPr>
            <w:r w:rsidRPr="00357129">
              <w:rPr>
                <w:color w:val="000000"/>
                <w:lang w:val="ro-RO"/>
              </w:rPr>
              <w:t>1</w:t>
            </w:r>
          </w:p>
        </w:tc>
        <w:tc>
          <w:tcPr>
            <w:tcW w:w="754" w:type="dxa"/>
            <w:tcBorders>
              <w:right w:val="single" w:sz="4" w:space="0" w:color="auto"/>
            </w:tcBorders>
          </w:tcPr>
          <w:p w:rsidR="00C72624" w:rsidRPr="00357129" w:rsidRDefault="00C72624" w:rsidP="00420D27">
            <w:pPr>
              <w:spacing w:line="20" w:lineRule="atLeast"/>
              <w:rPr>
                <w:color w:val="000000"/>
                <w:lang w:val="ro-RO"/>
              </w:rPr>
            </w:pPr>
          </w:p>
        </w:tc>
        <w:tc>
          <w:tcPr>
            <w:tcW w:w="851" w:type="dxa"/>
            <w:tcBorders>
              <w:left w:val="single" w:sz="4" w:space="0" w:color="auto"/>
              <w:right w:val="single" w:sz="4" w:space="0" w:color="auto"/>
            </w:tcBorders>
          </w:tcPr>
          <w:p w:rsidR="00C72624" w:rsidRPr="00357129" w:rsidRDefault="00C72624" w:rsidP="00420D27">
            <w:pPr>
              <w:spacing w:line="20" w:lineRule="atLeast"/>
              <w:rPr>
                <w:color w:val="000000"/>
                <w:lang w:val="ro-RO"/>
              </w:rPr>
            </w:pPr>
          </w:p>
        </w:tc>
        <w:tc>
          <w:tcPr>
            <w:tcW w:w="850" w:type="dxa"/>
            <w:tcBorders>
              <w:left w:val="single" w:sz="4" w:space="0" w:color="auto"/>
            </w:tcBorders>
          </w:tcPr>
          <w:p w:rsidR="00C72624" w:rsidRPr="00357129" w:rsidRDefault="00C72624" w:rsidP="00420D27">
            <w:pPr>
              <w:spacing w:line="20" w:lineRule="atLeast"/>
              <w:rPr>
                <w:color w:val="000000"/>
                <w:lang w:val="ro-RO"/>
              </w:rPr>
            </w:pPr>
            <w:r>
              <w:rPr>
                <w:color w:val="000000"/>
                <w:lang w:val="ro-RO"/>
              </w:rPr>
              <w:t>1</w:t>
            </w:r>
          </w:p>
        </w:tc>
        <w:tc>
          <w:tcPr>
            <w:tcW w:w="992" w:type="dxa"/>
          </w:tcPr>
          <w:p w:rsidR="00C72624" w:rsidRPr="00357129" w:rsidRDefault="00C72624" w:rsidP="00420D27">
            <w:pPr>
              <w:spacing w:line="20" w:lineRule="atLeast"/>
              <w:rPr>
                <w:color w:val="000000"/>
                <w:lang w:val="ro-RO"/>
              </w:rPr>
            </w:pPr>
          </w:p>
        </w:tc>
        <w:tc>
          <w:tcPr>
            <w:tcW w:w="1134" w:type="dxa"/>
          </w:tcPr>
          <w:p w:rsidR="00C72624" w:rsidRPr="00357129" w:rsidRDefault="00C72624" w:rsidP="00420D27">
            <w:pPr>
              <w:spacing w:line="20" w:lineRule="atLeast"/>
              <w:rPr>
                <w:color w:val="000000"/>
                <w:lang w:val="ro-RO"/>
              </w:rPr>
            </w:pPr>
            <w:r w:rsidRPr="00357129">
              <w:rPr>
                <w:color w:val="000000"/>
                <w:lang w:val="ro-RO"/>
              </w:rPr>
              <w:t>1</w:t>
            </w:r>
          </w:p>
        </w:tc>
        <w:tc>
          <w:tcPr>
            <w:tcW w:w="1418" w:type="dxa"/>
          </w:tcPr>
          <w:p w:rsidR="00C72624" w:rsidRPr="00357129" w:rsidRDefault="00C72624" w:rsidP="00420D27">
            <w:pPr>
              <w:spacing w:line="20" w:lineRule="atLeast"/>
              <w:rPr>
                <w:color w:val="000000"/>
                <w:lang w:val="ro-RO"/>
              </w:rPr>
            </w:pPr>
            <w:r w:rsidRPr="00357129">
              <w:rPr>
                <w:color w:val="000000"/>
                <w:lang w:val="ro-RO"/>
              </w:rPr>
              <w:t>4</w:t>
            </w:r>
          </w:p>
        </w:tc>
      </w:tr>
      <w:tr w:rsidR="00C72624" w:rsidRPr="00357129" w:rsidTr="00420D27">
        <w:trPr>
          <w:trHeight w:val="275"/>
        </w:trPr>
        <w:tc>
          <w:tcPr>
            <w:tcW w:w="2000" w:type="dxa"/>
          </w:tcPr>
          <w:p w:rsidR="00C72624" w:rsidRPr="00357129" w:rsidRDefault="00C72624" w:rsidP="00420D27">
            <w:pPr>
              <w:pStyle w:val="a3"/>
              <w:numPr>
                <w:ilvl w:val="0"/>
                <w:numId w:val="15"/>
              </w:numPr>
              <w:spacing w:after="0" w:line="20" w:lineRule="atLeast"/>
              <w:rPr>
                <w:rFonts w:ascii="Times New Roman" w:hAnsi="Times New Roman"/>
                <w:color w:val="000000"/>
                <w:sz w:val="24"/>
                <w:szCs w:val="24"/>
                <w:lang w:val="ro-RO"/>
              </w:rPr>
            </w:pPr>
            <w:r w:rsidRPr="00357129">
              <w:rPr>
                <w:rFonts w:ascii="Times New Roman" w:hAnsi="Times New Roman"/>
                <w:color w:val="000000"/>
                <w:sz w:val="24"/>
                <w:szCs w:val="24"/>
                <w:lang w:val="ro-RO"/>
              </w:rPr>
              <w:t>mixte</w:t>
            </w:r>
          </w:p>
        </w:tc>
        <w:tc>
          <w:tcPr>
            <w:tcW w:w="1465" w:type="dxa"/>
          </w:tcPr>
          <w:p w:rsidR="00C72624" w:rsidRPr="00357129" w:rsidRDefault="00C72624" w:rsidP="00420D27">
            <w:pPr>
              <w:spacing w:line="20" w:lineRule="atLeast"/>
              <w:rPr>
                <w:color w:val="000000"/>
                <w:lang w:val="ro-RO"/>
              </w:rPr>
            </w:pPr>
            <w:r w:rsidRPr="00357129">
              <w:rPr>
                <w:color w:val="000000"/>
                <w:lang w:val="ro-RO"/>
              </w:rPr>
              <w:t>2</w:t>
            </w:r>
          </w:p>
        </w:tc>
        <w:tc>
          <w:tcPr>
            <w:tcW w:w="754" w:type="dxa"/>
            <w:tcBorders>
              <w:right w:val="single" w:sz="4" w:space="0" w:color="auto"/>
            </w:tcBorders>
          </w:tcPr>
          <w:p w:rsidR="00C72624" w:rsidRPr="00357129" w:rsidRDefault="00C72624" w:rsidP="00420D27">
            <w:pPr>
              <w:spacing w:line="20" w:lineRule="atLeast"/>
              <w:rPr>
                <w:color w:val="000000"/>
                <w:lang w:val="ro-RO"/>
              </w:rPr>
            </w:pPr>
          </w:p>
        </w:tc>
        <w:tc>
          <w:tcPr>
            <w:tcW w:w="851" w:type="dxa"/>
            <w:tcBorders>
              <w:left w:val="single" w:sz="4" w:space="0" w:color="auto"/>
              <w:right w:val="single" w:sz="4" w:space="0" w:color="auto"/>
            </w:tcBorders>
          </w:tcPr>
          <w:p w:rsidR="00C72624" w:rsidRPr="00357129" w:rsidRDefault="00C72624" w:rsidP="00420D27">
            <w:pPr>
              <w:spacing w:line="20" w:lineRule="atLeast"/>
              <w:rPr>
                <w:color w:val="000000"/>
                <w:lang w:val="ro-RO"/>
              </w:rPr>
            </w:pPr>
          </w:p>
        </w:tc>
        <w:tc>
          <w:tcPr>
            <w:tcW w:w="850" w:type="dxa"/>
            <w:tcBorders>
              <w:left w:val="single" w:sz="4" w:space="0" w:color="auto"/>
            </w:tcBorders>
          </w:tcPr>
          <w:p w:rsidR="00C72624" w:rsidRPr="00357129" w:rsidRDefault="00C72624" w:rsidP="00420D27">
            <w:pPr>
              <w:spacing w:line="20" w:lineRule="atLeast"/>
              <w:rPr>
                <w:color w:val="000000"/>
                <w:lang w:val="ro-RO"/>
              </w:rPr>
            </w:pPr>
          </w:p>
        </w:tc>
        <w:tc>
          <w:tcPr>
            <w:tcW w:w="992" w:type="dxa"/>
          </w:tcPr>
          <w:p w:rsidR="00C72624" w:rsidRPr="00357129" w:rsidRDefault="00C72624" w:rsidP="00420D27">
            <w:pPr>
              <w:spacing w:line="20" w:lineRule="atLeast"/>
              <w:rPr>
                <w:color w:val="000000"/>
                <w:lang w:val="ro-RO"/>
              </w:rPr>
            </w:pPr>
          </w:p>
        </w:tc>
        <w:tc>
          <w:tcPr>
            <w:tcW w:w="1134" w:type="dxa"/>
          </w:tcPr>
          <w:p w:rsidR="00C72624" w:rsidRPr="00357129" w:rsidRDefault="00C72624" w:rsidP="00420D27">
            <w:pPr>
              <w:spacing w:line="20" w:lineRule="atLeast"/>
              <w:rPr>
                <w:color w:val="000000"/>
                <w:lang w:val="ro-RO"/>
              </w:rPr>
            </w:pPr>
            <w:r>
              <w:rPr>
                <w:color w:val="000000"/>
                <w:lang w:val="ro-RO"/>
              </w:rPr>
              <w:t>2</w:t>
            </w:r>
          </w:p>
        </w:tc>
        <w:tc>
          <w:tcPr>
            <w:tcW w:w="1418" w:type="dxa"/>
          </w:tcPr>
          <w:p w:rsidR="00C72624" w:rsidRPr="00357129" w:rsidRDefault="00C72624" w:rsidP="00420D27">
            <w:pPr>
              <w:spacing w:line="20" w:lineRule="atLeast"/>
              <w:rPr>
                <w:color w:val="000000"/>
                <w:lang w:val="ro-RO"/>
              </w:rPr>
            </w:pPr>
            <w:r w:rsidRPr="00357129">
              <w:rPr>
                <w:color w:val="000000"/>
                <w:lang w:val="ro-RO"/>
              </w:rPr>
              <w:t>2</w:t>
            </w:r>
          </w:p>
        </w:tc>
      </w:tr>
      <w:tr w:rsidR="00C72624" w:rsidRPr="00712DA0" w:rsidTr="00420D27">
        <w:trPr>
          <w:trHeight w:val="245"/>
        </w:trPr>
        <w:tc>
          <w:tcPr>
            <w:tcW w:w="5070" w:type="dxa"/>
            <w:gridSpan w:val="4"/>
            <w:tcBorders>
              <w:right w:val="single" w:sz="4" w:space="0" w:color="auto"/>
            </w:tcBorders>
          </w:tcPr>
          <w:p w:rsidR="00C72624" w:rsidRPr="00357129" w:rsidRDefault="00C72624" w:rsidP="00420D27">
            <w:pPr>
              <w:spacing w:line="20" w:lineRule="atLeast"/>
              <w:rPr>
                <w:b/>
                <w:color w:val="000000"/>
                <w:lang w:val="ro-RO"/>
              </w:rPr>
            </w:pPr>
            <w:r w:rsidRPr="00357129">
              <w:rPr>
                <w:b/>
                <w:i/>
                <w:color w:val="000000"/>
                <w:lang w:val="ro-RO"/>
              </w:rPr>
              <w:t>Contingent de copii în instituţii:</w:t>
            </w:r>
          </w:p>
        </w:tc>
        <w:tc>
          <w:tcPr>
            <w:tcW w:w="4394" w:type="dxa"/>
            <w:gridSpan w:val="4"/>
            <w:tcBorders>
              <w:left w:val="single" w:sz="4" w:space="0" w:color="auto"/>
            </w:tcBorders>
          </w:tcPr>
          <w:p w:rsidR="00C72624" w:rsidRPr="00357129" w:rsidRDefault="00C72624" w:rsidP="00420D27">
            <w:pPr>
              <w:spacing w:line="20" w:lineRule="atLeast"/>
              <w:rPr>
                <w:b/>
                <w:color w:val="000000"/>
                <w:lang w:val="ro-RO"/>
              </w:rPr>
            </w:pPr>
          </w:p>
        </w:tc>
      </w:tr>
      <w:tr w:rsidR="00C72624" w:rsidRPr="00357129" w:rsidTr="00420D27">
        <w:trPr>
          <w:trHeight w:val="275"/>
        </w:trPr>
        <w:tc>
          <w:tcPr>
            <w:tcW w:w="2000" w:type="dxa"/>
          </w:tcPr>
          <w:p w:rsidR="00C72624" w:rsidRPr="00357129" w:rsidRDefault="00C72624" w:rsidP="00420D27">
            <w:pPr>
              <w:spacing w:line="20" w:lineRule="atLeast"/>
              <w:rPr>
                <w:color w:val="000000"/>
                <w:lang w:val="ro-RO"/>
              </w:rPr>
            </w:pPr>
            <w:r w:rsidRPr="00357129">
              <w:rPr>
                <w:color w:val="000000"/>
                <w:lang w:val="ro-RO"/>
              </w:rPr>
              <w:t>preşcolare</w:t>
            </w:r>
          </w:p>
        </w:tc>
        <w:tc>
          <w:tcPr>
            <w:tcW w:w="1465" w:type="dxa"/>
          </w:tcPr>
          <w:p w:rsidR="00C72624" w:rsidRPr="00357129" w:rsidRDefault="00C72624" w:rsidP="00420D27">
            <w:pPr>
              <w:spacing w:line="20" w:lineRule="atLeast"/>
              <w:rPr>
                <w:color w:val="000000"/>
                <w:lang w:val="ro-RO"/>
              </w:rPr>
            </w:pPr>
            <w:r>
              <w:rPr>
                <w:color w:val="000000"/>
                <w:lang w:val="ro-RO"/>
              </w:rPr>
              <w:t>4619</w:t>
            </w:r>
          </w:p>
        </w:tc>
        <w:tc>
          <w:tcPr>
            <w:tcW w:w="754" w:type="dxa"/>
            <w:tcBorders>
              <w:right w:val="single" w:sz="4" w:space="0" w:color="auto"/>
            </w:tcBorders>
          </w:tcPr>
          <w:p w:rsidR="00C72624" w:rsidRPr="00357129" w:rsidRDefault="00C72624" w:rsidP="00420D27">
            <w:pPr>
              <w:spacing w:line="20" w:lineRule="atLeast"/>
              <w:rPr>
                <w:color w:val="000000"/>
                <w:lang w:val="ro-RO"/>
              </w:rPr>
            </w:pPr>
          </w:p>
        </w:tc>
        <w:tc>
          <w:tcPr>
            <w:tcW w:w="851" w:type="dxa"/>
            <w:tcBorders>
              <w:left w:val="single" w:sz="4" w:space="0" w:color="auto"/>
              <w:right w:val="single" w:sz="4" w:space="0" w:color="auto"/>
            </w:tcBorders>
          </w:tcPr>
          <w:p w:rsidR="00C72624" w:rsidRPr="00357129" w:rsidRDefault="00C72624" w:rsidP="00420D27">
            <w:pPr>
              <w:spacing w:line="20" w:lineRule="atLeast"/>
              <w:rPr>
                <w:color w:val="000000"/>
                <w:lang w:val="ro-RO"/>
              </w:rPr>
            </w:pPr>
            <w:r w:rsidRPr="00357129">
              <w:rPr>
                <w:color w:val="000000"/>
                <w:lang w:val="ro-RO"/>
              </w:rPr>
              <w:t>1</w:t>
            </w:r>
            <w:r>
              <w:rPr>
                <w:color w:val="000000"/>
                <w:lang w:val="ro-RO"/>
              </w:rPr>
              <w:t>07</w:t>
            </w:r>
          </w:p>
        </w:tc>
        <w:tc>
          <w:tcPr>
            <w:tcW w:w="850" w:type="dxa"/>
            <w:tcBorders>
              <w:left w:val="single" w:sz="4" w:space="0" w:color="auto"/>
            </w:tcBorders>
          </w:tcPr>
          <w:p w:rsidR="00C72624" w:rsidRPr="00357129" w:rsidRDefault="00C72624" w:rsidP="00420D27">
            <w:pPr>
              <w:spacing w:line="20" w:lineRule="atLeast"/>
              <w:rPr>
                <w:color w:val="000000"/>
                <w:lang w:val="ro-RO"/>
              </w:rPr>
            </w:pPr>
          </w:p>
        </w:tc>
        <w:tc>
          <w:tcPr>
            <w:tcW w:w="992" w:type="dxa"/>
          </w:tcPr>
          <w:p w:rsidR="00C72624" w:rsidRPr="00357129" w:rsidRDefault="00C72624" w:rsidP="00420D27">
            <w:pPr>
              <w:spacing w:line="20" w:lineRule="atLeast"/>
              <w:rPr>
                <w:color w:val="000000"/>
                <w:lang w:val="ro-RO"/>
              </w:rPr>
            </w:pPr>
          </w:p>
        </w:tc>
        <w:tc>
          <w:tcPr>
            <w:tcW w:w="1134" w:type="dxa"/>
          </w:tcPr>
          <w:p w:rsidR="00C72624" w:rsidRPr="00357129" w:rsidRDefault="00C72624" w:rsidP="00420D27">
            <w:pPr>
              <w:spacing w:line="20" w:lineRule="atLeast"/>
              <w:rPr>
                <w:color w:val="000000"/>
                <w:lang w:val="ro-RO"/>
              </w:rPr>
            </w:pPr>
          </w:p>
        </w:tc>
        <w:tc>
          <w:tcPr>
            <w:tcW w:w="1418" w:type="dxa"/>
          </w:tcPr>
          <w:p w:rsidR="00C72624" w:rsidRPr="00357129" w:rsidRDefault="00C72624" w:rsidP="00420D27">
            <w:pPr>
              <w:spacing w:line="20" w:lineRule="atLeast"/>
              <w:rPr>
                <w:color w:val="000000"/>
                <w:lang w:val="ro-RO"/>
              </w:rPr>
            </w:pPr>
            <w:r w:rsidRPr="00357129">
              <w:rPr>
                <w:color w:val="000000"/>
                <w:lang w:val="ro-RO"/>
              </w:rPr>
              <w:t>4033</w:t>
            </w:r>
          </w:p>
        </w:tc>
      </w:tr>
      <w:tr w:rsidR="00C72624" w:rsidRPr="00357129" w:rsidTr="00420D27">
        <w:trPr>
          <w:trHeight w:val="275"/>
        </w:trPr>
        <w:tc>
          <w:tcPr>
            <w:tcW w:w="2000" w:type="dxa"/>
          </w:tcPr>
          <w:p w:rsidR="00C72624" w:rsidRPr="00357129" w:rsidRDefault="00C72624" w:rsidP="00420D27">
            <w:pPr>
              <w:spacing w:line="20" w:lineRule="atLeast"/>
              <w:rPr>
                <w:color w:val="000000"/>
                <w:lang w:val="ro-RO"/>
              </w:rPr>
            </w:pPr>
            <w:r w:rsidRPr="00357129">
              <w:rPr>
                <w:color w:val="000000"/>
                <w:lang w:val="ro-RO"/>
              </w:rPr>
              <w:t>preuniversitare</w:t>
            </w:r>
          </w:p>
        </w:tc>
        <w:tc>
          <w:tcPr>
            <w:tcW w:w="1465" w:type="dxa"/>
          </w:tcPr>
          <w:p w:rsidR="00C72624" w:rsidRPr="00357129" w:rsidRDefault="00C72624" w:rsidP="00420D27">
            <w:pPr>
              <w:spacing w:line="20" w:lineRule="atLeast"/>
              <w:rPr>
                <w:color w:val="000000"/>
                <w:lang w:val="ro-RO"/>
              </w:rPr>
            </w:pPr>
            <w:r>
              <w:rPr>
                <w:color w:val="000000"/>
                <w:lang w:val="ro-RO"/>
              </w:rPr>
              <w:t>10690</w:t>
            </w:r>
          </w:p>
        </w:tc>
        <w:tc>
          <w:tcPr>
            <w:tcW w:w="754" w:type="dxa"/>
            <w:tcBorders>
              <w:right w:val="single" w:sz="4" w:space="0" w:color="auto"/>
            </w:tcBorders>
          </w:tcPr>
          <w:p w:rsidR="00C72624" w:rsidRPr="00357129" w:rsidRDefault="00C72624" w:rsidP="00420D27">
            <w:pPr>
              <w:spacing w:line="20" w:lineRule="atLeast"/>
              <w:rPr>
                <w:color w:val="000000"/>
                <w:lang w:val="ro-RO"/>
              </w:rPr>
            </w:pPr>
          </w:p>
        </w:tc>
        <w:tc>
          <w:tcPr>
            <w:tcW w:w="851" w:type="dxa"/>
            <w:tcBorders>
              <w:left w:val="single" w:sz="4" w:space="0" w:color="auto"/>
              <w:right w:val="single" w:sz="4" w:space="0" w:color="auto"/>
            </w:tcBorders>
          </w:tcPr>
          <w:p w:rsidR="00C72624" w:rsidRPr="00357129" w:rsidRDefault="00C72624" w:rsidP="00420D27">
            <w:pPr>
              <w:spacing w:line="20" w:lineRule="atLeast"/>
              <w:rPr>
                <w:color w:val="000000"/>
                <w:lang w:val="ro-RO"/>
              </w:rPr>
            </w:pPr>
            <w:r>
              <w:rPr>
                <w:color w:val="000000"/>
                <w:lang w:val="ro-RO"/>
              </w:rPr>
              <w:t>97</w:t>
            </w:r>
          </w:p>
        </w:tc>
        <w:tc>
          <w:tcPr>
            <w:tcW w:w="850" w:type="dxa"/>
            <w:tcBorders>
              <w:left w:val="single" w:sz="4" w:space="0" w:color="auto"/>
            </w:tcBorders>
          </w:tcPr>
          <w:p w:rsidR="00C72624" w:rsidRPr="00357129" w:rsidRDefault="00C72624" w:rsidP="00420D27">
            <w:pPr>
              <w:spacing w:line="20" w:lineRule="atLeast"/>
              <w:rPr>
                <w:color w:val="000000"/>
                <w:lang w:val="ro-RO"/>
              </w:rPr>
            </w:pPr>
          </w:p>
        </w:tc>
        <w:tc>
          <w:tcPr>
            <w:tcW w:w="992" w:type="dxa"/>
          </w:tcPr>
          <w:p w:rsidR="00C72624" w:rsidRPr="00357129" w:rsidRDefault="00C72624" w:rsidP="00420D27">
            <w:pPr>
              <w:spacing w:line="20" w:lineRule="atLeast"/>
              <w:rPr>
                <w:color w:val="000000"/>
                <w:lang w:val="ro-RO"/>
              </w:rPr>
            </w:pPr>
            <w:r w:rsidRPr="00357129">
              <w:rPr>
                <w:color w:val="000000"/>
                <w:lang w:val="ro-RO"/>
              </w:rPr>
              <w:t>5636</w:t>
            </w:r>
          </w:p>
        </w:tc>
        <w:tc>
          <w:tcPr>
            <w:tcW w:w="1134" w:type="dxa"/>
          </w:tcPr>
          <w:p w:rsidR="00C72624" w:rsidRPr="00357129" w:rsidRDefault="00C72624" w:rsidP="00420D27">
            <w:pPr>
              <w:spacing w:line="20" w:lineRule="atLeast"/>
              <w:rPr>
                <w:color w:val="000000"/>
                <w:lang w:val="ro-RO"/>
              </w:rPr>
            </w:pPr>
            <w:r w:rsidRPr="00357129">
              <w:rPr>
                <w:color w:val="000000"/>
                <w:lang w:val="ro-RO"/>
              </w:rPr>
              <w:t>6598</w:t>
            </w:r>
          </w:p>
        </w:tc>
        <w:tc>
          <w:tcPr>
            <w:tcW w:w="1418" w:type="dxa"/>
          </w:tcPr>
          <w:p w:rsidR="00C72624" w:rsidRPr="00357129" w:rsidRDefault="00C72624" w:rsidP="00420D27">
            <w:pPr>
              <w:spacing w:line="20" w:lineRule="atLeast"/>
              <w:rPr>
                <w:color w:val="000000"/>
                <w:lang w:val="ro-RO"/>
              </w:rPr>
            </w:pPr>
            <w:r w:rsidRPr="00357129">
              <w:rPr>
                <w:color w:val="000000"/>
                <w:lang w:val="ro-RO"/>
              </w:rPr>
              <w:t>12647</w:t>
            </w:r>
          </w:p>
        </w:tc>
      </w:tr>
      <w:tr w:rsidR="00C72624" w:rsidRPr="00357129" w:rsidTr="00420D27">
        <w:trPr>
          <w:trHeight w:val="275"/>
        </w:trPr>
        <w:tc>
          <w:tcPr>
            <w:tcW w:w="2000" w:type="dxa"/>
          </w:tcPr>
          <w:p w:rsidR="00C72624" w:rsidRPr="00357129" w:rsidRDefault="00C72624" w:rsidP="00420D27">
            <w:pPr>
              <w:spacing w:line="20" w:lineRule="atLeast"/>
              <w:rPr>
                <w:color w:val="000000"/>
                <w:lang w:val="ro-RO"/>
              </w:rPr>
            </w:pPr>
            <w:r w:rsidRPr="00357129">
              <w:rPr>
                <w:color w:val="000000"/>
                <w:lang w:val="ro-RO"/>
              </w:rPr>
              <w:t>cl. I-IV</w:t>
            </w:r>
          </w:p>
        </w:tc>
        <w:tc>
          <w:tcPr>
            <w:tcW w:w="1465" w:type="dxa"/>
          </w:tcPr>
          <w:p w:rsidR="00C72624" w:rsidRPr="00357129" w:rsidRDefault="00C72624" w:rsidP="00420D27">
            <w:pPr>
              <w:spacing w:line="20" w:lineRule="atLeast"/>
              <w:rPr>
                <w:color w:val="000000"/>
                <w:lang w:val="ro-RO"/>
              </w:rPr>
            </w:pPr>
            <w:r>
              <w:rPr>
                <w:color w:val="000000"/>
                <w:lang w:val="ro-RO"/>
              </w:rPr>
              <w:t>4368</w:t>
            </w:r>
          </w:p>
        </w:tc>
        <w:tc>
          <w:tcPr>
            <w:tcW w:w="754" w:type="dxa"/>
            <w:tcBorders>
              <w:right w:val="single" w:sz="4" w:space="0" w:color="auto"/>
            </w:tcBorders>
          </w:tcPr>
          <w:p w:rsidR="00C72624" w:rsidRPr="00357129" w:rsidRDefault="00C72624" w:rsidP="00420D27">
            <w:pPr>
              <w:spacing w:line="20" w:lineRule="atLeast"/>
              <w:rPr>
                <w:color w:val="000000"/>
                <w:lang w:val="ro-RO"/>
              </w:rPr>
            </w:pPr>
            <w:r>
              <w:rPr>
                <w:color w:val="000000"/>
                <w:lang w:val="ro-RO"/>
              </w:rPr>
              <w:t>252</w:t>
            </w:r>
          </w:p>
        </w:tc>
        <w:tc>
          <w:tcPr>
            <w:tcW w:w="851" w:type="dxa"/>
            <w:tcBorders>
              <w:left w:val="single" w:sz="4" w:space="0" w:color="auto"/>
              <w:right w:val="single" w:sz="4" w:space="0" w:color="auto"/>
            </w:tcBorders>
          </w:tcPr>
          <w:p w:rsidR="00C72624" w:rsidRPr="00357129" w:rsidRDefault="00C72624" w:rsidP="00420D27">
            <w:pPr>
              <w:spacing w:line="20" w:lineRule="atLeast"/>
              <w:rPr>
                <w:color w:val="000000"/>
                <w:lang w:val="ro-RO"/>
              </w:rPr>
            </w:pPr>
            <w:r>
              <w:rPr>
                <w:color w:val="000000"/>
                <w:lang w:val="ro-RO"/>
              </w:rPr>
              <w:t>97</w:t>
            </w:r>
          </w:p>
        </w:tc>
        <w:tc>
          <w:tcPr>
            <w:tcW w:w="850" w:type="dxa"/>
            <w:tcBorders>
              <w:left w:val="single" w:sz="4" w:space="0" w:color="auto"/>
            </w:tcBorders>
          </w:tcPr>
          <w:p w:rsidR="00C72624" w:rsidRPr="00357129" w:rsidRDefault="00C72624" w:rsidP="00420D27">
            <w:pPr>
              <w:spacing w:line="20" w:lineRule="atLeast"/>
              <w:rPr>
                <w:color w:val="000000"/>
                <w:lang w:val="ro-RO"/>
              </w:rPr>
            </w:pPr>
          </w:p>
        </w:tc>
        <w:tc>
          <w:tcPr>
            <w:tcW w:w="992" w:type="dxa"/>
          </w:tcPr>
          <w:p w:rsidR="00C72624" w:rsidRPr="00357129" w:rsidRDefault="00C72624" w:rsidP="00420D27">
            <w:pPr>
              <w:spacing w:line="20" w:lineRule="atLeast"/>
              <w:rPr>
                <w:color w:val="000000"/>
                <w:lang w:val="ro-RO"/>
              </w:rPr>
            </w:pPr>
            <w:r w:rsidRPr="00357129">
              <w:rPr>
                <w:color w:val="000000"/>
                <w:lang w:val="ro-RO"/>
              </w:rPr>
              <w:t>2416</w:t>
            </w:r>
          </w:p>
        </w:tc>
        <w:tc>
          <w:tcPr>
            <w:tcW w:w="1134" w:type="dxa"/>
          </w:tcPr>
          <w:p w:rsidR="00C72624" w:rsidRPr="00357129" w:rsidRDefault="00C72624" w:rsidP="00420D27">
            <w:pPr>
              <w:spacing w:line="20" w:lineRule="atLeast"/>
              <w:rPr>
                <w:color w:val="000000"/>
                <w:lang w:val="ro-RO"/>
              </w:rPr>
            </w:pPr>
            <w:r w:rsidRPr="00357129">
              <w:rPr>
                <w:color w:val="000000"/>
                <w:lang w:val="ro-RO"/>
              </w:rPr>
              <w:t>2000</w:t>
            </w:r>
          </w:p>
        </w:tc>
        <w:tc>
          <w:tcPr>
            <w:tcW w:w="1418" w:type="dxa"/>
          </w:tcPr>
          <w:p w:rsidR="00C72624" w:rsidRPr="00357129" w:rsidRDefault="00C72624" w:rsidP="00420D27">
            <w:pPr>
              <w:spacing w:line="20" w:lineRule="atLeast"/>
              <w:rPr>
                <w:color w:val="000000"/>
                <w:lang w:val="ro-RO"/>
              </w:rPr>
            </w:pPr>
            <w:r w:rsidRPr="00357129">
              <w:rPr>
                <w:color w:val="000000"/>
                <w:lang w:val="ro-RO"/>
              </w:rPr>
              <w:t>4829</w:t>
            </w:r>
          </w:p>
        </w:tc>
      </w:tr>
      <w:tr w:rsidR="00C72624" w:rsidRPr="00357129" w:rsidTr="00420D27">
        <w:trPr>
          <w:trHeight w:val="275"/>
        </w:trPr>
        <w:tc>
          <w:tcPr>
            <w:tcW w:w="2000" w:type="dxa"/>
          </w:tcPr>
          <w:p w:rsidR="00C72624" w:rsidRPr="00357129" w:rsidRDefault="00C72624" w:rsidP="00420D27">
            <w:pPr>
              <w:spacing w:line="20" w:lineRule="atLeast"/>
              <w:rPr>
                <w:color w:val="000000"/>
                <w:lang w:val="ro-RO"/>
              </w:rPr>
            </w:pPr>
            <w:r w:rsidRPr="00357129">
              <w:rPr>
                <w:color w:val="000000"/>
                <w:lang w:val="ro-RO"/>
              </w:rPr>
              <w:t>cl. V-IX</w:t>
            </w:r>
          </w:p>
        </w:tc>
        <w:tc>
          <w:tcPr>
            <w:tcW w:w="1465" w:type="dxa"/>
          </w:tcPr>
          <w:p w:rsidR="00C72624" w:rsidRPr="00357129" w:rsidRDefault="00C72624" w:rsidP="00420D27">
            <w:pPr>
              <w:spacing w:line="20" w:lineRule="atLeast"/>
              <w:rPr>
                <w:color w:val="000000"/>
                <w:lang w:val="ro-RO"/>
              </w:rPr>
            </w:pPr>
            <w:r>
              <w:rPr>
                <w:color w:val="000000"/>
                <w:lang w:val="ro-RO"/>
              </w:rPr>
              <w:t>5602</w:t>
            </w:r>
          </w:p>
        </w:tc>
        <w:tc>
          <w:tcPr>
            <w:tcW w:w="754" w:type="dxa"/>
            <w:tcBorders>
              <w:right w:val="single" w:sz="4" w:space="0" w:color="auto"/>
            </w:tcBorders>
          </w:tcPr>
          <w:p w:rsidR="00C72624" w:rsidRPr="00357129" w:rsidRDefault="00C72624" w:rsidP="00420D27">
            <w:pPr>
              <w:spacing w:line="20" w:lineRule="atLeast"/>
              <w:rPr>
                <w:color w:val="000000"/>
                <w:lang w:val="ro-RO"/>
              </w:rPr>
            </w:pPr>
          </w:p>
        </w:tc>
        <w:tc>
          <w:tcPr>
            <w:tcW w:w="851" w:type="dxa"/>
            <w:tcBorders>
              <w:left w:val="single" w:sz="4" w:space="0" w:color="auto"/>
              <w:right w:val="single" w:sz="4" w:space="0" w:color="auto"/>
            </w:tcBorders>
          </w:tcPr>
          <w:p w:rsidR="00C72624" w:rsidRPr="00357129" w:rsidRDefault="00C72624" w:rsidP="00420D27">
            <w:pPr>
              <w:spacing w:line="20" w:lineRule="atLeast"/>
              <w:rPr>
                <w:color w:val="000000"/>
                <w:lang w:val="ro-RO"/>
              </w:rPr>
            </w:pPr>
          </w:p>
        </w:tc>
        <w:tc>
          <w:tcPr>
            <w:tcW w:w="850" w:type="dxa"/>
            <w:tcBorders>
              <w:left w:val="single" w:sz="4" w:space="0" w:color="auto"/>
            </w:tcBorders>
          </w:tcPr>
          <w:p w:rsidR="00C72624" w:rsidRPr="00357129" w:rsidRDefault="00C72624" w:rsidP="00420D27">
            <w:pPr>
              <w:spacing w:line="20" w:lineRule="atLeast"/>
              <w:rPr>
                <w:color w:val="000000"/>
                <w:lang w:val="ro-RO"/>
              </w:rPr>
            </w:pPr>
          </w:p>
        </w:tc>
        <w:tc>
          <w:tcPr>
            <w:tcW w:w="992" w:type="dxa"/>
          </w:tcPr>
          <w:p w:rsidR="00C72624" w:rsidRPr="00357129" w:rsidRDefault="00C72624" w:rsidP="00420D27">
            <w:pPr>
              <w:spacing w:line="20" w:lineRule="atLeast"/>
              <w:rPr>
                <w:color w:val="000000"/>
                <w:lang w:val="ro-RO"/>
              </w:rPr>
            </w:pPr>
            <w:r w:rsidRPr="00357129">
              <w:rPr>
                <w:color w:val="000000"/>
                <w:lang w:val="ro-RO"/>
              </w:rPr>
              <w:t>3220</w:t>
            </w:r>
          </w:p>
        </w:tc>
        <w:tc>
          <w:tcPr>
            <w:tcW w:w="1134" w:type="dxa"/>
          </w:tcPr>
          <w:p w:rsidR="00C72624" w:rsidRPr="00357129" w:rsidRDefault="00C72624" w:rsidP="00420D27">
            <w:pPr>
              <w:spacing w:line="20" w:lineRule="atLeast"/>
              <w:rPr>
                <w:color w:val="000000"/>
                <w:lang w:val="ro-RO"/>
              </w:rPr>
            </w:pPr>
            <w:r w:rsidRPr="00357129">
              <w:rPr>
                <w:color w:val="000000"/>
                <w:lang w:val="ro-RO"/>
              </w:rPr>
              <w:t>3135</w:t>
            </w:r>
          </w:p>
        </w:tc>
        <w:tc>
          <w:tcPr>
            <w:tcW w:w="1418" w:type="dxa"/>
          </w:tcPr>
          <w:p w:rsidR="00C72624" w:rsidRPr="00357129" w:rsidRDefault="00C72624" w:rsidP="00420D27">
            <w:pPr>
              <w:spacing w:line="20" w:lineRule="atLeast"/>
              <w:rPr>
                <w:color w:val="000000"/>
                <w:lang w:val="ro-RO"/>
              </w:rPr>
            </w:pPr>
            <w:r w:rsidRPr="00357129">
              <w:rPr>
                <w:color w:val="000000"/>
                <w:lang w:val="ro-RO"/>
              </w:rPr>
              <w:t>6355</w:t>
            </w:r>
          </w:p>
        </w:tc>
      </w:tr>
      <w:tr w:rsidR="00C72624" w:rsidRPr="00357129" w:rsidTr="00420D27">
        <w:trPr>
          <w:trHeight w:val="290"/>
        </w:trPr>
        <w:tc>
          <w:tcPr>
            <w:tcW w:w="2000" w:type="dxa"/>
          </w:tcPr>
          <w:p w:rsidR="00C72624" w:rsidRPr="00357129" w:rsidRDefault="00C72624" w:rsidP="00420D27">
            <w:pPr>
              <w:spacing w:line="20" w:lineRule="atLeast"/>
              <w:rPr>
                <w:color w:val="000000"/>
                <w:lang w:val="ro-RO"/>
              </w:rPr>
            </w:pPr>
            <w:r w:rsidRPr="00357129">
              <w:rPr>
                <w:color w:val="000000"/>
                <w:lang w:val="ro-RO"/>
              </w:rPr>
              <w:t>cl. X-XII</w:t>
            </w:r>
          </w:p>
        </w:tc>
        <w:tc>
          <w:tcPr>
            <w:tcW w:w="1465" w:type="dxa"/>
          </w:tcPr>
          <w:p w:rsidR="00C72624" w:rsidRPr="00357129" w:rsidRDefault="00C72624" w:rsidP="00420D27">
            <w:pPr>
              <w:spacing w:line="20" w:lineRule="atLeast"/>
              <w:rPr>
                <w:color w:val="000000"/>
                <w:lang w:val="ro-RO"/>
              </w:rPr>
            </w:pPr>
            <w:r>
              <w:rPr>
                <w:color w:val="000000"/>
                <w:lang w:val="ro-RO"/>
              </w:rPr>
              <w:t>693</w:t>
            </w:r>
          </w:p>
        </w:tc>
        <w:tc>
          <w:tcPr>
            <w:tcW w:w="754" w:type="dxa"/>
            <w:tcBorders>
              <w:right w:val="single" w:sz="4" w:space="0" w:color="auto"/>
            </w:tcBorders>
          </w:tcPr>
          <w:p w:rsidR="00C72624" w:rsidRPr="00357129" w:rsidRDefault="00C72624" w:rsidP="00420D27">
            <w:pPr>
              <w:spacing w:line="20" w:lineRule="atLeast"/>
              <w:rPr>
                <w:color w:val="000000"/>
                <w:lang w:val="ro-RO"/>
              </w:rPr>
            </w:pPr>
          </w:p>
        </w:tc>
        <w:tc>
          <w:tcPr>
            <w:tcW w:w="851" w:type="dxa"/>
            <w:tcBorders>
              <w:left w:val="single" w:sz="4" w:space="0" w:color="auto"/>
              <w:right w:val="single" w:sz="4" w:space="0" w:color="auto"/>
            </w:tcBorders>
          </w:tcPr>
          <w:p w:rsidR="00C72624" w:rsidRPr="00357129" w:rsidRDefault="00C72624" w:rsidP="00420D27">
            <w:pPr>
              <w:spacing w:line="20" w:lineRule="atLeast"/>
              <w:rPr>
                <w:color w:val="000000"/>
                <w:lang w:val="ro-RO"/>
              </w:rPr>
            </w:pPr>
          </w:p>
        </w:tc>
        <w:tc>
          <w:tcPr>
            <w:tcW w:w="850" w:type="dxa"/>
            <w:tcBorders>
              <w:left w:val="single" w:sz="4" w:space="0" w:color="auto"/>
            </w:tcBorders>
          </w:tcPr>
          <w:p w:rsidR="00C72624" w:rsidRPr="00357129" w:rsidRDefault="00C72624" w:rsidP="00420D27">
            <w:pPr>
              <w:spacing w:line="20" w:lineRule="atLeast"/>
              <w:rPr>
                <w:color w:val="000000"/>
                <w:lang w:val="ro-RO"/>
              </w:rPr>
            </w:pPr>
          </w:p>
        </w:tc>
        <w:tc>
          <w:tcPr>
            <w:tcW w:w="992" w:type="dxa"/>
          </w:tcPr>
          <w:p w:rsidR="00C72624" w:rsidRPr="00357129" w:rsidRDefault="00C72624" w:rsidP="00420D27">
            <w:pPr>
              <w:spacing w:line="20" w:lineRule="atLeast"/>
              <w:rPr>
                <w:color w:val="000000"/>
                <w:lang w:val="ro-RO"/>
              </w:rPr>
            </w:pPr>
          </w:p>
        </w:tc>
        <w:tc>
          <w:tcPr>
            <w:tcW w:w="1134" w:type="dxa"/>
          </w:tcPr>
          <w:p w:rsidR="00C72624" w:rsidRPr="00357129" w:rsidRDefault="00C72624" w:rsidP="00420D27">
            <w:pPr>
              <w:spacing w:line="20" w:lineRule="atLeast"/>
              <w:rPr>
                <w:color w:val="000000"/>
                <w:lang w:val="ro-RO"/>
              </w:rPr>
            </w:pPr>
            <w:r w:rsidRPr="00357129">
              <w:rPr>
                <w:color w:val="000000"/>
                <w:lang w:val="ro-RO"/>
              </w:rPr>
              <w:t>1461</w:t>
            </w:r>
          </w:p>
        </w:tc>
        <w:tc>
          <w:tcPr>
            <w:tcW w:w="1418" w:type="dxa"/>
          </w:tcPr>
          <w:p w:rsidR="00C72624" w:rsidRPr="00357129" w:rsidRDefault="00C72624" w:rsidP="00420D27">
            <w:pPr>
              <w:spacing w:line="20" w:lineRule="atLeast"/>
              <w:rPr>
                <w:color w:val="000000"/>
                <w:lang w:val="ro-RO"/>
              </w:rPr>
            </w:pPr>
            <w:r w:rsidRPr="00357129">
              <w:rPr>
                <w:color w:val="000000"/>
                <w:lang w:val="ro-RO"/>
              </w:rPr>
              <w:t>1461</w:t>
            </w:r>
          </w:p>
        </w:tc>
      </w:tr>
      <w:tr w:rsidR="00C72624" w:rsidRPr="008C26B3" w:rsidTr="00420D27">
        <w:trPr>
          <w:trHeight w:val="356"/>
        </w:trPr>
        <w:tc>
          <w:tcPr>
            <w:tcW w:w="2000" w:type="dxa"/>
            <w:shd w:val="clear" w:color="auto" w:fill="C0C0C0"/>
          </w:tcPr>
          <w:p w:rsidR="00C72624" w:rsidRPr="008C26B3" w:rsidRDefault="00C72624" w:rsidP="00420D27">
            <w:pPr>
              <w:spacing w:line="20" w:lineRule="atLeast"/>
              <w:jc w:val="center"/>
              <w:rPr>
                <w:color w:val="000000"/>
                <w:lang w:val="ro-RO"/>
              </w:rPr>
            </w:pPr>
            <w:r w:rsidRPr="008C26B3">
              <w:rPr>
                <w:color w:val="000000"/>
                <w:lang w:val="ro-RO"/>
              </w:rPr>
              <w:t>TOTAL:</w:t>
            </w:r>
          </w:p>
        </w:tc>
        <w:tc>
          <w:tcPr>
            <w:tcW w:w="1465" w:type="dxa"/>
            <w:shd w:val="clear" w:color="auto" w:fill="C0C0C0"/>
          </w:tcPr>
          <w:p w:rsidR="00C72624" w:rsidRPr="008C26B3" w:rsidRDefault="00C72624" w:rsidP="00420D27">
            <w:pPr>
              <w:spacing w:line="20" w:lineRule="atLeast"/>
              <w:jc w:val="center"/>
              <w:rPr>
                <w:color w:val="000000"/>
                <w:lang w:val="ro-RO"/>
              </w:rPr>
            </w:pPr>
            <w:r w:rsidRPr="008C26B3">
              <w:rPr>
                <w:color w:val="000000"/>
                <w:lang w:val="ro-RO"/>
              </w:rPr>
              <w:t>4</w:t>
            </w:r>
            <w:r>
              <w:rPr>
                <w:color w:val="000000"/>
                <w:lang w:val="ro-RO"/>
              </w:rPr>
              <w:t>4</w:t>
            </w:r>
            <w:r w:rsidRPr="008C26B3">
              <w:rPr>
                <w:color w:val="000000"/>
                <w:lang w:val="ro-RO"/>
              </w:rPr>
              <w:t>/</w:t>
            </w:r>
            <w:r>
              <w:rPr>
                <w:color w:val="000000"/>
                <w:lang w:val="ro-RO"/>
              </w:rPr>
              <w:t>4619</w:t>
            </w:r>
          </w:p>
        </w:tc>
        <w:tc>
          <w:tcPr>
            <w:tcW w:w="754" w:type="dxa"/>
            <w:tcBorders>
              <w:right w:val="single" w:sz="4" w:space="0" w:color="auto"/>
            </w:tcBorders>
            <w:shd w:val="clear" w:color="auto" w:fill="C0C0C0"/>
          </w:tcPr>
          <w:p w:rsidR="00C72624" w:rsidRPr="008C26B3" w:rsidRDefault="00C72624" w:rsidP="00420D27">
            <w:pPr>
              <w:spacing w:line="20" w:lineRule="atLeast"/>
              <w:jc w:val="center"/>
              <w:rPr>
                <w:color w:val="000000"/>
                <w:lang w:val="ro-RO"/>
              </w:rPr>
            </w:pPr>
            <w:r w:rsidRPr="008C26B3">
              <w:rPr>
                <w:color w:val="000000"/>
                <w:lang w:val="ro-RO"/>
              </w:rPr>
              <w:t>1/252</w:t>
            </w:r>
          </w:p>
        </w:tc>
        <w:tc>
          <w:tcPr>
            <w:tcW w:w="851" w:type="dxa"/>
            <w:tcBorders>
              <w:left w:val="single" w:sz="4" w:space="0" w:color="auto"/>
              <w:right w:val="single" w:sz="4" w:space="0" w:color="auto"/>
            </w:tcBorders>
            <w:shd w:val="clear" w:color="auto" w:fill="C0C0C0"/>
          </w:tcPr>
          <w:p w:rsidR="00C72624" w:rsidRPr="008C26B3" w:rsidRDefault="00C72624" w:rsidP="00420D27">
            <w:pPr>
              <w:spacing w:line="20" w:lineRule="atLeast"/>
              <w:jc w:val="center"/>
              <w:rPr>
                <w:color w:val="000000"/>
                <w:lang w:val="ro-RO"/>
              </w:rPr>
            </w:pPr>
            <w:r>
              <w:rPr>
                <w:color w:val="000000"/>
                <w:lang w:val="ro-RO"/>
              </w:rPr>
              <w:t>3</w:t>
            </w:r>
            <w:r w:rsidRPr="008C26B3">
              <w:rPr>
                <w:color w:val="000000"/>
                <w:lang w:val="ro-RO"/>
              </w:rPr>
              <w:t>/</w:t>
            </w:r>
            <w:r>
              <w:rPr>
                <w:color w:val="000000"/>
                <w:lang w:val="ro-RO"/>
              </w:rPr>
              <w:t>204</w:t>
            </w:r>
          </w:p>
        </w:tc>
        <w:tc>
          <w:tcPr>
            <w:tcW w:w="850" w:type="dxa"/>
            <w:tcBorders>
              <w:left w:val="single" w:sz="4" w:space="0" w:color="auto"/>
            </w:tcBorders>
            <w:shd w:val="clear" w:color="auto" w:fill="C0C0C0"/>
          </w:tcPr>
          <w:p w:rsidR="00C72624" w:rsidRPr="008C26B3" w:rsidRDefault="00C72624" w:rsidP="00420D27">
            <w:pPr>
              <w:spacing w:line="20" w:lineRule="atLeast"/>
              <w:jc w:val="center"/>
              <w:rPr>
                <w:color w:val="000000"/>
                <w:lang w:val="ro-RO"/>
              </w:rPr>
            </w:pPr>
            <w:r>
              <w:rPr>
                <w:color w:val="000000"/>
                <w:lang w:val="ro-RO"/>
              </w:rPr>
              <w:t>5/623</w:t>
            </w:r>
          </w:p>
        </w:tc>
        <w:tc>
          <w:tcPr>
            <w:tcW w:w="992" w:type="dxa"/>
            <w:shd w:val="clear" w:color="auto" w:fill="C0C0C0"/>
          </w:tcPr>
          <w:p w:rsidR="00C72624" w:rsidRPr="008C26B3" w:rsidRDefault="00C72624" w:rsidP="00420D27">
            <w:pPr>
              <w:spacing w:line="20" w:lineRule="atLeast"/>
              <w:jc w:val="center"/>
              <w:rPr>
                <w:color w:val="000000"/>
                <w:lang w:val="ro-RO"/>
              </w:rPr>
            </w:pPr>
            <w:r w:rsidRPr="008C26B3">
              <w:rPr>
                <w:color w:val="000000"/>
                <w:lang w:val="ro-RO"/>
              </w:rPr>
              <w:t>3</w:t>
            </w:r>
            <w:r>
              <w:rPr>
                <w:color w:val="000000"/>
                <w:lang w:val="ro-RO"/>
              </w:rPr>
              <w:t>1</w:t>
            </w:r>
            <w:r w:rsidRPr="008C26B3">
              <w:rPr>
                <w:color w:val="000000"/>
                <w:lang w:val="ro-RO"/>
              </w:rPr>
              <w:t>/</w:t>
            </w:r>
            <w:r>
              <w:rPr>
                <w:color w:val="000000"/>
                <w:lang w:val="ro-RO"/>
              </w:rPr>
              <w:t>5854</w:t>
            </w:r>
          </w:p>
        </w:tc>
        <w:tc>
          <w:tcPr>
            <w:tcW w:w="1134" w:type="dxa"/>
            <w:shd w:val="clear" w:color="auto" w:fill="C0C0C0"/>
          </w:tcPr>
          <w:p w:rsidR="00C72624" w:rsidRPr="008C26B3" w:rsidRDefault="00C72624" w:rsidP="00420D27">
            <w:pPr>
              <w:spacing w:line="20" w:lineRule="atLeast"/>
              <w:jc w:val="center"/>
              <w:rPr>
                <w:color w:val="000000"/>
                <w:lang w:val="ro-RO"/>
              </w:rPr>
            </w:pPr>
            <w:r>
              <w:rPr>
                <w:color w:val="000000"/>
                <w:lang w:val="ro-RO"/>
              </w:rPr>
              <w:t>7</w:t>
            </w:r>
            <w:r w:rsidRPr="008C26B3">
              <w:rPr>
                <w:color w:val="000000"/>
                <w:lang w:val="ro-RO"/>
              </w:rPr>
              <w:t>/</w:t>
            </w:r>
            <w:r>
              <w:rPr>
                <w:color w:val="000000"/>
                <w:lang w:val="ro-RO"/>
              </w:rPr>
              <w:t>3972</w:t>
            </w:r>
          </w:p>
        </w:tc>
        <w:tc>
          <w:tcPr>
            <w:tcW w:w="1418" w:type="dxa"/>
            <w:shd w:val="clear" w:color="auto" w:fill="C0C0C0"/>
          </w:tcPr>
          <w:p w:rsidR="00C72624" w:rsidRPr="008C26B3" w:rsidRDefault="00C72624" w:rsidP="00420D27">
            <w:pPr>
              <w:spacing w:line="20" w:lineRule="atLeast"/>
              <w:jc w:val="center"/>
              <w:rPr>
                <w:color w:val="000000"/>
                <w:lang w:val="ro-RO"/>
              </w:rPr>
            </w:pPr>
            <w:r w:rsidRPr="008C26B3">
              <w:rPr>
                <w:color w:val="000000"/>
                <w:lang w:val="ro-RO"/>
              </w:rPr>
              <w:t>9</w:t>
            </w:r>
            <w:r>
              <w:rPr>
                <w:color w:val="000000"/>
                <w:lang w:val="ro-RO"/>
              </w:rPr>
              <w:t>1</w:t>
            </w:r>
            <w:r w:rsidRPr="008C26B3">
              <w:rPr>
                <w:color w:val="000000"/>
                <w:lang w:val="ro-RO"/>
              </w:rPr>
              <w:t>/1</w:t>
            </w:r>
            <w:r>
              <w:rPr>
                <w:color w:val="000000"/>
                <w:lang w:val="ro-RO"/>
              </w:rPr>
              <w:t>5524</w:t>
            </w:r>
          </w:p>
        </w:tc>
      </w:tr>
    </w:tbl>
    <w:p w:rsidR="00C72624" w:rsidRPr="008C26B3" w:rsidRDefault="00C72624" w:rsidP="00420D27">
      <w:pPr>
        <w:jc w:val="both"/>
        <w:rPr>
          <w:color w:val="000000"/>
          <w:sz w:val="10"/>
          <w:szCs w:val="10"/>
        </w:rPr>
      </w:pPr>
    </w:p>
    <w:p w:rsidR="00C72624" w:rsidRPr="00420D27" w:rsidRDefault="00C72624" w:rsidP="00420D27">
      <w:pPr>
        <w:numPr>
          <w:ilvl w:val="0"/>
          <w:numId w:val="16"/>
        </w:numPr>
        <w:spacing w:after="0" w:line="240" w:lineRule="auto"/>
        <w:jc w:val="both"/>
        <w:rPr>
          <w:rFonts w:ascii="Times New Roman" w:hAnsi="Times New Roman"/>
          <w:color w:val="000000"/>
          <w:sz w:val="20"/>
          <w:szCs w:val="20"/>
          <w:lang w:val="ro-RO"/>
        </w:rPr>
      </w:pPr>
      <w:r w:rsidRPr="00420D27">
        <w:rPr>
          <w:rFonts w:ascii="Times New Roman" w:hAnsi="Times New Roman"/>
          <w:color w:val="000000"/>
          <w:sz w:val="20"/>
          <w:szCs w:val="20"/>
          <w:lang w:val="ro-RO"/>
        </w:rPr>
        <w:t xml:space="preserve">Statistic, în ultimii 4 ani, contingentul de elevi cu vîrste de la 7 – 16 ani s-a redus cu circa 1848 de copii . </w:t>
      </w:r>
    </w:p>
    <w:p w:rsidR="00C72624" w:rsidRPr="00420D27" w:rsidRDefault="00C72624" w:rsidP="00420D27">
      <w:pPr>
        <w:numPr>
          <w:ilvl w:val="0"/>
          <w:numId w:val="16"/>
        </w:numPr>
        <w:spacing w:after="0" w:line="240" w:lineRule="auto"/>
        <w:jc w:val="both"/>
        <w:rPr>
          <w:rFonts w:ascii="Times New Roman" w:hAnsi="Times New Roman"/>
          <w:color w:val="000000"/>
          <w:sz w:val="20"/>
          <w:szCs w:val="20"/>
          <w:lang w:val="ro-RO"/>
        </w:rPr>
      </w:pPr>
      <w:r w:rsidRPr="00420D27">
        <w:rPr>
          <w:rFonts w:ascii="Times New Roman" w:hAnsi="Times New Roman"/>
          <w:color w:val="000000"/>
          <w:sz w:val="20"/>
          <w:szCs w:val="20"/>
          <w:lang w:val="ro-RO"/>
        </w:rPr>
        <w:t xml:space="preserve">Numărul mediu de elevi per şcoală în raion a fost în anul precedent de studii de 226.8, fiind mult mai mic decît capacitatea de proiect de circa 2,5 ori. </w:t>
      </w:r>
    </w:p>
    <w:p w:rsidR="00C72624" w:rsidRPr="00420D27" w:rsidRDefault="00C72624" w:rsidP="00420D27">
      <w:pPr>
        <w:numPr>
          <w:ilvl w:val="0"/>
          <w:numId w:val="16"/>
        </w:numPr>
        <w:spacing w:after="0" w:line="240" w:lineRule="auto"/>
        <w:jc w:val="both"/>
        <w:rPr>
          <w:rFonts w:ascii="Times New Roman" w:hAnsi="Times New Roman"/>
          <w:color w:val="000000"/>
          <w:sz w:val="20"/>
          <w:szCs w:val="20"/>
          <w:lang w:val="ro-RO"/>
        </w:rPr>
      </w:pPr>
      <w:r w:rsidRPr="00420D27">
        <w:rPr>
          <w:rFonts w:ascii="Times New Roman" w:hAnsi="Times New Roman"/>
          <w:color w:val="000000"/>
          <w:sz w:val="20"/>
          <w:szCs w:val="20"/>
          <w:lang w:val="ro-RO"/>
        </w:rPr>
        <w:t>În condiţiile date, CR şi DÎ au recurs la modificarea statutului a 6 instituţii: în 3 localităţi s-au înfiinţat şcoli primare-grădiniţe, 3 licee au devenit gimnazii şi deschiderea a 4 şcoli de circumscripţie. Reţeaua de şcoli este evident supradimensionată, dar oricum s-a ales calea păstrării în localităţi a învăţămîntului primar, fapt pe care îl considerăm benefic la faza iniţială de implementare a reformei.</w:t>
      </w:r>
    </w:p>
    <w:p w:rsidR="00C72624" w:rsidRPr="00420D27" w:rsidRDefault="00C72624" w:rsidP="00420D27">
      <w:pPr>
        <w:numPr>
          <w:ilvl w:val="0"/>
          <w:numId w:val="16"/>
        </w:numPr>
        <w:spacing w:after="0" w:line="240" w:lineRule="auto"/>
        <w:jc w:val="both"/>
        <w:rPr>
          <w:rFonts w:ascii="Times New Roman" w:hAnsi="Times New Roman"/>
          <w:color w:val="000000"/>
          <w:sz w:val="20"/>
          <w:szCs w:val="20"/>
          <w:lang w:val="ro-RO"/>
        </w:rPr>
      </w:pPr>
      <w:r w:rsidRPr="00420D27">
        <w:rPr>
          <w:rFonts w:ascii="Times New Roman" w:hAnsi="Times New Roman"/>
          <w:color w:val="000000"/>
          <w:sz w:val="20"/>
          <w:szCs w:val="20"/>
          <w:lang w:val="ro-RO"/>
        </w:rPr>
        <w:t>Starea clădirilor şcolare din care au fost arondate clasele de gimnaziu nu oferea deplină siguranţă, protecţie şi sănătate elevilor, nemaivorbind de asigurarea didactică a procesului în raport cu standardele unui învăţămînt de calitate.</w:t>
      </w:r>
    </w:p>
    <w:p w:rsidR="00C72624" w:rsidRPr="00357129" w:rsidRDefault="002A1E44" w:rsidP="00420D27">
      <w:pPr>
        <w:jc w:val="both"/>
        <w:rPr>
          <w:color w:val="000000"/>
          <w:sz w:val="10"/>
          <w:szCs w:val="10"/>
          <w:lang w:val="ro-RO"/>
        </w:rPr>
      </w:pPr>
      <w:r>
        <w:rPr>
          <w:noProof/>
        </w:rPr>
        <w:lastRenderedPageBreak/>
        <w:drawing>
          <wp:anchor distT="0" distB="0" distL="114300" distR="114300" simplePos="0" relativeHeight="251667456" behindDoc="1" locked="0" layoutInCell="1" allowOverlap="1">
            <wp:simplePos x="0" y="0"/>
            <wp:positionH relativeFrom="column">
              <wp:posOffset>-1143000</wp:posOffset>
            </wp:positionH>
            <wp:positionV relativeFrom="paragraph">
              <wp:posOffset>-1028700</wp:posOffset>
            </wp:positionV>
            <wp:extent cx="7643495" cy="11257280"/>
            <wp:effectExtent l="0" t="0" r="0" b="1270"/>
            <wp:wrapNone/>
            <wp:docPr id="5" name="Рисунок 5"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p>
    <w:p w:rsidR="00C72624" w:rsidRPr="00420D27" w:rsidRDefault="00C72624" w:rsidP="00420D27">
      <w:pPr>
        <w:jc w:val="both"/>
        <w:rPr>
          <w:rFonts w:ascii="Times New Roman" w:hAnsi="Times New Roman"/>
          <w:b/>
          <w:color w:val="000000"/>
          <w:sz w:val="20"/>
          <w:szCs w:val="20"/>
          <w:lang w:val="ro-RO"/>
        </w:rPr>
      </w:pPr>
      <w:r w:rsidRPr="00420D27">
        <w:rPr>
          <w:rFonts w:ascii="Times New Roman" w:hAnsi="Times New Roman"/>
          <w:b/>
          <w:color w:val="000000"/>
          <w:sz w:val="20"/>
          <w:szCs w:val="20"/>
          <w:lang w:val="ro-RO"/>
        </w:rPr>
        <w:t>Probleme:</w:t>
      </w:r>
    </w:p>
    <w:p w:rsidR="00C72624" w:rsidRPr="00420D27" w:rsidRDefault="00C72624" w:rsidP="00420D27">
      <w:pPr>
        <w:numPr>
          <w:ilvl w:val="0"/>
          <w:numId w:val="10"/>
        </w:numPr>
        <w:spacing w:after="0" w:line="240" w:lineRule="auto"/>
        <w:jc w:val="both"/>
        <w:rPr>
          <w:rFonts w:ascii="Times New Roman" w:hAnsi="Times New Roman"/>
          <w:color w:val="000000"/>
          <w:sz w:val="20"/>
          <w:szCs w:val="20"/>
          <w:lang w:val="ro-RO"/>
        </w:rPr>
      </w:pPr>
      <w:r w:rsidRPr="00420D27">
        <w:rPr>
          <w:rFonts w:ascii="Times New Roman" w:hAnsi="Times New Roman"/>
          <w:color w:val="000000"/>
          <w:sz w:val="20"/>
          <w:szCs w:val="20"/>
          <w:lang w:val="ro-RO"/>
        </w:rPr>
        <w:t>Spaţiilor libere ale clădirilor şcolare nu li se poate redefini destinaţia întru asigurarea unei durabilităţi.</w:t>
      </w:r>
    </w:p>
    <w:p w:rsidR="00C72624" w:rsidRPr="00420D27" w:rsidRDefault="00C72624" w:rsidP="00420D27">
      <w:pPr>
        <w:rPr>
          <w:rFonts w:ascii="Times New Roman" w:hAnsi="Times New Roman"/>
          <w:b/>
          <w:sz w:val="20"/>
          <w:szCs w:val="20"/>
          <w:lang w:val="ro-RO"/>
        </w:rPr>
      </w:pPr>
      <w:r w:rsidRPr="00420D27">
        <w:rPr>
          <w:rFonts w:ascii="Times New Roman" w:hAnsi="Times New Roman"/>
          <w:b/>
          <w:sz w:val="20"/>
          <w:szCs w:val="20"/>
          <w:lang w:val="ro-RO"/>
        </w:rPr>
        <w:t>Informaţie despre alocarea mijloacelor financiare pentru anul 2016(mii lei la 01.08.2016)</w:t>
      </w:r>
    </w:p>
    <w:p w:rsidR="00C72624" w:rsidRPr="00420D27" w:rsidRDefault="00C72624" w:rsidP="00420D27">
      <w:pPr>
        <w:pStyle w:val="a7"/>
        <w:shd w:val="clear" w:color="auto" w:fill="FFFFFF"/>
        <w:rPr>
          <w:color w:val="000000"/>
          <w:sz w:val="20"/>
          <w:szCs w:val="20"/>
        </w:rPr>
      </w:pPr>
      <w:r w:rsidRPr="00420D27">
        <w:rPr>
          <w:b/>
          <w:sz w:val="20"/>
          <w:szCs w:val="20"/>
          <w:lang w:val="ro-RO"/>
        </w:rPr>
        <w:t>Informaţie generală:</w:t>
      </w:r>
      <w:r w:rsidRPr="00420D27">
        <w:rPr>
          <w:color w:val="000000"/>
          <w:sz w:val="20"/>
          <w:szCs w:val="20"/>
          <w:lang w:val="ro-RO"/>
        </w:rPr>
        <w:t xml:space="preserve"> </w:t>
      </w:r>
    </w:p>
    <w:tbl>
      <w:tblPr>
        <w:tblW w:w="9288" w:type="dxa"/>
        <w:tblCellMar>
          <w:left w:w="0" w:type="dxa"/>
          <w:right w:w="0" w:type="dxa"/>
        </w:tblCellMar>
        <w:tblLook w:val="00A0" w:firstRow="1" w:lastRow="0" w:firstColumn="1" w:lastColumn="0" w:noHBand="0" w:noVBand="0"/>
      </w:tblPr>
      <w:tblGrid>
        <w:gridCol w:w="2088"/>
        <w:gridCol w:w="1080"/>
        <w:gridCol w:w="1080"/>
        <w:gridCol w:w="1080"/>
        <w:gridCol w:w="1080"/>
        <w:gridCol w:w="1080"/>
        <w:gridCol w:w="1800"/>
      </w:tblGrid>
      <w:tr w:rsidR="00C72624" w:rsidRPr="00BA5150" w:rsidTr="00420D27">
        <w:tc>
          <w:tcPr>
            <w:tcW w:w="20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b/>
                <w:i/>
                <w:color w:val="000000"/>
                <w:sz w:val="20"/>
                <w:szCs w:val="20"/>
              </w:rPr>
            </w:pPr>
            <w:r w:rsidRPr="00420D27">
              <w:rPr>
                <w:rFonts w:ascii="Times New Roman" w:hAnsi="Times New Roman"/>
                <w:b/>
                <w:i/>
                <w:color w:val="000000"/>
                <w:sz w:val="20"/>
                <w:szCs w:val="20"/>
                <w:lang w:val="ro-RO"/>
              </w:rPr>
              <w:t> </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2624" w:rsidRPr="00420D27" w:rsidRDefault="00C72624" w:rsidP="00420D27">
            <w:pPr>
              <w:spacing w:before="100" w:beforeAutospacing="1" w:after="100" w:afterAutospacing="1"/>
              <w:jc w:val="center"/>
              <w:rPr>
                <w:rFonts w:ascii="Times New Roman" w:hAnsi="Times New Roman"/>
                <w:b/>
                <w:i/>
                <w:color w:val="000000"/>
                <w:sz w:val="20"/>
                <w:szCs w:val="20"/>
              </w:rPr>
            </w:pPr>
            <w:r w:rsidRPr="00420D27">
              <w:rPr>
                <w:rFonts w:ascii="Times New Roman" w:hAnsi="Times New Roman"/>
                <w:b/>
                <w:i/>
                <w:color w:val="000000"/>
                <w:sz w:val="20"/>
                <w:szCs w:val="20"/>
                <w:lang w:val="ro-RO"/>
              </w:rPr>
              <w:t>UM</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2624" w:rsidRPr="00420D27" w:rsidRDefault="00C72624" w:rsidP="00420D27">
            <w:pPr>
              <w:spacing w:before="100" w:beforeAutospacing="1" w:after="100" w:afterAutospacing="1"/>
              <w:jc w:val="center"/>
              <w:rPr>
                <w:rFonts w:ascii="Times New Roman" w:hAnsi="Times New Roman"/>
                <w:b/>
                <w:i/>
                <w:color w:val="000000"/>
                <w:sz w:val="20"/>
                <w:szCs w:val="20"/>
              </w:rPr>
            </w:pPr>
            <w:r w:rsidRPr="00420D27">
              <w:rPr>
                <w:rFonts w:ascii="Times New Roman" w:hAnsi="Times New Roman"/>
                <w:b/>
                <w:i/>
                <w:color w:val="000000"/>
                <w:sz w:val="20"/>
                <w:szCs w:val="20"/>
                <w:lang w:val="ro-RO"/>
              </w:rPr>
              <w:t>Total</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2624" w:rsidRPr="00420D27" w:rsidRDefault="00C72624" w:rsidP="00420D27">
            <w:pPr>
              <w:spacing w:before="100" w:beforeAutospacing="1" w:after="100" w:afterAutospacing="1"/>
              <w:jc w:val="center"/>
              <w:rPr>
                <w:rFonts w:ascii="Times New Roman" w:hAnsi="Times New Roman"/>
                <w:b/>
                <w:i/>
                <w:color w:val="000000"/>
                <w:sz w:val="20"/>
                <w:szCs w:val="20"/>
              </w:rPr>
            </w:pPr>
            <w:r w:rsidRPr="00420D27">
              <w:rPr>
                <w:rFonts w:ascii="Times New Roman" w:hAnsi="Times New Roman"/>
                <w:b/>
                <w:i/>
                <w:color w:val="000000"/>
                <w:sz w:val="20"/>
                <w:szCs w:val="20"/>
                <w:lang w:val="ro-RO"/>
              </w:rPr>
              <w:t>Licee</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2624" w:rsidRPr="00420D27" w:rsidRDefault="00C72624" w:rsidP="00420D27">
            <w:pPr>
              <w:spacing w:before="100" w:beforeAutospacing="1" w:after="100" w:afterAutospacing="1"/>
              <w:jc w:val="center"/>
              <w:rPr>
                <w:rFonts w:ascii="Times New Roman" w:hAnsi="Times New Roman"/>
                <w:b/>
                <w:i/>
                <w:color w:val="000000"/>
                <w:sz w:val="20"/>
                <w:szCs w:val="20"/>
              </w:rPr>
            </w:pPr>
            <w:r w:rsidRPr="00420D27">
              <w:rPr>
                <w:rFonts w:ascii="Times New Roman" w:hAnsi="Times New Roman"/>
                <w:b/>
                <w:i/>
                <w:color w:val="000000"/>
                <w:sz w:val="20"/>
                <w:szCs w:val="20"/>
                <w:lang w:val="ro-RO"/>
              </w:rPr>
              <w:t>Gimnazii</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2624" w:rsidRPr="00420D27" w:rsidRDefault="00C72624" w:rsidP="00420D27">
            <w:pPr>
              <w:spacing w:before="100" w:beforeAutospacing="1" w:after="100" w:afterAutospacing="1"/>
              <w:jc w:val="center"/>
              <w:rPr>
                <w:rFonts w:ascii="Times New Roman" w:hAnsi="Times New Roman"/>
                <w:b/>
                <w:i/>
                <w:color w:val="000000"/>
                <w:sz w:val="20"/>
                <w:szCs w:val="20"/>
              </w:rPr>
            </w:pPr>
            <w:r w:rsidRPr="00420D27">
              <w:rPr>
                <w:rFonts w:ascii="Times New Roman" w:hAnsi="Times New Roman"/>
                <w:b/>
                <w:i/>
                <w:color w:val="000000"/>
                <w:sz w:val="20"/>
                <w:szCs w:val="20"/>
                <w:lang w:val="ro-RO"/>
              </w:rPr>
              <w:t>Gimnazii-grădiniţă</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2624" w:rsidRPr="00420D27" w:rsidRDefault="00C72624" w:rsidP="00420D27">
            <w:pPr>
              <w:spacing w:before="100" w:beforeAutospacing="1" w:after="100" w:afterAutospacing="1"/>
              <w:jc w:val="center"/>
              <w:rPr>
                <w:rFonts w:ascii="Times New Roman" w:hAnsi="Times New Roman"/>
                <w:b/>
                <w:i/>
                <w:color w:val="000000"/>
                <w:sz w:val="20"/>
                <w:szCs w:val="20"/>
              </w:rPr>
            </w:pPr>
            <w:r w:rsidRPr="00420D27">
              <w:rPr>
                <w:rFonts w:ascii="Times New Roman" w:hAnsi="Times New Roman"/>
                <w:b/>
                <w:i/>
                <w:color w:val="000000"/>
                <w:sz w:val="20"/>
                <w:szCs w:val="20"/>
                <w:lang w:val="ro-RO"/>
              </w:rPr>
              <w:t>Şcoli primare-grădiniţă</w:t>
            </w:r>
          </w:p>
        </w:tc>
      </w:tr>
      <w:tr w:rsidR="00C72624" w:rsidRPr="00BA5150" w:rsidTr="00420D27">
        <w:tc>
          <w:tcPr>
            <w:tcW w:w="2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color w:val="000000"/>
                <w:sz w:val="20"/>
                <w:szCs w:val="20"/>
              </w:rPr>
            </w:pPr>
            <w:r w:rsidRPr="00420D27">
              <w:rPr>
                <w:rFonts w:ascii="Times New Roman" w:hAnsi="Times New Roman"/>
                <w:color w:val="000000"/>
                <w:sz w:val="20"/>
                <w:szCs w:val="20"/>
                <w:lang w:val="ro-RO"/>
              </w:rPr>
              <w:t>Şcoli,</w:t>
            </w:r>
          </w:p>
          <w:p w:rsidR="00C72624" w:rsidRPr="00420D27" w:rsidRDefault="00C72624" w:rsidP="00420D27">
            <w:pPr>
              <w:spacing w:before="100" w:beforeAutospacing="1" w:after="100" w:afterAutospacing="1"/>
              <w:rPr>
                <w:rFonts w:ascii="Times New Roman" w:hAnsi="Times New Roman"/>
                <w:color w:val="000000"/>
                <w:sz w:val="20"/>
                <w:szCs w:val="20"/>
              </w:rPr>
            </w:pPr>
            <w:r w:rsidRPr="00420D27">
              <w:rPr>
                <w:rFonts w:ascii="Times New Roman" w:hAnsi="Times New Roman"/>
                <w:color w:val="000000"/>
                <w:sz w:val="20"/>
                <w:szCs w:val="20"/>
                <w:lang w:val="ro-RO"/>
              </w:rPr>
              <w:t>inclusiv:</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color w:val="000000"/>
                <w:sz w:val="20"/>
                <w:szCs w:val="20"/>
              </w:rPr>
            </w:pPr>
            <w:r w:rsidRPr="00420D27">
              <w:rPr>
                <w:rFonts w:ascii="Times New Roman" w:hAnsi="Times New Roman"/>
                <w:color w:val="000000"/>
                <w:sz w:val="20"/>
                <w:szCs w:val="20"/>
                <w:lang w:val="ro-RO"/>
              </w:rPr>
              <w:t>buc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b/>
                <w:bCs/>
                <w:color w:val="000000"/>
                <w:sz w:val="20"/>
                <w:szCs w:val="20"/>
                <w:lang w:val="ro-RO"/>
              </w:rPr>
              <w:t>47</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7</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31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5</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4</w:t>
            </w:r>
          </w:p>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(1ȘP, 3 ȘPG)</w:t>
            </w:r>
          </w:p>
        </w:tc>
      </w:tr>
      <w:tr w:rsidR="00C72624" w:rsidRPr="00BA5150" w:rsidTr="00420D27">
        <w:tc>
          <w:tcPr>
            <w:tcW w:w="2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color w:val="000000"/>
                <w:sz w:val="20"/>
                <w:szCs w:val="20"/>
              </w:rPr>
            </w:pPr>
            <w:r w:rsidRPr="00420D27">
              <w:rPr>
                <w:rFonts w:ascii="Times New Roman" w:hAnsi="Times New Roman"/>
                <w:color w:val="000000"/>
                <w:sz w:val="20"/>
                <w:szCs w:val="20"/>
                <w:lang w:val="ro-RO"/>
              </w:rPr>
              <w:t>Şcoli mici</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color w:val="000000"/>
                <w:sz w:val="20"/>
                <w:szCs w:val="20"/>
              </w:rPr>
            </w:pPr>
            <w:r w:rsidRPr="00420D27">
              <w:rPr>
                <w:rFonts w:ascii="Times New Roman" w:hAnsi="Times New Roman"/>
                <w:color w:val="000000"/>
                <w:sz w:val="20"/>
                <w:szCs w:val="20"/>
                <w:lang w:val="ro-RO"/>
              </w:rPr>
              <w:t>buc</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b/>
                <w:bCs/>
                <w:color w:val="000000"/>
                <w:sz w:val="20"/>
                <w:szCs w:val="20"/>
                <w:lang w:val="ro-RO"/>
              </w:rPr>
              <w:t>6</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2</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2</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2 ȘPG</w:t>
            </w:r>
          </w:p>
        </w:tc>
      </w:tr>
      <w:tr w:rsidR="00C72624" w:rsidRPr="00BA5150" w:rsidTr="00420D27">
        <w:tc>
          <w:tcPr>
            <w:tcW w:w="2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color w:val="000000"/>
                <w:sz w:val="20"/>
                <w:szCs w:val="20"/>
              </w:rPr>
            </w:pPr>
            <w:r w:rsidRPr="00420D27">
              <w:rPr>
                <w:rFonts w:ascii="Times New Roman" w:hAnsi="Times New Roman"/>
                <w:color w:val="000000"/>
                <w:sz w:val="20"/>
                <w:szCs w:val="20"/>
                <w:lang w:val="ro-RO"/>
              </w:rPr>
              <w:t>Elevi ponderaţi</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color w:val="000000"/>
                <w:sz w:val="20"/>
                <w:szCs w:val="20"/>
              </w:rPr>
            </w:pPr>
            <w:r w:rsidRPr="00420D27">
              <w:rPr>
                <w:rFonts w:ascii="Times New Roman" w:hAnsi="Times New Roman"/>
                <w:color w:val="000000"/>
                <w:sz w:val="20"/>
                <w:szCs w:val="20"/>
                <w:lang w:val="ro-RO"/>
              </w:rPr>
              <w:t>nr.</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b/>
                <w:bCs/>
                <w:color w:val="000000"/>
                <w:sz w:val="20"/>
                <w:szCs w:val="20"/>
                <w:lang w:val="ro-RO"/>
              </w:rPr>
              <w:t>9841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3751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5274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555</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261</w:t>
            </w:r>
          </w:p>
        </w:tc>
      </w:tr>
      <w:tr w:rsidR="00C72624" w:rsidRPr="00BA5150" w:rsidTr="00420D27">
        <w:tc>
          <w:tcPr>
            <w:tcW w:w="2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color w:val="000000"/>
                <w:sz w:val="20"/>
                <w:szCs w:val="20"/>
                <w:lang w:val="pt-BR"/>
              </w:rPr>
            </w:pPr>
            <w:r w:rsidRPr="00420D27">
              <w:rPr>
                <w:rFonts w:ascii="Times New Roman" w:hAnsi="Times New Roman"/>
                <w:color w:val="000000"/>
                <w:sz w:val="20"/>
                <w:szCs w:val="20"/>
                <w:lang w:val="ro-RO"/>
              </w:rPr>
              <w:t>Instituţii executori secundari de buget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color w:val="000000"/>
                <w:sz w:val="20"/>
                <w:szCs w:val="20"/>
              </w:rPr>
            </w:pPr>
            <w:r w:rsidRPr="00420D27">
              <w:rPr>
                <w:rFonts w:ascii="Times New Roman" w:hAnsi="Times New Roman"/>
                <w:color w:val="000000"/>
                <w:sz w:val="20"/>
                <w:szCs w:val="20"/>
                <w:lang w:val="ro-RO"/>
              </w:rPr>
              <w:t>buc</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b/>
                <w:bCs/>
                <w:color w:val="000000"/>
                <w:sz w:val="20"/>
                <w:szCs w:val="20"/>
                <w:lang w:val="ro-RO"/>
              </w:rPr>
              <w:t>47</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7</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31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5</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4</w:t>
            </w:r>
          </w:p>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(1ȘP, 3 ȘPG)</w:t>
            </w:r>
          </w:p>
        </w:tc>
      </w:tr>
      <w:tr w:rsidR="00C72624" w:rsidRPr="00BA5150" w:rsidTr="00420D27">
        <w:tc>
          <w:tcPr>
            <w:tcW w:w="2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color w:val="000000"/>
                <w:sz w:val="20"/>
                <w:szCs w:val="20"/>
                <w:lang w:val="pt-BR"/>
              </w:rPr>
            </w:pPr>
            <w:r w:rsidRPr="00420D27">
              <w:rPr>
                <w:rFonts w:ascii="Times New Roman" w:hAnsi="Times New Roman"/>
                <w:color w:val="000000"/>
                <w:sz w:val="20"/>
                <w:szCs w:val="20"/>
                <w:lang w:val="ro-RO"/>
              </w:rPr>
              <w:t>Instituţii executori terţiari de buget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color w:val="000000"/>
                <w:sz w:val="20"/>
                <w:szCs w:val="20"/>
              </w:rPr>
            </w:pPr>
            <w:r w:rsidRPr="00420D27">
              <w:rPr>
                <w:rFonts w:ascii="Times New Roman" w:hAnsi="Times New Roman"/>
                <w:color w:val="000000"/>
                <w:sz w:val="20"/>
                <w:szCs w:val="20"/>
                <w:lang w:val="ro-RO"/>
              </w:rPr>
              <w:t>buc</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b/>
                <w:bCs/>
                <w:color w:val="000000"/>
                <w:sz w:val="20"/>
                <w:szCs w:val="20"/>
                <w:lang w:val="ro-RO"/>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 </w:t>
            </w:r>
          </w:p>
        </w:tc>
      </w:tr>
      <w:tr w:rsidR="00C72624" w:rsidRPr="00BA5150" w:rsidTr="00420D27">
        <w:tc>
          <w:tcPr>
            <w:tcW w:w="2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color w:val="000000"/>
                <w:sz w:val="20"/>
                <w:szCs w:val="20"/>
              </w:rPr>
            </w:pPr>
            <w:r w:rsidRPr="00420D27">
              <w:rPr>
                <w:rFonts w:ascii="Times New Roman" w:hAnsi="Times New Roman"/>
                <w:color w:val="000000"/>
                <w:sz w:val="20"/>
                <w:szCs w:val="20"/>
                <w:lang w:val="ro-RO"/>
              </w:rPr>
              <w:t>Deficit bugetar</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color w:val="000000"/>
                <w:sz w:val="20"/>
                <w:szCs w:val="20"/>
              </w:rPr>
            </w:pPr>
            <w:r w:rsidRPr="00420D27">
              <w:rPr>
                <w:rFonts w:ascii="Times New Roman" w:hAnsi="Times New Roman"/>
                <w:color w:val="000000"/>
                <w:sz w:val="20"/>
                <w:szCs w:val="20"/>
                <w:lang w:val="ro-RO"/>
              </w:rPr>
              <w:t>mii lei</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b/>
                <w:bCs/>
                <w:color w:val="000000"/>
                <w:sz w:val="20"/>
                <w:szCs w:val="20"/>
                <w:lang w:val="ro-RO"/>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624" w:rsidRPr="00420D27" w:rsidRDefault="00C72624" w:rsidP="00420D27">
            <w:pPr>
              <w:spacing w:before="100" w:beforeAutospacing="1" w:after="100" w:afterAutospacing="1"/>
              <w:jc w:val="right"/>
              <w:rPr>
                <w:rFonts w:ascii="Times New Roman" w:hAnsi="Times New Roman"/>
                <w:color w:val="000000"/>
                <w:sz w:val="20"/>
                <w:szCs w:val="20"/>
              </w:rPr>
            </w:pPr>
            <w:r w:rsidRPr="00420D27">
              <w:rPr>
                <w:rFonts w:ascii="Times New Roman" w:hAnsi="Times New Roman"/>
                <w:color w:val="000000"/>
                <w:sz w:val="20"/>
                <w:szCs w:val="20"/>
                <w:lang w:val="ro-RO"/>
              </w:rPr>
              <w:t> </w:t>
            </w:r>
          </w:p>
        </w:tc>
      </w:tr>
    </w:tbl>
    <w:p w:rsidR="00C72624" w:rsidRPr="00420D27" w:rsidRDefault="00C72624" w:rsidP="00420D27">
      <w:pPr>
        <w:shd w:val="clear" w:color="auto" w:fill="FFFFFF"/>
        <w:spacing w:before="100" w:beforeAutospacing="1" w:after="100" w:afterAutospacing="1"/>
        <w:rPr>
          <w:rFonts w:ascii="Times New Roman" w:hAnsi="Times New Roman"/>
          <w:i/>
          <w:color w:val="000000"/>
          <w:sz w:val="24"/>
          <w:szCs w:val="24"/>
        </w:rPr>
      </w:pPr>
      <w:r w:rsidRPr="00420D27">
        <w:rPr>
          <w:rFonts w:ascii="Times New Roman" w:hAnsi="Times New Roman"/>
          <w:i/>
          <w:color w:val="000000"/>
          <w:sz w:val="24"/>
          <w:szCs w:val="24"/>
          <w:lang w:val="ro-RO"/>
        </w:rPr>
        <w:t> </w:t>
      </w:r>
      <w:r w:rsidRPr="00420D27">
        <w:rPr>
          <w:rFonts w:ascii="Times New Roman" w:hAnsi="Times New Roman"/>
          <w:b/>
          <w:bCs/>
          <w:i/>
          <w:color w:val="000000"/>
          <w:sz w:val="24"/>
          <w:szCs w:val="24"/>
          <w:lang w:val="ro-RO"/>
        </w:rPr>
        <w:t>Informaţie despre alocarea mijloacelor financiare pentru anul 2016 (mii lei la 01.08.2016)</w:t>
      </w:r>
    </w:p>
    <w:tbl>
      <w:tblPr>
        <w:tblW w:w="0" w:type="auto"/>
        <w:jc w:val="center"/>
        <w:tblCellMar>
          <w:left w:w="0" w:type="dxa"/>
          <w:right w:w="0" w:type="dxa"/>
        </w:tblCellMar>
        <w:tblLook w:val="00A0" w:firstRow="1" w:lastRow="0" w:firstColumn="1" w:lastColumn="0" w:noHBand="0" w:noVBand="0"/>
      </w:tblPr>
      <w:tblGrid>
        <w:gridCol w:w="4769"/>
        <w:gridCol w:w="2401"/>
      </w:tblGrid>
      <w:tr w:rsidR="00C72624" w:rsidRPr="00BA5150" w:rsidTr="00420D27">
        <w:trPr>
          <w:jc w:val="center"/>
        </w:trPr>
        <w:tc>
          <w:tcPr>
            <w:tcW w:w="4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sz w:val="20"/>
                <w:szCs w:val="20"/>
                <w:lang w:val="en-US"/>
              </w:rPr>
            </w:pPr>
            <w:r w:rsidRPr="00420D27">
              <w:rPr>
                <w:rFonts w:ascii="Times New Roman" w:hAnsi="Times New Roman"/>
                <w:sz w:val="20"/>
                <w:szCs w:val="20"/>
                <w:lang w:val="ro-RO"/>
              </w:rPr>
              <w:t>Anul financiar (buget precizat, corelat)</w:t>
            </w:r>
          </w:p>
        </w:tc>
        <w:tc>
          <w:tcPr>
            <w:tcW w:w="24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2624" w:rsidRPr="00420D27" w:rsidRDefault="00C72624" w:rsidP="00420D27">
            <w:pPr>
              <w:spacing w:before="100" w:beforeAutospacing="1" w:after="100" w:afterAutospacing="1"/>
              <w:jc w:val="center"/>
              <w:rPr>
                <w:rFonts w:ascii="Times New Roman" w:hAnsi="Times New Roman"/>
                <w:sz w:val="20"/>
                <w:szCs w:val="20"/>
              </w:rPr>
            </w:pPr>
            <w:r w:rsidRPr="00420D27">
              <w:rPr>
                <w:rFonts w:ascii="Times New Roman" w:hAnsi="Times New Roman"/>
                <w:sz w:val="20"/>
                <w:szCs w:val="20"/>
                <w:lang w:val="ro-RO"/>
              </w:rPr>
              <w:t>2016</w:t>
            </w:r>
          </w:p>
        </w:tc>
      </w:tr>
      <w:tr w:rsidR="00C72624" w:rsidRPr="00BA5150" w:rsidTr="00420D27">
        <w:trPr>
          <w:jc w:val="center"/>
        </w:trPr>
        <w:tc>
          <w:tcPr>
            <w:tcW w:w="4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sz w:val="20"/>
                <w:szCs w:val="20"/>
              </w:rPr>
            </w:pPr>
            <w:r w:rsidRPr="00420D27">
              <w:rPr>
                <w:rFonts w:ascii="Times New Roman" w:hAnsi="Times New Roman"/>
                <w:sz w:val="20"/>
                <w:szCs w:val="20"/>
                <w:lang w:val="ro-RO"/>
              </w:rPr>
              <w:t>Buget conform formulei</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tcPr>
          <w:p w:rsidR="00C72624" w:rsidRPr="00420D27" w:rsidRDefault="00C72624" w:rsidP="00420D27">
            <w:pPr>
              <w:spacing w:before="100" w:beforeAutospacing="1" w:after="100" w:afterAutospacing="1"/>
              <w:jc w:val="center"/>
              <w:rPr>
                <w:rFonts w:ascii="Times New Roman" w:hAnsi="Times New Roman"/>
                <w:sz w:val="20"/>
                <w:szCs w:val="20"/>
              </w:rPr>
            </w:pPr>
            <w:r w:rsidRPr="00420D27">
              <w:rPr>
                <w:rFonts w:ascii="Times New Roman" w:hAnsi="Times New Roman"/>
                <w:b/>
                <w:bCs/>
                <w:i/>
                <w:iCs/>
                <w:sz w:val="20"/>
                <w:szCs w:val="20"/>
                <w:lang w:val="ro-RO"/>
              </w:rPr>
              <w:t>111734,5</w:t>
            </w:r>
          </w:p>
        </w:tc>
      </w:tr>
      <w:tr w:rsidR="00C72624" w:rsidRPr="00BA5150" w:rsidTr="00420D27">
        <w:trPr>
          <w:jc w:val="center"/>
        </w:trPr>
        <w:tc>
          <w:tcPr>
            <w:tcW w:w="4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sz w:val="20"/>
                <w:szCs w:val="20"/>
              </w:rPr>
            </w:pPr>
            <w:r w:rsidRPr="00420D27">
              <w:rPr>
                <w:rFonts w:ascii="Times New Roman" w:hAnsi="Times New Roman"/>
                <w:sz w:val="20"/>
                <w:szCs w:val="20"/>
                <w:lang w:val="ro-RO"/>
              </w:rPr>
              <w:t>Mijloace componenta raională</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tcPr>
          <w:p w:rsidR="00C72624" w:rsidRPr="00420D27" w:rsidRDefault="00C72624" w:rsidP="00420D27">
            <w:pPr>
              <w:spacing w:before="100" w:beforeAutospacing="1" w:after="100" w:afterAutospacing="1"/>
              <w:jc w:val="center"/>
              <w:rPr>
                <w:rFonts w:ascii="Times New Roman" w:hAnsi="Times New Roman"/>
                <w:sz w:val="20"/>
                <w:szCs w:val="20"/>
              </w:rPr>
            </w:pPr>
            <w:r w:rsidRPr="00420D27">
              <w:rPr>
                <w:rFonts w:ascii="Times New Roman" w:hAnsi="Times New Roman"/>
                <w:b/>
                <w:bCs/>
                <w:i/>
                <w:iCs/>
                <w:sz w:val="20"/>
                <w:szCs w:val="20"/>
                <w:lang w:val="ro-RO"/>
              </w:rPr>
              <w:t>11447,9</w:t>
            </w:r>
          </w:p>
        </w:tc>
      </w:tr>
      <w:tr w:rsidR="00C72624" w:rsidRPr="00BA5150" w:rsidTr="00420D27">
        <w:trPr>
          <w:jc w:val="center"/>
        </w:trPr>
        <w:tc>
          <w:tcPr>
            <w:tcW w:w="4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sz w:val="20"/>
                <w:szCs w:val="20"/>
              </w:rPr>
            </w:pPr>
            <w:r w:rsidRPr="00420D27">
              <w:rPr>
                <w:rFonts w:ascii="Times New Roman" w:hAnsi="Times New Roman"/>
                <w:sz w:val="20"/>
                <w:szCs w:val="20"/>
                <w:lang w:val="ro-RO"/>
              </w:rPr>
              <w:t>Mijloace fondul educației incluzive</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tcPr>
          <w:p w:rsidR="00C72624" w:rsidRPr="00420D27" w:rsidRDefault="00C72624" w:rsidP="00420D27">
            <w:pPr>
              <w:spacing w:before="100" w:beforeAutospacing="1" w:after="100" w:afterAutospacing="1"/>
              <w:jc w:val="center"/>
              <w:rPr>
                <w:rFonts w:ascii="Times New Roman" w:hAnsi="Times New Roman"/>
                <w:sz w:val="20"/>
                <w:szCs w:val="20"/>
              </w:rPr>
            </w:pPr>
            <w:r w:rsidRPr="00420D27">
              <w:rPr>
                <w:rFonts w:ascii="Times New Roman" w:hAnsi="Times New Roman"/>
                <w:b/>
                <w:bCs/>
                <w:i/>
                <w:iCs/>
                <w:sz w:val="20"/>
                <w:szCs w:val="20"/>
                <w:lang w:val="ro-RO"/>
              </w:rPr>
              <w:t>2514</w:t>
            </w:r>
          </w:p>
        </w:tc>
      </w:tr>
      <w:tr w:rsidR="00C72624" w:rsidRPr="00BA5150" w:rsidTr="00420D27">
        <w:trPr>
          <w:jc w:val="center"/>
        </w:trPr>
        <w:tc>
          <w:tcPr>
            <w:tcW w:w="4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sz w:val="20"/>
                <w:szCs w:val="20"/>
                <w:lang w:val="it-IT"/>
              </w:rPr>
            </w:pPr>
            <w:r w:rsidRPr="00420D27">
              <w:rPr>
                <w:rFonts w:ascii="Times New Roman" w:hAnsi="Times New Roman"/>
                <w:sz w:val="20"/>
                <w:szCs w:val="20"/>
                <w:lang w:val="ro-RO"/>
              </w:rPr>
              <w:t>Deficitul bugetar acoperit din componenta raională</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tcPr>
          <w:p w:rsidR="00C72624" w:rsidRPr="00420D27" w:rsidRDefault="00C72624" w:rsidP="00420D27">
            <w:pPr>
              <w:spacing w:before="100" w:beforeAutospacing="1" w:after="100" w:afterAutospacing="1"/>
              <w:jc w:val="center"/>
              <w:rPr>
                <w:rFonts w:ascii="Times New Roman" w:hAnsi="Times New Roman"/>
                <w:sz w:val="20"/>
                <w:szCs w:val="20"/>
              </w:rPr>
            </w:pPr>
            <w:r w:rsidRPr="00420D27">
              <w:rPr>
                <w:rFonts w:ascii="Times New Roman" w:hAnsi="Times New Roman"/>
                <w:b/>
                <w:bCs/>
                <w:i/>
                <w:iCs/>
                <w:sz w:val="20"/>
                <w:szCs w:val="20"/>
                <w:lang w:val="ro-RO"/>
              </w:rPr>
              <w:t>0</w:t>
            </w:r>
          </w:p>
        </w:tc>
      </w:tr>
      <w:tr w:rsidR="00C72624" w:rsidRPr="00BA5150" w:rsidTr="00420D27">
        <w:trPr>
          <w:jc w:val="center"/>
        </w:trPr>
        <w:tc>
          <w:tcPr>
            <w:tcW w:w="4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2624" w:rsidRPr="00420D27" w:rsidRDefault="00C72624" w:rsidP="00420D27">
            <w:pPr>
              <w:spacing w:before="100" w:beforeAutospacing="1" w:after="100" w:afterAutospacing="1"/>
              <w:rPr>
                <w:rFonts w:ascii="Times New Roman" w:hAnsi="Times New Roman"/>
                <w:sz w:val="20"/>
                <w:szCs w:val="20"/>
                <w:lang w:val="en-US"/>
              </w:rPr>
            </w:pPr>
            <w:r w:rsidRPr="00420D27">
              <w:rPr>
                <w:rFonts w:ascii="Times New Roman" w:hAnsi="Times New Roman"/>
                <w:sz w:val="20"/>
                <w:szCs w:val="20"/>
                <w:lang w:val="ro-RO"/>
              </w:rPr>
              <w:t>Buget transferat în afară formulei</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tcPr>
          <w:p w:rsidR="00C72624" w:rsidRPr="00420D27" w:rsidRDefault="00C72624" w:rsidP="00420D27">
            <w:pPr>
              <w:spacing w:before="100" w:beforeAutospacing="1" w:after="100" w:afterAutospacing="1"/>
              <w:jc w:val="center"/>
              <w:rPr>
                <w:rFonts w:ascii="Times New Roman" w:hAnsi="Times New Roman"/>
                <w:sz w:val="20"/>
                <w:szCs w:val="20"/>
              </w:rPr>
            </w:pPr>
            <w:r w:rsidRPr="00420D27">
              <w:rPr>
                <w:rFonts w:ascii="Times New Roman" w:hAnsi="Times New Roman"/>
                <w:b/>
                <w:bCs/>
                <w:i/>
                <w:iCs/>
                <w:sz w:val="20"/>
                <w:szCs w:val="20"/>
                <w:lang w:val="ro-RO"/>
              </w:rPr>
              <w:t>6086,9</w:t>
            </w:r>
          </w:p>
        </w:tc>
      </w:tr>
    </w:tbl>
    <w:p w:rsidR="00C72624" w:rsidRPr="00420D27" w:rsidRDefault="00C72624" w:rsidP="00420D27">
      <w:pPr>
        <w:shd w:val="clear" w:color="auto" w:fill="FFFFFF"/>
        <w:spacing w:before="100" w:beforeAutospacing="1" w:after="100" w:afterAutospacing="1"/>
        <w:rPr>
          <w:rFonts w:ascii="Times New Roman" w:hAnsi="Times New Roman"/>
          <w:color w:val="000000"/>
          <w:sz w:val="20"/>
          <w:szCs w:val="20"/>
          <w:lang w:val="ro-RO"/>
        </w:rPr>
      </w:pPr>
      <w:r w:rsidRPr="00BA5150">
        <w:rPr>
          <w:rFonts w:ascii="Arial" w:hAnsi="Arial" w:cs="Arial"/>
          <w:color w:val="000000"/>
          <w:sz w:val="10"/>
          <w:szCs w:val="10"/>
          <w:lang w:val="en-US"/>
        </w:rPr>
        <w:t> </w:t>
      </w:r>
      <w:r w:rsidRPr="00420D27">
        <w:rPr>
          <w:rFonts w:ascii="Times New Roman" w:hAnsi="Times New Roman"/>
          <w:b/>
          <w:sz w:val="20"/>
          <w:szCs w:val="20"/>
          <w:lang w:val="ro-RO"/>
        </w:rPr>
        <w:t>Școli cu deficit de buget:0</w:t>
      </w:r>
    </w:p>
    <w:p w:rsidR="00C72624" w:rsidRPr="00357129" w:rsidRDefault="00C72624" w:rsidP="00420D27">
      <w:pPr>
        <w:ind w:left="360"/>
        <w:jc w:val="both"/>
        <w:rPr>
          <w:color w:val="000000"/>
          <w:sz w:val="10"/>
          <w:szCs w:val="10"/>
          <w:lang w:val="ro-RO"/>
        </w:rPr>
      </w:pPr>
    </w:p>
    <w:p w:rsidR="00C72624" w:rsidRPr="00420D27" w:rsidRDefault="00C72624" w:rsidP="00420D27">
      <w:pPr>
        <w:ind w:left="360"/>
        <w:jc w:val="center"/>
        <w:rPr>
          <w:rFonts w:ascii="Times New Roman" w:hAnsi="Times New Roman"/>
          <w:b/>
          <w:color w:val="000000"/>
          <w:sz w:val="24"/>
          <w:szCs w:val="24"/>
          <w:lang w:val="ro-RO"/>
        </w:rPr>
      </w:pPr>
      <w:r w:rsidRPr="00420D27">
        <w:rPr>
          <w:rFonts w:ascii="Times New Roman" w:hAnsi="Times New Roman"/>
          <w:b/>
          <w:color w:val="000000"/>
          <w:sz w:val="24"/>
          <w:szCs w:val="24"/>
          <w:lang w:val="ro-RO"/>
        </w:rPr>
        <w:t>II. ORGANIZAREA PROCESULUI EDUCAŢIONAL.</w:t>
      </w:r>
    </w:p>
    <w:p w:rsidR="00C72624" w:rsidRPr="00420D27" w:rsidRDefault="00C72624" w:rsidP="00420D27">
      <w:pPr>
        <w:jc w:val="center"/>
        <w:rPr>
          <w:rFonts w:ascii="Times New Roman" w:hAnsi="Times New Roman"/>
          <w:b/>
          <w:i/>
          <w:color w:val="000000"/>
          <w:sz w:val="24"/>
          <w:szCs w:val="24"/>
          <w:lang w:val="ro-RO"/>
        </w:rPr>
      </w:pPr>
      <w:r w:rsidRPr="00420D27">
        <w:rPr>
          <w:rFonts w:ascii="Times New Roman" w:hAnsi="Times New Roman"/>
          <w:b/>
          <w:i/>
          <w:color w:val="000000"/>
          <w:sz w:val="24"/>
          <w:szCs w:val="24"/>
          <w:lang w:val="ro-RO"/>
        </w:rPr>
        <w:t>Admiterea în licee,  2016-2017</w:t>
      </w:r>
    </w:p>
    <w:p w:rsidR="00C72624" w:rsidRPr="00420D27" w:rsidRDefault="00C72624" w:rsidP="00420D27">
      <w:pPr>
        <w:jc w:val="both"/>
        <w:rPr>
          <w:rFonts w:ascii="Times New Roman" w:hAnsi="Times New Roman"/>
          <w:color w:val="000000"/>
          <w:sz w:val="20"/>
          <w:szCs w:val="20"/>
          <w:lang w:val="ro-RO"/>
        </w:rPr>
      </w:pPr>
      <w:r w:rsidRPr="00420D27">
        <w:rPr>
          <w:rFonts w:ascii="Times New Roman" w:hAnsi="Times New Roman"/>
          <w:b/>
          <w:color w:val="000000"/>
          <w:sz w:val="20"/>
          <w:szCs w:val="20"/>
          <w:lang w:val="ro-RO"/>
        </w:rPr>
        <w:t>Profil  real</w:t>
      </w:r>
      <w:r w:rsidRPr="00420D27">
        <w:rPr>
          <w:rFonts w:ascii="Times New Roman" w:hAnsi="Times New Roman"/>
          <w:color w:val="000000"/>
          <w:sz w:val="20"/>
          <w:szCs w:val="20"/>
          <w:lang w:val="ro-RO"/>
        </w:rPr>
        <w:t xml:space="preserve">  : înmatriculaţi  98 ( cu limba de instruire română) din 100 locuri disponibile;</w:t>
      </w:r>
    </w:p>
    <w:p w:rsidR="00C72624" w:rsidRPr="00420D27" w:rsidRDefault="00C72624" w:rsidP="00420D27">
      <w:pPr>
        <w:jc w:val="both"/>
        <w:rPr>
          <w:rFonts w:ascii="Times New Roman" w:hAnsi="Times New Roman"/>
          <w:color w:val="000000"/>
          <w:sz w:val="20"/>
          <w:szCs w:val="20"/>
          <w:lang w:val="ro-RO"/>
        </w:rPr>
      </w:pPr>
      <w:r w:rsidRPr="00420D27">
        <w:rPr>
          <w:rFonts w:ascii="Times New Roman" w:hAnsi="Times New Roman"/>
          <w:b/>
          <w:color w:val="000000"/>
          <w:sz w:val="20"/>
          <w:szCs w:val="20"/>
          <w:lang w:val="ro-RO"/>
        </w:rPr>
        <w:t>Profil umanist</w:t>
      </w:r>
      <w:r w:rsidRPr="00420D27">
        <w:rPr>
          <w:rFonts w:ascii="Times New Roman" w:hAnsi="Times New Roman"/>
          <w:color w:val="000000"/>
          <w:sz w:val="20"/>
          <w:szCs w:val="20"/>
          <w:lang w:val="ro-RO"/>
        </w:rPr>
        <w:t>: înmatriculaţi 120( rom) din 120 locuri disponibile;</w:t>
      </w:r>
    </w:p>
    <w:p w:rsidR="00C72624" w:rsidRPr="00420D27" w:rsidRDefault="00C72624" w:rsidP="00420D27">
      <w:pPr>
        <w:ind w:left="1416" w:firstLine="708"/>
        <w:jc w:val="both"/>
        <w:rPr>
          <w:rFonts w:ascii="Times New Roman" w:hAnsi="Times New Roman"/>
          <w:color w:val="000000"/>
          <w:sz w:val="20"/>
          <w:szCs w:val="20"/>
          <w:lang w:val="ro-RO"/>
        </w:rPr>
      </w:pPr>
      <w:r w:rsidRPr="00420D27">
        <w:rPr>
          <w:rFonts w:ascii="Times New Roman" w:hAnsi="Times New Roman"/>
          <w:color w:val="000000"/>
          <w:sz w:val="20"/>
          <w:szCs w:val="20"/>
          <w:lang w:val="ro-RO"/>
        </w:rPr>
        <w:t>13 ( rus) din 25 locuri disponibile.</w:t>
      </w:r>
    </w:p>
    <w:p w:rsidR="00C72624" w:rsidRPr="00420D27" w:rsidRDefault="00C72624" w:rsidP="00420D27">
      <w:pPr>
        <w:jc w:val="both"/>
        <w:rPr>
          <w:rFonts w:ascii="Times New Roman" w:hAnsi="Times New Roman"/>
          <w:color w:val="000000"/>
          <w:sz w:val="20"/>
          <w:szCs w:val="20"/>
          <w:lang w:val="ro-RO"/>
        </w:rPr>
      </w:pPr>
      <w:r w:rsidRPr="00420D27">
        <w:rPr>
          <w:rFonts w:ascii="Times New Roman" w:hAnsi="Times New Roman"/>
          <w:b/>
          <w:color w:val="000000"/>
          <w:sz w:val="20"/>
          <w:szCs w:val="20"/>
          <w:lang w:val="ro-RO"/>
        </w:rPr>
        <w:t>Nota medie de admitere</w:t>
      </w:r>
      <w:r w:rsidRPr="00420D27">
        <w:rPr>
          <w:rFonts w:ascii="Times New Roman" w:hAnsi="Times New Roman"/>
          <w:color w:val="000000"/>
          <w:sz w:val="20"/>
          <w:szCs w:val="20"/>
          <w:lang w:val="ro-RO"/>
        </w:rPr>
        <w:t xml:space="preserve"> la profilul real – 7,51 ( rom);</w:t>
      </w:r>
    </w:p>
    <w:p w:rsidR="00C72624" w:rsidRPr="00420D27" w:rsidRDefault="00C72624" w:rsidP="00420D27">
      <w:pPr>
        <w:jc w:val="both"/>
        <w:rPr>
          <w:rFonts w:ascii="Times New Roman" w:hAnsi="Times New Roman"/>
          <w:color w:val="000000"/>
          <w:sz w:val="20"/>
          <w:szCs w:val="20"/>
          <w:lang w:val="ro-RO"/>
        </w:rPr>
      </w:pPr>
      <w:r w:rsidRPr="00420D27">
        <w:rPr>
          <w:rFonts w:ascii="Times New Roman" w:hAnsi="Times New Roman"/>
          <w:color w:val="000000"/>
          <w:sz w:val="20"/>
          <w:szCs w:val="20"/>
          <w:lang w:val="ro-RO"/>
        </w:rPr>
        <w:t xml:space="preserve">                                          la profilul umanist  - 7,08( rom); 7,54 (rus).</w:t>
      </w:r>
    </w:p>
    <w:p w:rsidR="00C72624" w:rsidRPr="00357129" w:rsidRDefault="00C72624" w:rsidP="00420D27">
      <w:pPr>
        <w:jc w:val="both"/>
        <w:rPr>
          <w:color w:val="000000"/>
          <w:sz w:val="10"/>
          <w:szCs w:val="10"/>
          <w:lang w:val="ro-RO"/>
        </w:rPr>
      </w:pPr>
    </w:p>
    <w:p w:rsidR="00C72624" w:rsidRPr="00420D27" w:rsidRDefault="00C72624" w:rsidP="00420D27">
      <w:pPr>
        <w:jc w:val="both"/>
        <w:rPr>
          <w:rFonts w:ascii="Times New Roman" w:hAnsi="Times New Roman"/>
          <w:b/>
          <w:color w:val="000000"/>
          <w:sz w:val="20"/>
          <w:szCs w:val="20"/>
          <w:lang w:val="ro-RO"/>
        </w:rPr>
      </w:pPr>
      <w:r w:rsidRPr="00420D27">
        <w:rPr>
          <w:rFonts w:ascii="Times New Roman" w:hAnsi="Times New Roman"/>
          <w:b/>
          <w:color w:val="000000"/>
          <w:sz w:val="20"/>
          <w:szCs w:val="20"/>
          <w:lang w:val="ro-RO"/>
        </w:rPr>
        <w:t>Probleme:</w:t>
      </w:r>
    </w:p>
    <w:p w:rsidR="00C72624" w:rsidRDefault="00C72624" w:rsidP="00420D27">
      <w:pPr>
        <w:numPr>
          <w:ilvl w:val="0"/>
          <w:numId w:val="17"/>
        </w:numPr>
        <w:spacing w:after="0" w:line="240" w:lineRule="auto"/>
        <w:jc w:val="both"/>
        <w:rPr>
          <w:rFonts w:ascii="Times New Roman" w:hAnsi="Times New Roman"/>
          <w:color w:val="000000"/>
          <w:sz w:val="20"/>
          <w:szCs w:val="20"/>
          <w:lang w:val="ro-RO"/>
        </w:rPr>
      </w:pPr>
      <w:r w:rsidRPr="00420D27">
        <w:rPr>
          <w:rFonts w:ascii="Times New Roman" w:hAnsi="Times New Roman"/>
          <w:color w:val="000000"/>
          <w:sz w:val="20"/>
          <w:szCs w:val="20"/>
          <w:lang w:val="ro-RO"/>
        </w:rPr>
        <w:t>Cadrul legal privind admiterea este interpretat greşit şi, ca rezultat, şi implementat cu abateri.</w:t>
      </w:r>
    </w:p>
    <w:p w:rsidR="00C72624" w:rsidRDefault="00C72624" w:rsidP="00420D27">
      <w:pPr>
        <w:spacing w:after="0" w:line="240" w:lineRule="auto"/>
        <w:jc w:val="both"/>
        <w:rPr>
          <w:rFonts w:ascii="Times New Roman" w:hAnsi="Times New Roman"/>
          <w:color w:val="000000"/>
          <w:sz w:val="20"/>
          <w:szCs w:val="20"/>
          <w:lang w:val="ro-RO"/>
        </w:rPr>
      </w:pPr>
    </w:p>
    <w:p w:rsidR="00C72624" w:rsidRPr="00420D27" w:rsidRDefault="00C72624" w:rsidP="00420D27">
      <w:pPr>
        <w:spacing w:after="0" w:line="240" w:lineRule="auto"/>
        <w:jc w:val="both"/>
        <w:rPr>
          <w:rFonts w:ascii="Times New Roman" w:hAnsi="Times New Roman"/>
          <w:color w:val="000000"/>
          <w:sz w:val="20"/>
          <w:szCs w:val="20"/>
          <w:lang w:val="ro-RO"/>
        </w:rPr>
      </w:pPr>
    </w:p>
    <w:tbl>
      <w:tblPr>
        <w:tblW w:w="11963" w:type="dxa"/>
        <w:tblInd w:w="93" w:type="dxa"/>
        <w:tblLayout w:type="fixed"/>
        <w:tblCellMar>
          <w:left w:w="28" w:type="dxa"/>
          <w:right w:w="28" w:type="dxa"/>
        </w:tblCellMar>
        <w:tblLook w:val="00A0" w:firstRow="1" w:lastRow="0" w:firstColumn="1" w:lastColumn="0" w:noHBand="0" w:noVBand="0"/>
      </w:tblPr>
      <w:tblGrid>
        <w:gridCol w:w="1057"/>
        <w:gridCol w:w="653"/>
        <w:gridCol w:w="565"/>
        <w:gridCol w:w="540"/>
        <w:gridCol w:w="540"/>
        <w:gridCol w:w="540"/>
        <w:gridCol w:w="337"/>
        <w:gridCol w:w="203"/>
        <w:gridCol w:w="720"/>
        <w:gridCol w:w="97"/>
        <w:gridCol w:w="623"/>
        <w:gridCol w:w="397"/>
        <w:gridCol w:w="236"/>
        <w:gridCol w:w="87"/>
        <w:gridCol w:w="149"/>
        <w:gridCol w:w="391"/>
        <w:gridCol w:w="540"/>
        <w:gridCol w:w="540"/>
        <w:gridCol w:w="540"/>
        <w:gridCol w:w="576"/>
        <w:gridCol w:w="504"/>
        <w:gridCol w:w="400"/>
        <w:gridCol w:w="236"/>
        <w:gridCol w:w="236"/>
        <w:gridCol w:w="236"/>
        <w:gridCol w:w="1020"/>
      </w:tblGrid>
      <w:tr w:rsidR="00C72624" w:rsidRPr="00683E00" w:rsidTr="00420D27">
        <w:trPr>
          <w:trHeight w:val="330"/>
        </w:trPr>
        <w:tc>
          <w:tcPr>
            <w:tcW w:w="4232" w:type="dxa"/>
            <w:gridSpan w:val="7"/>
            <w:tcBorders>
              <w:top w:val="nil"/>
              <w:left w:val="nil"/>
              <w:bottom w:val="single" w:sz="8" w:space="0" w:color="auto"/>
              <w:right w:val="nil"/>
            </w:tcBorders>
            <w:shd w:val="clear" w:color="000000" w:fill="CCC0DA"/>
            <w:noWrap/>
            <w:vAlign w:val="bottom"/>
          </w:tcPr>
          <w:p w:rsidR="00C72624" w:rsidRPr="00420D27" w:rsidRDefault="002A1E44" w:rsidP="00D93BB7">
            <w:pPr>
              <w:jc w:val="center"/>
              <w:rPr>
                <w:rFonts w:ascii="Times New Roman" w:hAnsi="Times New Roman"/>
                <w:b/>
                <w:sz w:val="24"/>
                <w:szCs w:val="24"/>
                <w:lang w:val="ro-RO"/>
              </w:rPr>
            </w:pPr>
            <w:r>
              <w:rPr>
                <w:noProof/>
              </w:rPr>
              <w:lastRenderedPageBreak/>
              <w:drawing>
                <wp:anchor distT="0" distB="0" distL="114300" distR="114300" simplePos="0" relativeHeight="251668480" behindDoc="1" locked="0" layoutInCell="1" allowOverlap="1">
                  <wp:simplePos x="0" y="0"/>
                  <wp:positionH relativeFrom="column">
                    <wp:posOffset>-1202055</wp:posOffset>
                  </wp:positionH>
                  <wp:positionV relativeFrom="paragraph">
                    <wp:posOffset>-1028700</wp:posOffset>
                  </wp:positionV>
                  <wp:extent cx="7643495" cy="11257280"/>
                  <wp:effectExtent l="0" t="0" r="0" b="1270"/>
                  <wp:wrapNone/>
                  <wp:docPr id="6" name="Рисунок 6"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420D27">
              <w:rPr>
                <w:rFonts w:ascii="Times New Roman" w:hAnsi="Times New Roman"/>
                <w:b/>
                <w:sz w:val="24"/>
                <w:szCs w:val="24"/>
                <w:lang w:val="ro-RO"/>
              </w:rPr>
              <w:t>Învățământul liceal</w:t>
            </w:r>
          </w:p>
          <w:p w:rsidR="00C72624" w:rsidRPr="00683E00" w:rsidRDefault="00C72624" w:rsidP="00D93BB7">
            <w:pPr>
              <w:jc w:val="center"/>
              <w:rPr>
                <w:b/>
                <w:bCs/>
                <w:i/>
                <w:iCs/>
                <w:color w:val="660066"/>
                <w:sz w:val="28"/>
                <w:szCs w:val="28"/>
                <w:lang w:val="en-US"/>
              </w:rPr>
            </w:pPr>
          </w:p>
        </w:tc>
        <w:tc>
          <w:tcPr>
            <w:tcW w:w="1020" w:type="dxa"/>
            <w:gridSpan w:val="3"/>
            <w:tcBorders>
              <w:top w:val="nil"/>
              <w:left w:val="nil"/>
              <w:bottom w:val="nil"/>
              <w:right w:val="nil"/>
            </w:tcBorders>
            <w:noWrap/>
            <w:vAlign w:val="bottom"/>
          </w:tcPr>
          <w:p w:rsidR="00C72624" w:rsidRPr="00683E00" w:rsidRDefault="00C72624" w:rsidP="00D93BB7">
            <w:pPr>
              <w:jc w:val="center"/>
              <w:rPr>
                <w:color w:val="000000"/>
                <w:sz w:val="28"/>
                <w:szCs w:val="28"/>
                <w:lang w:val="en-US"/>
              </w:rPr>
            </w:pPr>
          </w:p>
        </w:tc>
        <w:tc>
          <w:tcPr>
            <w:tcW w:w="1020" w:type="dxa"/>
            <w:gridSpan w:val="2"/>
            <w:tcBorders>
              <w:top w:val="nil"/>
              <w:left w:val="nil"/>
              <w:bottom w:val="nil"/>
              <w:right w:val="nil"/>
            </w:tcBorders>
            <w:noWrap/>
            <w:vAlign w:val="bottom"/>
          </w:tcPr>
          <w:p w:rsidR="00C72624" w:rsidRPr="00683E00" w:rsidRDefault="00C72624" w:rsidP="00D93BB7">
            <w:pPr>
              <w:jc w:val="center"/>
              <w:rPr>
                <w:color w:val="000000"/>
                <w:sz w:val="28"/>
                <w:szCs w:val="28"/>
                <w:lang w:val="en-US"/>
              </w:rPr>
            </w:pPr>
          </w:p>
        </w:tc>
        <w:tc>
          <w:tcPr>
            <w:tcW w:w="236" w:type="dxa"/>
            <w:tcBorders>
              <w:top w:val="nil"/>
              <w:left w:val="nil"/>
              <w:bottom w:val="nil"/>
              <w:right w:val="nil"/>
            </w:tcBorders>
            <w:noWrap/>
            <w:vAlign w:val="bottom"/>
          </w:tcPr>
          <w:p w:rsidR="00C72624" w:rsidRPr="00683E00" w:rsidRDefault="00C72624" w:rsidP="00D93BB7">
            <w:pPr>
              <w:jc w:val="center"/>
              <w:rPr>
                <w:color w:val="000000"/>
                <w:sz w:val="28"/>
                <w:szCs w:val="28"/>
                <w:lang w:val="en-US"/>
              </w:rPr>
            </w:pPr>
          </w:p>
        </w:tc>
        <w:tc>
          <w:tcPr>
            <w:tcW w:w="236" w:type="dxa"/>
            <w:gridSpan w:val="2"/>
            <w:tcBorders>
              <w:top w:val="nil"/>
              <w:left w:val="nil"/>
              <w:bottom w:val="nil"/>
              <w:right w:val="nil"/>
            </w:tcBorders>
            <w:noWrap/>
            <w:vAlign w:val="bottom"/>
          </w:tcPr>
          <w:p w:rsidR="00C72624" w:rsidRPr="00683E00" w:rsidRDefault="00C72624" w:rsidP="00D93BB7">
            <w:pPr>
              <w:jc w:val="center"/>
              <w:rPr>
                <w:color w:val="000000"/>
                <w:sz w:val="28"/>
                <w:szCs w:val="28"/>
                <w:lang w:val="en-US"/>
              </w:rPr>
            </w:pPr>
          </w:p>
        </w:tc>
        <w:tc>
          <w:tcPr>
            <w:tcW w:w="2587" w:type="dxa"/>
            <w:gridSpan w:val="5"/>
            <w:tcBorders>
              <w:top w:val="nil"/>
              <w:left w:val="nil"/>
              <w:bottom w:val="nil"/>
              <w:right w:val="nil"/>
            </w:tcBorders>
            <w:noWrap/>
            <w:vAlign w:val="bottom"/>
          </w:tcPr>
          <w:p w:rsidR="00C72624" w:rsidRPr="00683E00" w:rsidRDefault="00C72624" w:rsidP="00D93BB7">
            <w:pPr>
              <w:jc w:val="center"/>
              <w:rPr>
                <w:color w:val="000000"/>
                <w:sz w:val="28"/>
                <w:szCs w:val="28"/>
                <w:lang w:val="en-US"/>
              </w:rPr>
            </w:pPr>
          </w:p>
        </w:tc>
        <w:tc>
          <w:tcPr>
            <w:tcW w:w="504" w:type="dxa"/>
            <w:tcBorders>
              <w:top w:val="nil"/>
              <w:left w:val="nil"/>
              <w:bottom w:val="nil"/>
              <w:right w:val="nil"/>
            </w:tcBorders>
            <w:noWrap/>
            <w:vAlign w:val="bottom"/>
          </w:tcPr>
          <w:p w:rsidR="00C72624" w:rsidRPr="00683E00" w:rsidRDefault="00C72624" w:rsidP="00D93BB7">
            <w:pPr>
              <w:jc w:val="center"/>
              <w:rPr>
                <w:color w:val="000000"/>
                <w:sz w:val="28"/>
                <w:szCs w:val="28"/>
                <w:lang w:val="en-US"/>
              </w:rPr>
            </w:pPr>
          </w:p>
        </w:tc>
        <w:tc>
          <w:tcPr>
            <w:tcW w:w="400" w:type="dxa"/>
            <w:tcBorders>
              <w:top w:val="nil"/>
              <w:left w:val="nil"/>
              <w:bottom w:val="nil"/>
              <w:right w:val="nil"/>
            </w:tcBorders>
            <w:noWrap/>
            <w:vAlign w:val="bottom"/>
          </w:tcPr>
          <w:p w:rsidR="00C72624" w:rsidRPr="00683E00" w:rsidRDefault="00C72624" w:rsidP="00D93BB7">
            <w:pPr>
              <w:jc w:val="center"/>
              <w:rPr>
                <w:color w:val="000000"/>
                <w:sz w:val="28"/>
                <w:szCs w:val="28"/>
                <w:lang w:val="en-US"/>
              </w:rPr>
            </w:pPr>
          </w:p>
        </w:tc>
        <w:tc>
          <w:tcPr>
            <w:tcW w:w="236" w:type="dxa"/>
            <w:tcBorders>
              <w:top w:val="nil"/>
              <w:left w:val="nil"/>
              <w:bottom w:val="nil"/>
              <w:right w:val="nil"/>
            </w:tcBorders>
            <w:noWrap/>
            <w:vAlign w:val="bottom"/>
          </w:tcPr>
          <w:p w:rsidR="00C72624" w:rsidRPr="00683E00" w:rsidRDefault="00C72624" w:rsidP="00D93BB7">
            <w:pPr>
              <w:jc w:val="center"/>
              <w:rPr>
                <w:color w:val="000000"/>
                <w:sz w:val="28"/>
                <w:szCs w:val="28"/>
                <w:lang w:val="en-US"/>
              </w:rPr>
            </w:pPr>
          </w:p>
        </w:tc>
        <w:tc>
          <w:tcPr>
            <w:tcW w:w="236" w:type="dxa"/>
            <w:tcBorders>
              <w:top w:val="nil"/>
              <w:left w:val="nil"/>
              <w:bottom w:val="nil"/>
              <w:right w:val="nil"/>
            </w:tcBorders>
            <w:noWrap/>
            <w:vAlign w:val="bottom"/>
          </w:tcPr>
          <w:p w:rsidR="00C72624" w:rsidRPr="00683E00" w:rsidRDefault="00C72624" w:rsidP="00D93BB7">
            <w:pPr>
              <w:jc w:val="center"/>
              <w:rPr>
                <w:color w:val="000000"/>
                <w:sz w:val="28"/>
                <w:szCs w:val="28"/>
                <w:lang w:val="en-US"/>
              </w:rPr>
            </w:pPr>
          </w:p>
        </w:tc>
        <w:tc>
          <w:tcPr>
            <w:tcW w:w="236" w:type="dxa"/>
            <w:tcBorders>
              <w:top w:val="nil"/>
              <w:left w:val="nil"/>
              <w:bottom w:val="nil"/>
              <w:right w:val="nil"/>
            </w:tcBorders>
            <w:noWrap/>
            <w:vAlign w:val="bottom"/>
          </w:tcPr>
          <w:p w:rsidR="00C72624" w:rsidRPr="00683E00" w:rsidRDefault="00C72624" w:rsidP="00D93BB7">
            <w:pPr>
              <w:jc w:val="center"/>
              <w:rPr>
                <w:color w:val="000000"/>
                <w:sz w:val="28"/>
                <w:szCs w:val="28"/>
                <w:lang w:val="en-US"/>
              </w:rPr>
            </w:pPr>
          </w:p>
        </w:tc>
        <w:tc>
          <w:tcPr>
            <w:tcW w:w="1020" w:type="dxa"/>
            <w:tcBorders>
              <w:top w:val="nil"/>
              <w:left w:val="nil"/>
              <w:bottom w:val="nil"/>
              <w:right w:val="nil"/>
            </w:tcBorders>
            <w:noWrap/>
            <w:vAlign w:val="bottom"/>
          </w:tcPr>
          <w:p w:rsidR="00C72624" w:rsidRPr="00683E00" w:rsidRDefault="00C72624" w:rsidP="00D93BB7">
            <w:pPr>
              <w:jc w:val="center"/>
              <w:rPr>
                <w:color w:val="000000"/>
                <w:sz w:val="28"/>
                <w:szCs w:val="28"/>
                <w:lang w:val="en-US"/>
              </w:rPr>
            </w:pPr>
          </w:p>
        </w:tc>
      </w:tr>
      <w:tr w:rsidR="00C72624" w:rsidRPr="00683E00" w:rsidTr="00420D27">
        <w:trPr>
          <w:gridAfter w:val="5"/>
          <w:wAfter w:w="2128" w:type="dxa"/>
          <w:trHeight w:val="537"/>
        </w:trPr>
        <w:tc>
          <w:tcPr>
            <w:tcW w:w="1057" w:type="dxa"/>
            <w:vMerge w:val="restart"/>
            <w:tcBorders>
              <w:top w:val="single" w:sz="8" w:space="0" w:color="auto"/>
              <w:left w:val="single" w:sz="8" w:space="0" w:color="auto"/>
              <w:bottom w:val="single" w:sz="8" w:space="0" w:color="000000"/>
              <w:right w:val="nil"/>
            </w:tcBorders>
            <w:vAlign w:val="center"/>
          </w:tcPr>
          <w:p w:rsidR="00C72624" w:rsidRPr="00420D27" w:rsidRDefault="00C72624" w:rsidP="00420D27">
            <w:pPr>
              <w:jc w:val="center"/>
              <w:rPr>
                <w:rFonts w:ascii="Times New Roman" w:hAnsi="Times New Roman"/>
                <w:b/>
                <w:bCs/>
                <w:color w:val="3F3151"/>
                <w:sz w:val="24"/>
                <w:szCs w:val="24"/>
                <w:lang w:val="en-US"/>
              </w:rPr>
            </w:pPr>
            <w:r w:rsidRPr="00420D27">
              <w:rPr>
                <w:rFonts w:ascii="Times New Roman" w:hAnsi="Times New Roman"/>
                <w:b/>
                <w:bCs/>
                <w:color w:val="3F3151"/>
                <w:sz w:val="24"/>
                <w:szCs w:val="24"/>
                <w:lang w:val="en-US"/>
              </w:rPr>
              <w:t>Perioada de referință</w:t>
            </w:r>
          </w:p>
        </w:tc>
        <w:tc>
          <w:tcPr>
            <w:tcW w:w="3378" w:type="dxa"/>
            <w:gridSpan w:val="7"/>
            <w:vMerge w:val="restart"/>
            <w:tcBorders>
              <w:top w:val="single" w:sz="8" w:space="0" w:color="auto"/>
              <w:left w:val="single" w:sz="8" w:space="0" w:color="auto"/>
              <w:bottom w:val="nil"/>
              <w:right w:val="single" w:sz="8" w:space="0" w:color="000000"/>
            </w:tcBorders>
            <w:vAlign w:val="center"/>
          </w:tcPr>
          <w:p w:rsidR="00C72624" w:rsidRPr="00420D27" w:rsidRDefault="00C72624" w:rsidP="00420D27">
            <w:pPr>
              <w:jc w:val="center"/>
              <w:rPr>
                <w:rFonts w:ascii="Times New Roman" w:hAnsi="Times New Roman"/>
                <w:b/>
                <w:bCs/>
                <w:i/>
                <w:color w:val="3F3151"/>
                <w:sz w:val="24"/>
                <w:szCs w:val="24"/>
                <w:lang w:val="en-US"/>
              </w:rPr>
            </w:pPr>
            <w:r w:rsidRPr="00420D27">
              <w:rPr>
                <w:rFonts w:ascii="Times New Roman" w:hAnsi="Times New Roman"/>
                <w:b/>
                <w:bCs/>
                <w:i/>
                <w:color w:val="3F3151"/>
                <w:sz w:val="24"/>
                <w:szCs w:val="24"/>
                <w:lang w:val="en-US"/>
              </w:rPr>
              <w:t>Total clase X-XII</w:t>
            </w:r>
          </w:p>
        </w:tc>
        <w:tc>
          <w:tcPr>
            <w:tcW w:w="720" w:type="dxa"/>
            <w:vMerge w:val="restart"/>
            <w:tcBorders>
              <w:top w:val="single" w:sz="8" w:space="0" w:color="auto"/>
              <w:left w:val="nil"/>
              <w:bottom w:val="single" w:sz="8" w:space="0" w:color="000000"/>
              <w:right w:val="single" w:sz="8" w:space="0" w:color="auto"/>
            </w:tcBorders>
            <w:vAlign w:val="center"/>
          </w:tcPr>
          <w:p w:rsidR="00C72624" w:rsidRPr="00420D27" w:rsidRDefault="00C72624" w:rsidP="00420D27">
            <w:pPr>
              <w:jc w:val="center"/>
              <w:rPr>
                <w:rFonts w:ascii="Times New Roman" w:hAnsi="Times New Roman"/>
                <w:b/>
                <w:bCs/>
                <w:i/>
                <w:color w:val="3F3151"/>
                <w:sz w:val="24"/>
                <w:szCs w:val="24"/>
                <w:lang w:val="en-US"/>
              </w:rPr>
            </w:pPr>
            <w:r w:rsidRPr="00420D27">
              <w:rPr>
                <w:rFonts w:ascii="Times New Roman" w:hAnsi="Times New Roman"/>
                <w:b/>
                <w:bCs/>
                <w:i/>
                <w:color w:val="3F3151"/>
                <w:sz w:val="24"/>
                <w:szCs w:val="24"/>
                <w:lang w:val="en-US"/>
              </w:rPr>
              <w:t>Total clase</w:t>
            </w:r>
          </w:p>
        </w:tc>
        <w:tc>
          <w:tcPr>
            <w:tcW w:w="3600" w:type="dxa"/>
            <w:gridSpan w:val="10"/>
            <w:vMerge w:val="restart"/>
            <w:tcBorders>
              <w:top w:val="single" w:sz="8" w:space="0" w:color="auto"/>
              <w:left w:val="single" w:sz="8" w:space="0" w:color="auto"/>
              <w:bottom w:val="nil"/>
              <w:right w:val="single" w:sz="8" w:space="0" w:color="000000"/>
            </w:tcBorders>
            <w:vAlign w:val="center"/>
          </w:tcPr>
          <w:p w:rsidR="00C72624" w:rsidRPr="00420D27" w:rsidRDefault="00C72624" w:rsidP="00420D27">
            <w:pPr>
              <w:jc w:val="center"/>
              <w:rPr>
                <w:rFonts w:ascii="Times New Roman" w:hAnsi="Times New Roman"/>
                <w:b/>
                <w:bCs/>
                <w:i/>
                <w:color w:val="3F3151"/>
                <w:sz w:val="24"/>
                <w:szCs w:val="24"/>
                <w:lang w:val="en-US"/>
              </w:rPr>
            </w:pPr>
            <w:r w:rsidRPr="00420D27">
              <w:rPr>
                <w:rFonts w:ascii="Times New Roman" w:hAnsi="Times New Roman"/>
                <w:b/>
                <w:bCs/>
                <w:i/>
                <w:color w:val="3F3151"/>
                <w:sz w:val="24"/>
                <w:szCs w:val="24"/>
                <w:lang w:val="en-US"/>
              </w:rPr>
              <w:t>Total elevi X-XII</w:t>
            </w:r>
          </w:p>
        </w:tc>
        <w:tc>
          <w:tcPr>
            <w:tcW w:w="1080" w:type="dxa"/>
            <w:gridSpan w:val="2"/>
            <w:vMerge w:val="restart"/>
            <w:tcBorders>
              <w:top w:val="single" w:sz="8" w:space="0" w:color="auto"/>
              <w:left w:val="nil"/>
              <w:bottom w:val="single" w:sz="8" w:space="0" w:color="000000"/>
              <w:right w:val="single" w:sz="8" w:space="0" w:color="auto"/>
            </w:tcBorders>
            <w:vAlign w:val="center"/>
          </w:tcPr>
          <w:p w:rsidR="00C72624" w:rsidRPr="00420D27" w:rsidRDefault="00C72624" w:rsidP="00420D27">
            <w:pPr>
              <w:jc w:val="center"/>
              <w:rPr>
                <w:rFonts w:ascii="Times New Roman" w:hAnsi="Times New Roman"/>
                <w:b/>
                <w:bCs/>
                <w:i/>
                <w:color w:val="3F3151"/>
                <w:sz w:val="24"/>
                <w:szCs w:val="24"/>
                <w:lang w:val="en-US"/>
              </w:rPr>
            </w:pPr>
            <w:r w:rsidRPr="00420D27">
              <w:rPr>
                <w:rFonts w:ascii="Times New Roman" w:hAnsi="Times New Roman"/>
                <w:b/>
                <w:bCs/>
                <w:i/>
                <w:color w:val="3F3151"/>
                <w:sz w:val="24"/>
                <w:szCs w:val="24"/>
                <w:lang w:val="en-US"/>
              </w:rPr>
              <w:t>Total elevi</w:t>
            </w:r>
          </w:p>
        </w:tc>
      </w:tr>
      <w:tr w:rsidR="00C72624" w:rsidRPr="00683E00" w:rsidTr="00420D27">
        <w:trPr>
          <w:gridAfter w:val="5"/>
          <w:wAfter w:w="2128" w:type="dxa"/>
          <w:trHeight w:val="509"/>
        </w:trPr>
        <w:tc>
          <w:tcPr>
            <w:tcW w:w="1057" w:type="dxa"/>
            <w:vMerge/>
            <w:tcBorders>
              <w:top w:val="single" w:sz="8" w:space="0" w:color="auto"/>
              <w:left w:val="single" w:sz="8" w:space="0" w:color="auto"/>
              <w:bottom w:val="single" w:sz="8" w:space="0" w:color="000000"/>
              <w:right w:val="nil"/>
            </w:tcBorders>
            <w:vAlign w:val="center"/>
          </w:tcPr>
          <w:p w:rsidR="00C72624" w:rsidRPr="00425766" w:rsidRDefault="00C72624" w:rsidP="00420D27">
            <w:pPr>
              <w:rPr>
                <w:b/>
                <w:bCs/>
                <w:color w:val="3F3151"/>
                <w:lang w:val="en-US"/>
              </w:rPr>
            </w:pPr>
          </w:p>
        </w:tc>
        <w:tc>
          <w:tcPr>
            <w:tcW w:w="3378" w:type="dxa"/>
            <w:gridSpan w:val="7"/>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rFonts w:ascii="Times New Roman" w:hAnsi="Times New Roman"/>
                <w:b/>
                <w:bCs/>
                <w:i/>
                <w:color w:val="3F3151"/>
                <w:sz w:val="24"/>
                <w:szCs w:val="24"/>
                <w:lang w:val="en-US"/>
              </w:rPr>
            </w:pPr>
          </w:p>
        </w:tc>
        <w:tc>
          <w:tcPr>
            <w:tcW w:w="720" w:type="dxa"/>
            <w:vMerge/>
            <w:tcBorders>
              <w:top w:val="single" w:sz="8" w:space="0" w:color="auto"/>
              <w:left w:val="nil"/>
              <w:bottom w:val="single" w:sz="8" w:space="0" w:color="000000"/>
              <w:right w:val="single" w:sz="8" w:space="0" w:color="auto"/>
            </w:tcBorders>
            <w:vAlign w:val="center"/>
          </w:tcPr>
          <w:p w:rsidR="00C72624" w:rsidRPr="00420D27" w:rsidRDefault="00C72624" w:rsidP="00420D27">
            <w:pPr>
              <w:rPr>
                <w:rFonts w:ascii="Times New Roman" w:hAnsi="Times New Roman"/>
                <w:b/>
                <w:bCs/>
                <w:i/>
                <w:color w:val="3F3151"/>
                <w:sz w:val="24"/>
                <w:szCs w:val="24"/>
                <w:lang w:val="en-US"/>
              </w:rPr>
            </w:pPr>
          </w:p>
        </w:tc>
        <w:tc>
          <w:tcPr>
            <w:tcW w:w="3600" w:type="dxa"/>
            <w:gridSpan w:val="10"/>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rFonts w:ascii="Times New Roman" w:hAnsi="Times New Roman"/>
                <w:b/>
                <w:bCs/>
                <w:i/>
                <w:color w:val="3F3151"/>
                <w:sz w:val="24"/>
                <w:szCs w:val="24"/>
                <w:lang w:val="en-US"/>
              </w:rPr>
            </w:pPr>
          </w:p>
        </w:tc>
        <w:tc>
          <w:tcPr>
            <w:tcW w:w="1080" w:type="dxa"/>
            <w:gridSpan w:val="2"/>
            <w:vMerge/>
            <w:tcBorders>
              <w:top w:val="single" w:sz="8" w:space="0" w:color="auto"/>
              <w:left w:val="nil"/>
              <w:bottom w:val="single" w:sz="8" w:space="0" w:color="000000"/>
              <w:right w:val="single" w:sz="8" w:space="0" w:color="auto"/>
            </w:tcBorders>
            <w:vAlign w:val="center"/>
          </w:tcPr>
          <w:p w:rsidR="00C72624" w:rsidRPr="00420D27" w:rsidRDefault="00C72624" w:rsidP="00420D27">
            <w:pPr>
              <w:rPr>
                <w:rFonts w:ascii="Times New Roman" w:hAnsi="Times New Roman"/>
                <w:b/>
                <w:bCs/>
                <w:i/>
                <w:color w:val="3F3151"/>
                <w:sz w:val="24"/>
                <w:szCs w:val="24"/>
                <w:lang w:val="en-US"/>
              </w:rPr>
            </w:pPr>
          </w:p>
        </w:tc>
      </w:tr>
      <w:tr w:rsidR="00C72624" w:rsidRPr="005B3193" w:rsidTr="00420D27">
        <w:trPr>
          <w:gridAfter w:val="5"/>
          <w:wAfter w:w="2128" w:type="dxa"/>
          <w:cantSplit/>
          <w:trHeight w:val="1134"/>
        </w:trPr>
        <w:tc>
          <w:tcPr>
            <w:tcW w:w="1057" w:type="dxa"/>
            <w:vMerge/>
            <w:tcBorders>
              <w:top w:val="single" w:sz="8" w:space="0" w:color="auto"/>
              <w:left w:val="single" w:sz="8" w:space="0" w:color="auto"/>
              <w:bottom w:val="single" w:sz="8" w:space="0" w:color="000000"/>
              <w:right w:val="nil"/>
            </w:tcBorders>
            <w:vAlign w:val="center"/>
          </w:tcPr>
          <w:p w:rsidR="00C72624" w:rsidRPr="00425766" w:rsidRDefault="00C72624" w:rsidP="00420D27">
            <w:pPr>
              <w:rPr>
                <w:b/>
                <w:bCs/>
                <w:color w:val="3F3151"/>
                <w:lang w:val="en-US"/>
              </w:rPr>
            </w:pPr>
          </w:p>
        </w:tc>
        <w:tc>
          <w:tcPr>
            <w:tcW w:w="653" w:type="dxa"/>
            <w:tcBorders>
              <w:top w:val="single" w:sz="4" w:space="0" w:color="auto"/>
              <w:left w:val="single" w:sz="8" w:space="0" w:color="auto"/>
              <w:bottom w:val="single" w:sz="8" w:space="0" w:color="auto"/>
              <w:right w:val="single" w:sz="4" w:space="0" w:color="auto"/>
            </w:tcBorders>
            <w:textDirection w:val="btLr"/>
            <w:vAlign w:val="center"/>
          </w:tcPr>
          <w:p w:rsidR="00C72624" w:rsidRPr="00420D27" w:rsidRDefault="00C72624" w:rsidP="00420D27">
            <w:pPr>
              <w:ind w:left="113" w:right="113"/>
              <w:jc w:val="center"/>
              <w:rPr>
                <w:rFonts w:ascii="Times New Roman" w:hAnsi="Times New Roman"/>
                <w:b/>
                <w:bCs/>
                <w:i/>
                <w:color w:val="3F3151"/>
                <w:sz w:val="24"/>
                <w:szCs w:val="24"/>
                <w:lang w:val="en-US"/>
              </w:rPr>
            </w:pPr>
            <w:r w:rsidRPr="00420D27">
              <w:rPr>
                <w:rFonts w:ascii="Times New Roman" w:hAnsi="Times New Roman"/>
                <w:b/>
                <w:bCs/>
                <w:i/>
                <w:color w:val="3F3151"/>
                <w:sz w:val="24"/>
                <w:szCs w:val="24"/>
                <w:lang w:val="en-US"/>
              </w:rPr>
              <w:t>Real</w:t>
            </w:r>
          </w:p>
        </w:tc>
        <w:tc>
          <w:tcPr>
            <w:tcW w:w="565" w:type="dxa"/>
            <w:tcBorders>
              <w:top w:val="single" w:sz="4" w:space="0" w:color="auto"/>
              <w:left w:val="nil"/>
              <w:bottom w:val="single" w:sz="8" w:space="0" w:color="auto"/>
              <w:right w:val="single" w:sz="4" w:space="0" w:color="auto"/>
            </w:tcBorders>
            <w:textDirection w:val="btLr"/>
            <w:vAlign w:val="center"/>
          </w:tcPr>
          <w:p w:rsidR="00C72624" w:rsidRPr="00420D27" w:rsidRDefault="00C72624" w:rsidP="00420D27">
            <w:pPr>
              <w:ind w:left="113" w:right="113"/>
              <w:jc w:val="center"/>
              <w:rPr>
                <w:rFonts w:ascii="Times New Roman" w:hAnsi="Times New Roman"/>
                <w:b/>
                <w:bCs/>
                <w:i/>
                <w:color w:val="3F3151"/>
                <w:sz w:val="24"/>
                <w:szCs w:val="24"/>
                <w:lang w:val="en-US"/>
              </w:rPr>
            </w:pPr>
            <w:r w:rsidRPr="00420D27">
              <w:rPr>
                <w:rFonts w:ascii="Times New Roman" w:hAnsi="Times New Roman"/>
                <w:b/>
                <w:bCs/>
                <w:i/>
                <w:color w:val="3F3151"/>
                <w:sz w:val="24"/>
                <w:szCs w:val="24"/>
                <w:lang w:val="en-US"/>
              </w:rPr>
              <w:t>Umanist</w:t>
            </w:r>
          </w:p>
        </w:tc>
        <w:tc>
          <w:tcPr>
            <w:tcW w:w="540" w:type="dxa"/>
            <w:tcBorders>
              <w:top w:val="single" w:sz="4" w:space="0" w:color="auto"/>
              <w:left w:val="nil"/>
              <w:bottom w:val="single" w:sz="8" w:space="0" w:color="auto"/>
              <w:right w:val="single" w:sz="4" w:space="0" w:color="auto"/>
            </w:tcBorders>
            <w:textDirection w:val="btLr"/>
            <w:vAlign w:val="center"/>
          </w:tcPr>
          <w:p w:rsidR="00C72624" w:rsidRPr="00420D27" w:rsidRDefault="00C72624" w:rsidP="00420D27">
            <w:pPr>
              <w:ind w:left="113" w:right="113"/>
              <w:jc w:val="center"/>
              <w:rPr>
                <w:rFonts w:ascii="Times New Roman" w:hAnsi="Times New Roman"/>
                <w:b/>
                <w:bCs/>
                <w:i/>
                <w:color w:val="3F3151"/>
                <w:sz w:val="24"/>
                <w:szCs w:val="24"/>
                <w:lang w:val="en-US"/>
              </w:rPr>
            </w:pPr>
            <w:r w:rsidRPr="00420D27">
              <w:rPr>
                <w:rFonts w:ascii="Times New Roman" w:hAnsi="Times New Roman"/>
                <w:b/>
                <w:bCs/>
                <w:i/>
                <w:color w:val="3F3151"/>
                <w:sz w:val="24"/>
                <w:szCs w:val="24"/>
                <w:lang w:val="en-US"/>
              </w:rPr>
              <w:t>Sport</w:t>
            </w:r>
          </w:p>
        </w:tc>
        <w:tc>
          <w:tcPr>
            <w:tcW w:w="540" w:type="dxa"/>
            <w:tcBorders>
              <w:top w:val="single" w:sz="4" w:space="0" w:color="auto"/>
              <w:left w:val="nil"/>
              <w:bottom w:val="single" w:sz="8" w:space="0" w:color="auto"/>
              <w:right w:val="single" w:sz="4" w:space="0" w:color="auto"/>
            </w:tcBorders>
            <w:textDirection w:val="btLr"/>
            <w:vAlign w:val="center"/>
          </w:tcPr>
          <w:p w:rsidR="00C72624" w:rsidRPr="00420D27" w:rsidRDefault="00C72624" w:rsidP="00420D27">
            <w:pPr>
              <w:ind w:left="113" w:right="113"/>
              <w:jc w:val="center"/>
              <w:rPr>
                <w:rFonts w:ascii="Times New Roman" w:hAnsi="Times New Roman"/>
                <w:b/>
                <w:bCs/>
                <w:i/>
                <w:color w:val="3F3151"/>
                <w:sz w:val="24"/>
                <w:szCs w:val="24"/>
                <w:lang w:val="en-US"/>
              </w:rPr>
            </w:pPr>
            <w:r w:rsidRPr="00420D27">
              <w:rPr>
                <w:rFonts w:ascii="Times New Roman" w:hAnsi="Times New Roman"/>
                <w:b/>
                <w:bCs/>
                <w:i/>
                <w:color w:val="3F3151"/>
                <w:sz w:val="24"/>
                <w:szCs w:val="24"/>
                <w:lang w:val="en-US"/>
              </w:rPr>
              <w:t>Arte</w:t>
            </w:r>
          </w:p>
        </w:tc>
        <w:tc>
          <w:tcPr>
            <w:tcW w:w="540" w:type="dxa"/>
            <w:tcBorders>
              <w:top w:val="single" w:sz="4" w:space="0" w:color="auto"/>
              <w:left w:val="nil"/>
              <w:bottom w:val="single" w:sz="8" w:space="0" w:color="auto"/>
              <w:right w:val="single" w:sz="4" w:space="0" w:color="auto"/>
            </w:tcBorders>
            <w:textDirection w:val="btLr"/>
            <w:vAlign w:val="center"/>
          </w:tcPr>
          <w:p w:rsidR="00C72624" w:rsidRPr="00420D27" w:rsidRDefault="00C72624" w:rsidP="00420D27">
            <w:pPr>
              <w:ind w:left="113" w:right="113"/>
              <w:jc w:val="center"/>
              <w:rPr>
                <w:rFonts w:ascii="Times New Roman" w:hAnsi="Times New Roman"/>
                <w:b/>
                <w:bCs/>
                <w:i/>
                <w:color w:val="3F3151"/>
                <w:sz w:val="24"/>
                <w:szCs w:val="24"/>
              </w:rPr>
            </w:pPr>
            <w:r w:rsidRPr="00420D27">
              <w:rPr>
                <w:rFonts w:ascii="Times New Roman" w:hAnsi="Times New Roman"/>
                <w:b/>
                <w:bCs/>
                <w:i/>
                <w:color w:val="3F3151"/>
                <w:sz w:val="24"/>
                <w:szCs w:val="24"/>
                <w:lang w:val="en-US"/>
              </w:rPr>
              <w:t>T</w:t>
            </w:r>
            <w:r w:rsidRPr="00420D27">
              <w:rPr>
                <w:rFonts w:ascii="Times New Roman" w:hAnsi="Times New Roman"/>
                <w:b/>
                <w:bCs/>
                <w:i/>
                <w:color w:val="3F3151"/>
                <w:sz w:val="24"/>
                <w:szCs w:val="24"/>
              </w:rPr>
              <w:t>eologic</w:t>
            </w:r>
          </w:p>
        </w:tc>
        <w:tc>
          <w:tcPr>
            <w:tcW w:w="540" w:type="dxa"/>
            <w:gridSpan w:val="2"/>
            <w:tcBorders>
              <w:top w:val="single" w:sz="4" w:space="0" w:color="auto"/>
              <w:left w:val="nil"/>
              <w:bottom w:val="single" w:sz="8" w:space="0" w:color="auto"/>
              <w:right w:val="single" w:sz="8" w:space="0" w:color="auto"/>
            </w:tcBorders>
            <w:textDirection w:val="btLr"/>
            <w:vAlign w:val="center"/>
          </w:tcPr>
          <w:p w:rsidR="00C72624" w:rsidRPr="00420D27" w:rsidRDefault="00C72624" w:rsidP="00420D27">
            <w:pPr>
              <w:ind w:left="113" w:right="113"/>
              <w:jc w:val="center"/>
              <w:rPr>
                <w:rFonts w:ascii="Times New Roman" w:hAnsi="Times New Roman"/>
                <w:b/>
                <w:bCs/>
                <w:i/>
                <w:color w:val="3F3151"/>
                <w:sz w:val="24"/>
                <w:szCs w:val="24"/>
              </w:rPr>
            </w:pPr>
            <w:r w:rsidRPr="00420D27">
              <w:rPr>
                <w:rFonts w:ascii="Times New Roman" w:hAnsi="Times New Roman"/>
                <w:b/>
                <w:bCs/>
                <w:i/>
                <w:color w:val="3F3151"/>
                <w:sz w:val="24"/>
                <w:szCs w:val="24"/>
              </w:rPr>
              <w:t>Alt profil</w:t>
            </w:r>
          </w:p>
        </w:tc>
        <w:tc>
          <w:tcPr>
            <w:tcW w:w="720" w:type="dxa"/>
            <w:vMerge/>
            <w:tcBorders>
              <w:top w:val="single" w:sz="8" w:space="0" w:color="auto"/>
              <w:left w:val="nil"/>
              <w:bottom w:val="single" w:sz="8" w:space="0" w:color="000000"/>
              <w:right w:val="single" w:sz="8" w:space="0" w:color="auto"/>
            </w:tcBorders>
            <w:vAlign w:val="center"/>
          </w:tcPr>
          <w:p w:rsidR="00C72624" w:rsidRPr="00420D27" w:rsidRDefault="00C72624" w:rsidP="00420D27">
            <w:pPr>
              <w:rPr>
                <w:rFonts w:ascii="Times New Roman" w:hAnsi="Times New Roman"/>
                <w:b/>
                <w:bCs/>
                <w:i/>
                <w:color w:val="3F3151"/>
                <w:sz w:val="24"/>
                <w:szCs w:val="24"/>
              </w:rPr>
            </w:pPr>
          </w:p>
        </w:tc>
        <w:tc>
          <w:tcPr>
            <w:tcW w:w="720" w:type="dxa"/>
            <w:gridSpan w:val="2"/>
            <w:tcBorders>
              <w:top w:val="single" w:sz="4" w:space="0" w:color="auto"/>
              <w:left w:val="nil"/>
              <w:bottom w:val="single" w:sz="8" w:space="0" w:color="auto"/>
              <w:right w:val="single" w:sz="4" w:space="0" w:color="auto"/>
            </w:tcBorders>
            <w:textDirection w:val="btLr"/>
            <w:vAlign w:val="center"/>
          </w:tcPr>
          <w:p w:rsidR="00C72624" w:rsidRPr="00420D27" w:rsidRDefault="00C72624" w:rsidP="00420D27">
            <w:pPr>
              <w:ind w:left="113" w:right="113"/>
              <w:jc w:val="center"/>
              <w:rPr>
                <w:rFonts w:ascii="Times New Roman" w:hAnsi="Times New Roman"/>
                <w:b/>
                <w:bCs/>
                <w:i/>
                <w:color w:val="3F3151"/>
                <w:sz w:val="24"/>
                <w:szCs w:val="24"/>
              </w:rPr>
            </w:pPr>
            <w:r w:rsidRPr="00420D27">
              <w:rPr>
                <w:rFonts w:ascii="Times New Roman" w:hAnsi="Times New Roman"/>
                <w:b/>
                <w:bCs/>
                <w:i/>
                <w:color w:val="3F3151"/>
                <w:sz w:val="24"/>
                <w:szCs w:val="24"/>
              </w:rPr>
              <w:t>Real</w:t>
            </w:r>
          </w:p>
        </w:tc>
        <w:tc>
          <w:tcPr>
            <w:tcW w:w="720" w:type="dxa"/>
            <w:gridSpan w:val="3"/>
            <w:tcBorders>
              <w:top w:val="single" w:sz="4" w:space="0" w:color="auto"/>
              <w:left w:val="nil"/>
              <w:bottom w:val="single" w:sz="8" w:space="0" w:color="auto"/>
              <w:right w:val="single" w:sz="4" w:space="0" w:color="auto"/>
            </w:tcBorders>
            <w:textDirection w:val="btLr"/>
            <w:vAlign w:val="center"/>
          </w:tcPr>
          <w:p w:rsidR="00C72624" w:rsidRPr="00420D27" w:rsidRDefault="00C72624" w:rsidP="00420D27">
            <w:pPr>
              <w:ind w:left="113" w:right="113"/>
              <w:jc w:val="center"/>
              <w:rPr>
                <w:rFonts w:ascii="Times New Roman" w:hAnsi="Times New Roman"/>
                <w:b/>
                <w:bCs/>
                <w:i/>
                <w:color w:val="3F3151"/>
                <w:sz w:val="24"/>
                <w:szCs w:val="24"/>
              </w:rPr>
            </w:pPr>
            <w:r w:rsidRPr="00420D27">
              <w:rPr>
                <w:rFonts w:ascii="Times New Roman" w:hAnsi="Times New Roman"/>
                <w:b/>
                <w:bCs/>
                <w:i/>
                <w:color w:val="3F3151"/>
                <w:sz w:val="24"/>
                <w:szCs w:val="24"/>
              </w:rPr>
              <w:t>Umanist</w:t>
            </w:r>
          </w:p>
        </w:tc>
        <w:tc>
          <w:tcPr>
            <w:tcW w:w="540" w:type="dxa"/>
            <w:gridSpan w:val="2"/>
            <w:tcBorders>
              <w:top w:val="single" w:sz="4" w:space="0" w:color="auto"/>
              <w:left w:val="nil"/>
              <w:bottom w:val="single" w:sz="8" w:space="0" w:color="auto"/>
              <w:right w:val="single" w:sz="4" w:space="0" w:color="auto"/>
            </w:tcBorders>
            <w:textDirection w:val="btLr"/>
            <w:vAlign w:val="center"/>
          </w:tcPr>
          <w:p w:rsidR="00C72624" w:rsidRPr="00420D27" w:rsidRDefault="00C72624" w:rsidP="00420D27">
            <w:pPr>
              <w:ind w:left="113" w:right="113"/>
              <w:jc w:val="center"/>
              <w:rPr>
                <w:rFonts w:ascii="Times New Roman" w:hAnsi="Times New Roman"/>
                <w:b/>
                <w:bCs/>
                <w:i/>
                <w:color w:val="3F3151"/>
                <w:sz w:val="24"/>
                <w:szCs w:val="24"/>
                <w:lang w:val="ro-RO"/>
              </w:rPr>
            </w:pPr>
            <w:r w:rsidRPr="00420D27">
              <w:rPr>
                <w:rFonts w:ascii="Times New Roman" w:hAnsi="Times New Roman"/>
                <w:b/>
                <w:bCs/>
                <w:i/>
                <w:color w:val="3F3151"/>
                <w:sz w:val="24"/>
                <w:szCs w:val="24"/>
                <w:lang w:val="ro-RO"/>
              </w:rPr>
              <w:t xml:space="preserve">Sport </w:t>
            </w:r>
          </w:p>
        </w:tc>
        <w:tc>
          <w:tcPr>
            <w:tcW w:w="540" w:type="dxa"/>
            <w:tcBorders>
              <w:top w:val="single" w:sz="4" w:space="0" w:color="auto"/>
              <w:left w:val="nil"/>
              <w:bottom w:val="single" w:sz="8" w:space="0" w:color="auto"/>
              <w:right w:val="single" w:sz="4" w:space="0" w:color="auto"/>
            </w:tcBorders>
            <w:textDirection w:val="btLr"/>
            <w:vAlign w:val="center"/>
          </w:tcPr>
          <w:p w:rsidR="00C72624" w:rsidRPr="00420D27" w:rsidRDefault="00C72624" w:rsidP="00420D27">
            <w:pPr>
              <w:ind w:left="113" w:right="113"/>
              <w:jc w:val="center"/>
              <w:rPr>
                <w:rFonts w:ascii="Times New Roman" w:hAnsi="Times New Roman"/>
                <w:b/>
                <w:bCs/>
                <w:i/>
                <w:color w:val="3F3151"/>
                <w:sz w:val="24"/>
                <w:szCs w:val="24"/>
              </w:rPr>
            </w:pPr>
            <w:r w:rsidRPr="00420D27">
              <w:rPr>
                <w:rFonts w:ascii="Times New Roman" w:hAnsi="Times New Roman"/>
                <w:b/>
                <w:bCs/>
                <w:i/>
                <w:color w:val="3F3151"/>
                <w:sz w:val="24"/>
                <w:szCs w:val="24"/>
              </w:rPr>
              <w:t>Arte</w:t>
            </w:r>
          </w:p>
        </w:tc>
        <w:tc>
          <w:tcPr>
            <w:tcW w:w="540" w:type="dxa"/>
            <w:tcBorders>
              <w:top w:val="single" w:sz="4" w:space="0" w:color="auto"/>
              <w:left w:val="nil"/>
              <w:bottom w:val="single" w:sz="8" w:space="0" w:color="auto"/>
              <w:right w:val="single" w:sz="4" w:space="0" w:color="auto"/>
            </w:tcBorders>
            <w:textDirection w:val="btLr"/>
            <w:vAlign w:val="center"/>
          </w:tcPr>
          <w:p w:rsidR="00C72624" w:rsidRPr="00420D27" w:rsidRDefault="00C72624" w:rsidP="00420D27">
            <w:pPr>
              <w:ind w:left="113" w:right="113"/>
              <w:jc w:val="center"/>
              <w:rPr>
                <w:rFonts w:ascii="Times New Roman" w:hAnsi="Times New Roman"/>
                <w:b/>
                <w:bCs/>
                <w:i/>
                <w:color w:val="3F3151"/>
                <w:sz w:val="24"/>
                <w:szCs w:val="24"/>
              </w:rPr>
            </w:pPr>
            <w:r w:rsidRPr="00420D27">
              <w:rPr>
                <w:rFonts w:ascii="Times New Roman" w:hAnsi="Times New Roman"/>
                <w:b/>
                <w:bCs/>
                <w:i/>
                <w:color w:val="3F3151"/>
                <w:sz w:val="24"/>
                <w:szCs w:val="24"/>
              </w:rPr>
              <w:t>Teologic</w:t>
            </w:r>
          </w:p>
        </w:tc>
        <w:tc>
          <w:tcPr>
            <w:tcW w:w="540" w:type="dxa"/>
            <w:tcBorders>
              <w:top w:val="single" w:sz="4" w:space="0" w:color="auto"/>
              <w:left w:val="nil"/>
              <w:bottom w:val="single" w:sz="8" w:space="0" w:color="auto"/>
              <w:right w:val="single" w:sz="8" w:space="0" w:color="auto"/>
            </w:tcBorders>
            <w:textDirection w:val="btLr"/>
            <w:vAlign w:val="center"/>
          </w:tcPr>
          <w:p w:rsidR="00C72624" w:rsidRPr="00420D27" w:rsidRDefault="00C72624" w:rsidP="00420D27">
            <w:pPr>
              <w:ind w:left="113" w:right="113"/>
              <w:jc w:val="center"/>
              <w:rPr>
                <w:rFonts w:ascii="Times New Roman" w:hAnsi="Times New Roman"/>
                <w:b/>
                <w:bCs/>
                <w:i/>
                <w:color w:val="3F3151"/>
                <w:sz w:val="24"/>
                <w:szCs w:val="24"/>
              </w:rPr>
            </w:pPr>
            <w:r w:rsidRPr="00420D27">
              <w:rPr>
                <w:rFonts w:ascii="Times New Roman" w:hAnsi="Times New Roman"/>
                <w:b/>
                <w:bCs/>
                <w:i/>
                <w:color w:val="3F3151"/>
                <w:sz w:val="24"/>
                <w:szCs w:val="24"/>
              </w:rPr>
              <w:t>Alt profil</w:t>
            </w:r>
          </w:p>
        </w:tc>
        <w:tc>
          <w:tcPr>
            <w:tcW w:w="1080" w:type="dxa"/>
            <w:gridSpan w:val="2"/>
            <w:tcBorders>
              <w:top w:val="single" w:sz="8" w:space="0" w:color="auto"/>
              <w:left w:val="nil"/>
              <w:bottom w:val="single" w:sz="8" w:space="0" w:color="000000"/>
              <w:right w:val="single" w:sz="8" w:space="0" w:color="auto"/>
            </w:tcBorders>
            <w:vAlign w:val="center"/>
          </w:tcPr>
          <w:p w:rsidR="00C72624" w:rsidRPr="00420D27" w:rsidRDefault="00C72624" w:rsidP="00420D27">
            <w:pPr>
              <w:rPr>
                <w:rFonts w:ascii="Times New Roman" w:hAnsi="Times New Roman"/>
                <w:b/>
                <w:bCs/>
                <w:i/>
                <w:color w:val="3F3151"/>
                <w:sz w:val="24"/>
                <w:szCs w:val="24"/>
              </w:rPr>
            </w:pPr>
          </w:p>
        </w:tc>
      </w:tr>
      <w:tr w:rsidR="00C72624" w:rsidRPr="005B3193" w:rsidTr="00420D27">
        <w:trPr>
          <w:gridAfter w:val="5"/>
          <w:wAfter w:w="2128" w:type="dxa"/>
          <w:trHeight w:val="330"/>
        </w:trPr>
        <w:tc>
          <w:tcPr>
            <w:tcW w:w="1057" w:type="dxa"/>
            <w:tcBorders>
              <w:top w:val="nil"/>
              <w:left w:val="single" w:sz="8" w:space="0" w:color="auto"/>
              <w:bottom w:val="single" w:sz="4" w:space="0" w:color="auto"/>
              <w:right w:val="nil"/>
            </w:tcBorders>
            <w:vAlign w:val="center"/>
          </w:tcPr>
          <w:p w:rsidR="00C72624" w:rsidRPr="00420D27" w:rsidRDefault="00C72624" w:rsidP="00420D27">
            <w:pPr>
              <w:rPr>
                <w:b/>
                <w:bCs/>
                <w:color w:val="3F3151"/>
                <w:sz w:val="20"/>
                <w:szCs w:val="20"/>
              </w:rPr>
            </w:pPr>
            <w:r w:rsidRPr="00420D27">
              <w:rPr>
                <w:b/>
                <w:bCs/>
                <w:color w:val="3F3151"/>
                <w:sz w:val="20"/>
                <w:szCs w:val="20"/>
              </w:rPr>
              <w:t>2015-2016</w:t>
            </w:r>
          </w:p>
        </w:tc>
        <w:tc>
          <w:tcPr>
            <w:tcW w:w="653" w:type="dxa"/>
            <w:tcBorders>
              <w:top w:val="nil"/>
              <w:left w:val="single" w:sz="8" w:space="0" w:color="auto"/>
              <w:bottom w:val="single" w:sz="4" w:space="0" w:color="auto"/>
              <w:right w:val="single" w:sz="4" w:space="0" w:color="auto"/>
            </w:tcBorders>
            <w:shd w:val="clear" w:color="000000" w:fill="E6B9B8"/>
            <w:vAlign w:val="center"/>
          </w:tcPr>
          <w:p w:rsidR="00C72624" w:rsidRPr="00420D27" w:rsidRDefault="00C72624" w:rsidP="00420D27">
            <w:pPr>
              <w:jc w:val="center"/>
              <w:rPr>
                <w:b/>
                <w:bCs/>
                <w:color w:val="660066"/>
                <w:sz w:val="20"/>
                <w:szCs w:val="20"/>
              </w:rPr>
            </w:pPr>
            <w:r w:rsidRPr="00420D27">
              <w:rPr>
                <w:b/>
                <w:bCs/>
                <w:color w:val="660066"/>
                <w:sz w:val="20"/>
                <w:szCs w:val="20"/>
              </w:rPr>
              <w:t>12</w:t>
            </w:r>
          </w:p>
        </w:tc>
        <w:tc>
          <w:tcPr>
            <w:tcW w:w="565" w:type="dxa"/>
            <w:tcBorders>
              <w:top w:val="nil"/>
              <w:left w:val="nil"/>
              <w:bottom w:val="single" w:sz="4" w:space="0" w:color="auto"/>
              <w:right w:val="single" w:sz="4" w:space="0" w:color="auto"/>
            </w:tcBorders>
            <w:shd w:val="clear" w:color="000000" w:fill="E6B9B8"/>
            <w:vAlign w:val="center"/>
          </w:tcPr>
          <w:p w:rsidR="00C72624" w:rsidRPr="00420D27" w:rsidRDefault="00C72624" w:rsidP="00420D27">
            <w:pPr>
              <w:jc w:val="center"/>
              <w:rPr>
                <w:b/>
                <w:bCs/>
                <w:color w:val="660066"/>
                <w:sz w:val="20"/>
                <w:szCs w:val="20"/>
              </w:rPr>
            </w:pPr>
            <w:r w:rsidRPr="00420D27">
              <w:rPr>
                <w:b/>
                <w:bCs/>
                <w:color w:val="660066"/>
                <w:sz w:val="20"/>
                <w:szCs w:val="20"/>
              </w:rPr>
              <w:t>24</w:t>
            </w:r>
          </w:p>
        </w:tc>
        <w:tc>
          <w:tcPr>
            <w:tcW w:w="540" w:type="dxa"/>
            <w:tcBorders>
              <w:top w:val="nil"/>
              <w:left w:val="nil"/>
              <w:bottom w:val="single" w:sz="4" w:space="0" w:color="auto"/>
              <w:right w:val="single" w:sz="4" w:space="0" w:color="auto"/>
            </w:tcBorders>
            <w:shd w:val="clear" w:color="000000" w:fill="E6B9B8"/>
            <w:noWrap/>
            <w:vAlign w:val="center"/>
          </w:tcPr>
          <w:p w:rsidR="00C72624" w:rsidRPr="00420D27" w:rsidRDefault="00C72624" w:rsidP="00420D27">
            <w:pPr>
              <w:jc w:val="center"/>
              <w:rPr>
                <w:b/>
                <w:bCs/>
                <w:color w:val="660066"/>
                <w:sz w:val="20"/>
                <w:szCs w:val="20"/>
                <w:lang w:val="ro-RO"/>
              </w:rPr>
            </w:pPr>
            <w:r w:rsidRPr="00420D27">
              <w:rPr>
                <w:b/>
                <w:bCs/>
                <w:color w:val="660066"/>
                <w:sz w:val="20"/>
                <w:szCs w:val="20"/>
                <w:lang w:val="ro-RO"/>
              </w:rPr>
              <w:t>0</w:t>
            </w:r>
          </w:p>
        </w:tc>
        <w:tc>
          <w:tcPr>
            <w:tcW w:w="540" w:type="dxa"/>
            <w:tcBorders>
              <w:top w:val="nil"/>
              <w:left w:val="nil"/>
              <w:bottom w:val="single" w:sz="4" w:space="0" w:color="auto"/>
              <w:right w:val="single" w:sz="4"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0</w:t>
            </w:r>
          </w:p>
        </w:tc>
        <w:tc>
          <w:tcPr>
            <w:tcW w:w="540" w:type="dxa"/>
            <w:tcBorders>
              <w:top w:val="nil"/>
              <w:left w:val="nil"/>
              <w:bottom w:val="single" w:sz="4" w:space="0" w:color="auto"/>
              <w:right w:val="single" w:sz="4"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0</w:t>
            </w:r>
          </w:p>
        </w:tc>
        <w:tc>
          <w:tcPr>
            <w:tcW w:w="540" w:type="dxa"/>
            <w:gridSpan w:val="2"/>
            <w:tcBorders>
              <w:top w:val="nil"/>
              <w:left w:val="nil"/>
              <w:bottom w:val="single" w:sz="4" w:space="0" w:color="auto"/>
              <w:right w:val="single" w:sz="8"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0</w:t>
            </w:r>
          </w:p>
        </w:tc>
        <w:tc>
          <w:tcPr>
            <w:tcW w:w="720" w:type="dxa"/>
            <w:tcBorders>
              <w:top w:val="nil"/>
              <w:left w:val="nil"/>
              <w:bottom w:val="single" w:sz="4" w:space="0" w:color="auto"/>
              <w:right w:val="single" w:sz="8"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36</w:t>
            </w:r>
          </w:p>
        </w:tc>
        <w:tc>
          <w:tcPr>
            <w:tcW w:w="720" w:type="dxa"/>
            <w:gridSpan w:val="2"/>
            <w:tcBorders>
              <w:top w:val="nil"/>
              <w:left w:val="nil"/>
              <w:bottom w:val="single" w:sz="4" w:space="0" w:color="auto"/>
              <w:right w:val="single" w:sz="4"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222</w:t>
            </w:r>
          </w:p>
        </w:tc>
        <w:tc>
          <w:tcPr>
            <w:tcW w:w="720" w:type="dxa"/>
            <w:gridSpan w:val="3"/>
            <w:tcBorders>
              <w:top w:val="nil"/>
              <w:left w:val="nil"/>
              <w:bottom w:val="single" w:sz="4" w:space="0" w:color="auto"/>
              <w:right w:val="single" w:sz="4"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564</w:t>
            </w:r>
          </w:p>
        </w:tc>
        <w:tc>
          <w:tcPr>
            <w:tcW w:w="540" w:type="dxa"/>
            <w:gridSpan w:val="2"/>
            <w:tcBorders>
              <w:top w:val="nil"/>
              <w:left w:val="nil"/>
              <w:bottom w:val="single" w:sz="4" w:space="0" w:color="auto"/>
              <w:right w:val="single" w:sz="4" w:space="0" w:color="auto"/>
            </w:tcBorders>
            <w:shd w:val="clear" w:color="000000" w:fill="E6B9B8"/>
            <w:vAlign w:val="center"/>
          </w:tcPr>
          <w:p w:rsidR="00C72624" w:rsidRPr="00420D27" w:rsidRDefault="00C72624" w:rsidP="00420D27">
            <w:pPr>
              <w:jc w:val="center"/>
              <w:rPr>
                <w:b/>
                <w:bCs/>
                <w:color w:val="660066"/>
                <w:sz w:val="20"/>
                <w:szCs w:val="20"/>
                <w:lang w:val="ro-RO"/>
              </w:rPr>
            </w:pPr>
            <w:r w:rsidRPr="00420D27">
              <w:rPr>
                <w:b/>
                <w:bCs/>
                <w:color w:val="660066"/>
                <w:sz w:val="20"/>
                <w:szCs w:val="20"/>
                <w:lang w:val="ro-RO"/>
              </w:rPr>
              <w:t>0</w:t>
            </w:r>
          </w:p>
        </w:tc>
        <w:tc>
          <w:tcPr>
            <w:tcW w:w="540" w:type="dxa"/>
            <w:tcBorders>
              <w:top w:val="nil"/>
              <w:left w:val="nil"/>
              <w:bottom w:val="single" w:sz="4" w:space="0" w:color="auto"/>
              <w:right w:val="single" w:sz="4"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0</w:t>
            </w:r>
          </w:p>
        </w:tc>
        <w:tc>
          <w:tcPr>
            <w:tcW w:w="540" w:type="dxa"/>
            <w:tcBorders>
              <w:top w:val="nil"/>
              <w:left w:val="nil"/>
              <w:bottom w:val="single" w:sz="4" w:space="0" w:color="auto"/>
              <w:right w:val="single" w:sz="4"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0</w:t>
            </w:r>
          </w:p>
        </w:tc>
        <w:tc>
          <w:tcPr>
            <w:tcW w:w="540" w:type="dxa"/>
            <w:tcBorders>
              <w:top w:val="nil"/>
              <w:left w:val="nil"/>
              <w:bottom w:val="single" w:sz="4" w:space="0" w:color="auto"/>
              <w:right w:val="single" w:sz="8"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0</w:t>
            </w:r>
          </w:p>
        </w:tc>
        <w:tc>
          <w:tcPr>
            <w:tcW w:w="1080" w:type="dxa"/>
            <w:gridSpan w:val="2"/>
            <w:tcBorders>
              <w:top w:val="nil"/>
              <w:left w:val="nil"/>
              <w:bottom w:val="single" w:sz="4" w:space="0" w:color="auto"/>
              <w:right w:val="single" w:sz="8"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786</w:t>
            </w:r>
          </w:p>
        </w:tc>
      </w:tr>
      <w:tr w:rsidR="00C72624" w:rsidRPr="005B3193" w:rsidTr="00420D27">
        <w:trPr>
          <w:gridAfter w:val="5"/>
          <w:wAfter w:w="2128" w:type="dxa"/>
          <w:trHeight w:val="330"/>
        </w:trPr>
        <w:tc>
          <w:tcPr>
            <w:tcW w:w="1057" w:type="dxa"/>
            <w:tcBorders>
              <w:top w:val="nil"/>
              <w:left w:val="single" w:sz="8" w:space="0" w:color="auto"/>
              <w:bottom w:val="single" w:sz="8" w:space="0" w:color="auto"/>
              <w:right w:val="nil"/>
            </w:tcBorders>
            <w:vAlign w:val="center"/>
          </w:tcPr>
          <w:p w:rsidR="00C72624" w:rsidRPr="00420D27" w:rsidRDefault="00C72624" w:rsidP="00420D27">
            <w:pPr>
              <w:rPr>
                <w:b/>
                <w:bCs/>
                <w:color w:val="3F3151"/>
                <w:sz w:val="20"/>
                <w:szCs w:val="20"/>
              </w:rPr>
            </w:pPr>
            <w:r w:rsidRPr="00420D27">
              <w:rPr>
                <w:b/>
                <w:bCs/>
                <w:color w:val="3F3151"/>
                <w:sz w:val="20"/>
                <w:szCs w:val="20"/>
              </w:rPr>
              <w:t>2016-2017</w:t>
            </w:r>
          </w:p>
        </w:tc>
        <w:tc>
          <w:tcPr>
            <w:tcW w:w="653" w:type="dxa"/>
            <w:tcBorders>
              <w:top w:val="nil"/>
              <w:left w:val="single" w:sz="8" w:space="0" w:color="auto"/>
              <w:bottom w:val="single" w:sz="8" w:space="0" w:color="auto"/>
              <w:right w:val="single" w:sz="4" w:space="0" w:color="auto"/>
            </w:tcBorders>
            <w:shd w:val="clear" w:color="000000" w:fill="E6B9B8"/>
            <w:vAlign w:val="center"/>
          </w:tcPr>
          <w:p w:rsidR="00C72624" w:rsidRPr="00420D27" w:rsidRDefault="00C72624" w:rsidP="00420D27">
            <w:pPr>
              <w:jc w:val="center"/>
              <w:rPr>
                <w:b/>
                <w:bCs/>
                <w:color w:val="660066"/>
                <w:sz w:val="20"/>
                <w:szCs w:val="20"/>
              </w:rPr>
            </w:pPr>
            <w:r w:rsidRPr="00420D27">
              <w:rPr>
                <w:b/>
                <w:bCs/>
                <w:color w:val="660066"/>
                <w:sz w:val="20"/>
                <w:szCs w:val="20"/>
              </w:rPr>
              <w:t>12</w:t>
            </w:r>
          </w:p>
        </w:tc>
        <w:tc>
          <w:tcPr>
            <w:tcW w:w="565" w:type="dxa"/>
            <w:tcBorders>
              <w:top w:val="nil"/>
              <w:left w:val="nil"/>
              <w:bottom w:val="single" w:sz="8" w:space="0" w:color="auto"/>
              <w:right w:val="single" w:sz="4" w:space="0" w:color="auto"/>
            </w:tcBorders>
            <w:shd w:val="clear" w:color="000000" w:fill="E6B9B8"/>
            <w:vAlign w:val="center"/>
          </w:tcPr>
          <w:p w:rsidR="00C72624" w:rsidRPr="00420D27" w:rsidRDefault="00C72624" w:rsidP="00420D27">
            <w:pPr>
              <w:jc w:val="center"/>
              <w:rPr>
                <w:b/>
                <w:bCs/>
                <w:color w:val="660066"/>
                <w:sz w:val="20"/>
                <w:szCs w:val="20"/>
              </w:rPr>
            </w:pPr>
            <w:r w:rsidRPr="00420D27">
              <w:rPr>
                <w:b/>
                <w:bCs/>
                <w:color w:val="660066"/>
                <w:sz w:val="20"/>
                <w:szCs w:val="20"/>
              </w:rPr>
              <w:t>19</w:t>
            </w:r>
          </w:p>
        </w:tc>
        <w:tc>
          <w:tcPr>
            <w:tcW w:w="540" w:type="dxa"/>
            <w:tcBorders>
              <w:top w:val="nil"/>
              <w:left w:val="nil"/>
              <w:bottom w:val="single" w:sz="8" w:space="0" w:color="auto"/>
              <w:right w:val="single" w:sz="4"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0</w:t>
            </w:r>
          </w:p>
        </w:tc>
        <w:tc>
          <w:tcPr>
            <w:tcW w:w="540" w:type="dxa"/>
            <w:tcBorders>
              <w:top w:val="nil"/>
              <w:left w:val="nil"/>
              <w:bottom w:val="single" w:sz="8" w:space="0" w:color="auto"/>
              <w:right w:val="single" w:sz="4"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0</w:t>
            </w:r>
          </w:p>
        </w:tc>
        <w:tc>
          <w:tcPr>
            <w:tcW w:w="540" w:type="dxa"/>
            <w:tcBorders>
              <w:top w:val="nil"/>
              <w:left w:val="nil"/>
              <w:bottom w:val="single" w:sz="8" w:space="0" w:color="auto"/>
              <w:right w:val="single" w:sz="4"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0</w:t>
            </w:r>
          </w:p>
        </w:tc>
        <w:tc>
          <w:tcPr>
            <w:tcW w:w="540" w:type="dxa"/>
            <w:gridSpan w:val="2"/>
            <w:tcBorders>
              <w:top w:val="nil"/>
              <w:left w:val="nil"/>
              <w:bottom w:val="single" w:sz="8" w:space="0" w:color="auto"/>
              <w:right w:val="single" w:sz="8"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0</w:t>
            </w:r>
          </w:p>
        </w:tc>
        <w:tc>
          <w:tcPr>
            <w:tcW w:w="720" w:type="dxa"/>
            <w:tcBorders>
              <w:top w:val="nil"/>
              <w:left w:val="nil"/>
              <w:bottom w:val="single" w:sz="8" w:space="0" w:color="auto"/>
              <w:right w:val="single" w:sz="8"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31</w:t>
            </w:r>
          </w:p>
        </w:tc>
        <w:tc>
          <w:tcPr>
            <w:tcW w:w="720" w:type="dxa"/>
            <w:gridSpan w:val="2"/>
            <w:tcBorders>
              <w:top w:val="nil"/>
              <w:left w:val="nil"/>
              <w:bottom w:val="single" w:sz="8" w:space="0" w:color="auto"/>
              <w:right w:val="single" w:sz="4"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241</w:t>
            </w:r>
          </w:p>
        </w:tc>
        <w:tc>
          <w:tcPr>
            <w:tcW w:w="720" w:type="dxa"/>
            <w:gridSpan w:val="3"/>
            <w:tcBorders>
              <w:top w:val="nil"/>
              <w:left w:val="nil"/>
              <w:bottom w:val="single" w:sz="8" w:space="0" w:color="auto"/>
              <w:right w:val="single" w:sz="4"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452</w:t>
            </w:r>
          </w:p>
        </w:tc>
        <w:tc>
          <w:tcPr>
            <w:tcW w:w="540" w:type="dxa"/>
            <w:gridSpan w:val="2"/>
            <w:tcBorders>
              <w:top w:val="nil"/>
              <w:left w:val="nil"/>
              <w:bottom w:val="single" w:sz="8" w:space="0" w:color="auto"/>
              <w:right w:val="single" w:sz="4" w:space="0" w:color="auto"/>
            </w:tcBorders>
            <w:shd w:val="clear" w:color="000000" w:fill="E6B9B8"/>
            <w:vAlign w:val="center"/>
          </w:tcPr>
          <w:p w:rsidR="00C72624" w:rsidRPr="00420D27" w:rsidRDefault="00C72624" w:rsidP="00420D27">
            <w:pPr>
              <w:jc w:val="center"/>
              <w:rPr>
                <w:b/>
                <w:bCs/>
                <w:color w:val="660066"/>
                <w:sz w:val="20"/>
                <w:szCs w:val="20"/>
                <w:lang w:val="ro-RO"/>
              </w:rPr>
            </w:pPr>
            <w:r w:rsidRPr="00420D27">
              <w:rPr>
                <w:b/>
                <w:bCs/>
                <w:color w:val="660066"/>
                <w:sz w:val="20"/>
                <w:szCs w:val="20"/>
                <w:lang w:val="ro-RO"/>
              </w:rPr>
              <w:t>0</w:t>
            </w:r>
          </w:p>
        </w:tc>
        <w:tc>
          <w:tcPr>
            <w:tcW w:w="540" w:type="dxa"/>
            <w:tcBorders>
              <w:top w:val="nil"/>
              <w:left w:val="nil"/>
              <w:bottom w:val="single" w:sz="8" w:space="0" w:color="auto"/>
              <w:right w:val="single" w:sz="4"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0</w:t>
            </w:r>
          </w:p>
        </w:tc>
        <w:tc>
          <w:tcPr>
            <w:tcW w:w="540" w:type="dxa"/>
            <w:tcBorders>
              <w:top w:val="nil"/>
              <w:left w:val="nil"/>
              <w:bottom w:val="single" w:sz="8" w:space="0" w:color="auto"/>
              <w:right w:val="single" w:sz="4"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0</w:t>
            </w:r>
          </w:p>
        </w:tc>
        <w:tc>
          <w:tcPr>
            <w:tcW w:w="540" w:type="dxa"/>
            <w:tcBorders>
              <w:top w:val="nil"/>
              <w:left w:val="nil"/>
              <w:bottom w:val="single" w:sz="8" w:space="0" w:color="auto"/>
              <w:right w:val="single" w:sz="8"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0</w:t>
            </w:r>
          </w:p>
        </w:tc>
        <w:tc>
          <w:tcPr>
            <w:tcW w:w="1080" w:type="dxa"/>
            <w:gridSpan w:val="2"/>
            <w:tcBorders>
              <w:top w:val="nil"/>
              <w:left w:val="nil"/>
              <w:bottom w:val="single" w:sz="8" w:space="0" w:color="auto"/>
              <w:right w:val="single" w:sz="8" w:space="0" w:color="auto"/>
            </w:tcBorders>
            <w:shd w:val="clear" w:color="000000" w:fill="E6B9B8"/>
            <w:noWrap/>
            <w:vAlign w:val="center"/>
          </w:tcPr>
          <w:p w:rsidR="00C72624" w:rsidRPr="00420D27" w:rsidRDefault="00C72624" w:rsidP="00420D27">
            <w:pPr>
              <w:jc w:val="center"/>
              <w:rPr>
                <w:b/>
                <w:bCs/>
                <w:color w:val="660066"/>
                <w:sz w:val="20"/>
                <w:szCs w:val="20"/>
              </w:rPr>
            </w:pPr>
            <w:r w:rsidRPr="00420D27">
              <w:rPr>
                <w:b/>
                <w:bCs/>
                <w:color w:val="660066"/>
                <w:sz w:val="20"/>
                <w:szCs w:val="20"/>
              </w:rPr>
              <w:t>693</w:t>
            </w:r>
          </w:p>
        </w:tc>
      </w:tr>
    </w:tbl>
    <w:p w:rsidR="00C72624" w:rsidRPr="00B069A0" w:rsidRDefault="00C72624" w:rsidP="00420D27">
      <w:pPr>
        <w:pStyle w:val="a3"/>
        <w:rPr>
          <w:b/>
          <w:sz w:val="28"/>
          <w:szCs w:val="28"/>
          <w:lang w:val="ro-RO"/>
        </w:rPr>
      </w:pPr>
    </w:p>
    <w:p w:rsidR="00C72624" w:rsidRPr="00D20236" w:rsidRDefault="00C72624" w:rsidP="00420D27">
      <w:pPr>
        <w:pStyle w:val="a3"/>
        <w:numPr>
          <w:ilvl w:val="0"/>
          <w:numId w:val="17"/>
        </w:numPr>
        <w:jc w:val="both"/>
        <w:rPr>
          <w:rFonts w:ascii="Times New Roman" w:hAnsi="Times New Roman"/>
          <w:sz w:val="20"/>
          <w:szCs w:val="20"/>
          <w:lang w:val="ro-RO"/>
        </w:rPr>
      </w:pPr>
      <w:r w:rsidRPr="00D20236">
        <w:rPr>
          <w:rFonts w:ascii="Times New Roman" w:hAnsi="Times New Roman"/>
          <w:b/>
          <w:sz w:val="20"/>
          <w:szCs w:val="20"/>
          <w:lang w:val="ro-RO"/>
        </w:rPr>
        <w:t xml:space="preserve">Rezultatele examenelor de bacalaureat </w:t>
      </w:r>
      <w:r w:rsidRPr="00D20236">
        <w:rPr>
          <w:rFonts w:ascii="Times New Roman" w:hAnsi="Times New Roman"/>
          <w:sz w:val="20"/>
          <w:szCs w:val="20"/>
          <w:lang w:val="ro-RO"/>
        </w:rPr>
        <w:t>sunt un indicator al eficienței procesului educațional realizat de licee pe parcursul a trei ani de studii prin aplicarea și respectarea cadrului normativ, asigurării condițiilor optime de funcționare și gestionării eficiente a mijloacelor alocate.</w:t>
      </w:r>
    </w:p>
    <w:p w:rsidR="00C72624" w:rsidRPr="00D20236" w:rsidRDefault="00C72624" w:rsidP="00420D27">
      <w:pPr>
        <w:pStyle w:val="a3"/>
        <w:numPr>
          <w:ilvl w:val="0"/>
          <w:numId w:val="17"/>
        </w:numPr>
        <w:jc w:val="both"/>
        <w:rPr>
          <w:rFonts w:ascii="Times New Roman" w:hAnsi="Times New Roman"/>
          <w:sz w:val="20"/>
          <w:szCs w:val="20"/>
          <w:lang w:val="ro-RO"/>
        </w:rPr>
      </w:pPr>
      <w:r w:rsidRPr="00D20236">
        <w:rPr>
          <w:rFonts w:ascii="Times New Roman" w:hAnsi="Times New Roman"/>
          <w:sz w:val="20"/>
          <w:szCs w:val="20"/>
          <w:lang w:val="ro-RO"/>
        </w:rPr>
        <w:t>Cele 2 sesiuni  - de bază și suplimentară - s-au desfățurat regulamentar în conformitate cu Metodologia de organizare și desfășurare a examenului de BAC.</w:t>
      </w:r>
    </w:p>
    <w:tbl>
      <w:tblPr>
        <w:tblW w:w="107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472"/>
        <w:gridCol w:w="1134"/>
        <w:gridCol w:w="1054"/>
        <w:gridCol w:w="709"/>
        <w:gridCol w:w="851"/>
        <w:gridCol w:w="708"/>
        <w:gridCol w:w="851"/>
        <w:gridCol w:w="992"/>
        <w:gridCol w:w="851"/>
        <w:gridCol w:w="1099"/>
      </w:tblGrid>
      <w:tr w:rsidR="00C72624" w:rsidRPr="005B3193" w:rsidTr="00420D27">
        <w:tc>
          <w:tcPr>
            <w:tcW w:w="2472" w:type="dxa"/>
            <w:vMerge w:val="restart"/>
            <w:vAlign w:val="center"/>
          </w:tcPr>
          <w:p w:rsidR="00C72624" w:rsidRPr="00D20236" w:rsidRDefault="00C72624" w:rsidP="00420D27">
            <w:pPr>
              <w:jc w:val="center"/>
              <w:rPr>
                <w:rFonts w:ascii="Times New Roman" w:hAnsi="Times New Roman"/>
                <w:b/>
                <w:i/>
                <w:sz w:val="24"/>
                <w:szCs w:val="24"/>
                <w:lang w:val="ro-RO"/>
              </w:rPr>
            </w:pPr>
            <w:r w:rsidRPr="00D20236">
              <w:rPr>
                <w:rFonts w:ascii="Times New Roman" w:hAnsi="Times New Roman"/>
                <w:b/>
                <w:i/>
                <w:sz w:val="24"/>
                <w:szCs w:val="24"/>
                <w:lang w:val="ro-RO"/>
              </w:rPr>
              <w:t>Instituţia</w:t>
            </w:r>
          </w:p>
        </w:tc>
        <w:tc>
          <w:tcPr>
            <w:tcW w:w="1134" w:type="dxa"/>
            <w:vMerge w:val="restart"/>
            <w:vAlign w:val="center"/>
          </w:tcPr>
          <w:p w:rsidR="00C72624" w:rsidRPr="00D20236" w:rsidRDefault="00C72624" w:rsidP="00420D27">
            <w:pPr>
              <w:jc w:val="center"/>
              <w:rPr>
                <w:rFonts w:ascii="Times New Roman" w:hAnsi="Times New Roman"/>
                <w:b/>
                <w:i/>
                <w:sz w:val="24"/>
                <w:szCs w:val="24"/>
                <w:lang w:val="ro-RO"/>
              </w:rPr>
            </w:pPr>
            <w:r w:rsidRPr="00D20236">
              <w:rPr>
                <w:rFonts w:ascii="Times New Roman" w:hAnsi="Times New Roman"/>
                <w:b/>
                <w:i/>
                <w:sz w:val="24"/>
                <w:szCs w:val="24"/>
                <w:lang w:val="ro-RO"/>
              </w:rPr>
              <w:t>Mediul rezidenţial</w:t>
            </w:r>
          </w:p>
          <w:p w:rsidR="00C72624" w:rsidRPr="00D20236" w:rsidRDefault="00C72624" w:rsidP="00420D27">
            <w:pPr>
              <w:jc w:val="center"/>
              <w:rPr>
                <w:rFonts w:ascii="Times New Roman" w:hAnsi="Times New Roman"/>
                <w:b/>
                <w:i/>
                <w:sz w:val="24"/>
                <w:szCs w:val="24"/>
                <w:lang w:val="ro-RO"/>
              </w:rPr>
            </w:pPr>
            <w:r w:rsidRPr="00D20236">
              <w:rPr>
                <w:rFonts w:ascii="Times New Roman" w:hAnsi="Times New Roman"/>
                <w:b/>
                <w:i/>
                <w:sz w:val="24"/>
                <w:szCs w:val="24"/>
                <w:lang w:val="ro-RO"/>
              </w:rPr>
              <w:t>R (rural)</w:t>
            </w:r>
          </w:p>
          <w:p w:rsidR="00C72624" w:rsidRPr="00D20236" w:rsidRDefault="00C72624" w:rsidP="00420D27">
            <w:pPr>
              <w:jc w:val="center"/>
              <w:rPr>
                <w:rFonts w:ascii="Times New Roman" w:hAnsi="Times New Roman"/>
                <w:b/>
                <w:i/>
                <w:sz w:val="24"/>
                <w:szCs w:val="24"/>
                <w:lang w:val="ro-RO"/>
              </w:rPr>
            </w:pPr>
            <w:r w:rsidRPr="00D20236">
              <w:rPr>
                <w:rFonts w:ascii="Times New Roman" w:hAnsi="Times New Roman"/>
                <w:b/>
                <w:i/>
                <w:sz w:val="24"/>
                <w:szCs w:val="24"/>
                <w:lang w:val="ro-RO"/>
              </w:rPr>
              <w:t>U (urban)</w:t>
            </w:r>
          </w:p>
        </w:tc>
        <w:tc>
          <w:tcPr>
            <w:tcW w:w="1054" w:type="dxa"/>
            <w:vMerge w:val="restart"/>
            <w:vAlign w:val="center"/>
          </w:tcPr>
          <w:p w:rsidR="00C72624" w:rsidRPr="00D20236" w:rsidRDefault="00C72624" w:rsidP="00420D27">
            <w:pPr>
              <w:jc w:val="center"/>
              <w:rPr>
                <w:rFonts w:ascii="Times New Roman" w:hAnsi="Times New Roman"/>
                <w:b/>
                <w:i/>
                <w:sz w:val="24"/>
                <w:szCs w:val="24"/>
                <w:lang w:val="ro-RO"/>
              </w:rPr>
            </w:pPr>
            <w:r w:rsidRPr="00D20236">
              <w:rPr>
                <w:rFonts w:ascii="Times New Roman" w:hAnsi="Times New Roman"/>
                <w:b/>
                <w:i/>
                <w:sz w:val="24"/>
                <w:szCs w:val="24"/>
                <w:lang w:val="ro-RO"/>
              </w:rPr>
              <w:t>Nr.total candidaţi</w:t>
            </w:r>
          </w:p>
        </w:tc>
        <w:tc>
          <w:tcPr>
            <w:tcW w:w="1560" w:type="dxa"/>
            <w:gridSpan w:val="2"/>
            <w:vAlign w:val="center"/>
          </w:tcPr>
          <w:p w:rsidR="00C72624" w:rsidRPr="00D20236" w:rsidRDefault="00C72624" w:rsidP="00420D27">
            <w:pPr>
              <w:jc w:val="center"/>
              <w:rPr>
                <w:rFonts w:ascii="Times New Roman" w:hAnsi="Times New Roman"/>
                <w:b/>
                <w:i/>
                <w:sz w:val="24"/>
                <w:szCs w:val="24"/>
                <w:lang w:val="ro-RO"/>
              </w:rPr>
            </w:pPr>
            <w:r w:rsidRPr="00D20236">
              <w:rPr>
                <w:rFonts w:ascii="Times New Roman" w:hAnsi="Times New Roman"/>
                <w:b/>
                <w:i/>
                <w:sz w:val="24"/>
                <w:szCs w:val="24"/>
                <w:lang w:val="ro-RO"/>
              </w:rPr>
              <w:t>Din ei pe profiluri</w:t>
            </w:r>
          </w:p>
        </w:tc>
        <w:tc>
          <w:tcPr>
            <w:tcW w:w="1559" w:type="dxa"/>
            <w:gridSpan w:val="2"/>
            <w:vAlign w:val="center"/>
          </w:tcPr>
          <w:p w:rsidR="00C72624" w:rsidRPr="00D20236" w:rsidRDefault="00C72624" w:rsidP="00420D27">
            <w:pPr>
              <w:jc w:val="center"/>
              <w:rPr>
                <w:rFonts w:ascii="Times New Roman" w:hAnsi="Times New Roman"/>
                <w:b/>
                <w:i/>
                <w:sz w:val="24"/>
                <w:szCs w:val="24"/>
                <w:lang w:val="ro-RO"/>
              </w:rPr>
            </w:pPr>
            <w:r w:rsidRPr="00D20236">
              <w:rPr>
                <w:rFonts w:ascii="Times New Roman" w:hAnsi="Times New Roman"/>
                <w:b/>
                <w:i/>
                <w:sz w:val="24"/>
                <w:szCs w:val="24"/>
                <w:lang w:val="ro-RO"/>
              </w:rPr>
              <w:t>Au promovat</w:t>
            </w:r>
          </w:p>
        </w:tc>
        <w:tc>
          <w:tcPr>
            <w:tcW w:w="992" w:type="dxa"/>
            <w:vMerge w:val="restart"/>
            <w:vAlign w:val="center"/>
          </w:tcPr>
          <w:p w:rsidR="00C72624" w:rsidRPr="00D20236" w:rsidRDefault="00C72624" w:rsidP="00420D27">
            <w:pPr>
              <w:jc w:val="center"/>
              <w:rPr>
                <w:rFonts w:ascii="Times New Roman" w:hAnsi="Times New Roman"/>
                <w:b/>
                <w:i/>
                <w:sz w:val="24"/>
                <w:szCs w:val="24"/>
                <w:lang w:val="ro-RO"/>
              </w:rPr>
            </w:pPr>
            <w:r w:rsidRPr="00D20236">
              <w:rPr>
                <w:rFonts w:ascii="Times New Roman" w:hAnsi="Times New Roman"/>
                <w:b/>
                <w:i/>
                <w:sz w:val="24"/>
                <w:szCs w:val="24"/>
                <w:lang w:val="ro-RO"/>
              </w:rPr>
              <w:t>% promo-vării</w:t>
            </w:r>
          </w:p>
        </w:tc>
        <w:tc>
          <w:tcPr>
            <w:tcW w:w="851" w:type="dxa"/>
            <w:vMerge w:val="restart"/>
            <w:vAlign w:val="center"/>
          </w:tcPr>
          <w:p w:rsidR="00C72624" w:rsidRPr="00D20236" w:rsidRDefault="00C72624" w:rsidP="00420D27">
            <w:pPr>
              <w:jc w:val="center"/>
              <w:rPr>
                <w:rFonts w:ascii="Times New Roman" w:hAnsi="Times New Roman"/>
                <w:b/>
                <w:i/>
                <w:sz w:val="24"/>
                <w:szCs w:val="24"/>
                <w:lang w:val="ro-RO"/>
              </w:rPr>
            </w:pPr>
            <w:r w:rsidRPr="00D20236">
              <w:rPr>
                <w:rFonts w:ascii="Times New Roman" w:hAnsi="Times New Roman"/>
                <w:b/>
                <w:i/>
                <w:sz w:val="24"/>
                <w:szCs w:val="24"/>
                <w:lang w:val="ro-RO"/>
              </w:rPr>
              <w:t>% calităţii</w:t>
            </w:r>
          </w:p>
        </w:tc>
        <w:tc>
          <w:tcPr>
            <w:tcW w:w="1099" w:type="dxa"/>
            <w:vMerge w:val="restart"/>
            <w:vAlign w:val="center"/>
          </w:tcPr>
          <w:p w:rsidR="00C72624" w:rsidRPr="00D20236" w:rsidRDefault="00C72624" w:rsidP="00420D27">
            <w:pPr>
              <w:jc w:val="center"/>
              <w:rPr>
                <w:rFonts w:ascii="Times New Roman" w:hAnsi="Times New Roman"/>
                <w:b/>
                <w:i/>
                <w:sz w:val="24"/>
                <w:szCs w:val="24"/>
                <w:lang w:val="ro-RO"/>
              </w:rPr>
            </w:pPr>
            <w:r w:rsidRPr="00D20236">
              <w:rPr>
                <w:rFonts w:ascii="Times New Roman" w:hAnsi="Times New Roman"/>
                <w:b/>
                <w:i/>
                <w:sz w:val="24"/>
                <w:szCs w:val="24"/>
                <w:lang w:val="ro-RO"/>
              </w:rPr>
              <w:t>Nota medie</w:t>
            </w:r>
          </w:p>
        </w:tc>
      </w:tr>
      <w:tr w:rsidR="00C72624" w:rsidRPr="005B3193" w:rsidTr="00420D27">
        <w:tc>
          <w:tcPr>
            <w:tcW w:w="2472" w:type="dxa"/>
            <w:vMerge/>
            <w:vAlign w:val="center"/>
          </w:tcPr>
          <w:p w:rsidR="00C72624" w:rsidRPr="00C242DF" w:rsidRDefault="00C72624" w:rsidP="00420D27">
            <w:pPr>
              <w:jc w:val="center"/>
              <w:rPr>
                <w:b/>
                <w:lang w:val="ro-RO"/>
              </w:rPr>
            </w:pPr>
          </w:p>
        </w:tc>
        <w:tc>
          <w:tcPr>
            <w:tcW w:w="1134" w:type="dxa"/>
            <w:vMerge/>
            <w:vAlign w:val="center"/>
          </w:tcPr>
          <w:p w:rsidR="00C72624" w:rsidRPr="00C242DF" w:rsidRDefault="00C72624" w:rsidP="00420D27">
            <w:pPr>
              <w:jc w:val="center"/>
              <w:rPr>
                <w:b/>
                <w:lang w:val="ro-RO"/>
              </w:rPr>
            </w:pPr>
          </w:p>
        </w:tc>
        <w:tc>
          <w:tcPr>
            <w:tcW w:w="1054" w:type="dxa"/>
            <w:vMerge/>
            <w:vAlign w:val="center"/>
          </w:tcPr>
          <w:p w:rsidR="00C72624" w:rsidRPr="00C242DF" w:rsidRDefault="00C72624" w:rsidP="00420D27">
            <w:pPr>
              <w:jc w:val="center"/>
              <w:rPr>
                <w:b/>
                <w:lang w:val="ro-RO"/>
              </w:rPr>
            </w:pPr>
          </w:p>
        </w:tc>
        <w:tc>
          <w:tcPr>
            <w:tcW w:w="709" w:type="dxa"/>
            <w:vAlign w:val="center"/>
          </w:tcPr>
          <w:p w:rsidR="00C72624" w:rsidRPr="00D20236" w:rsidRDefault="00C72624" w:rsidP="00420D27">
            <w:pPr>
              <w:jc w:val="center"/>
              <w:rPr>
                <w:rFonts w:ascii="Times New Roman" w:hAnsi="Times New Roman"/>
                <w:b/>
                <w:sz w:val="24"/>
                <w:szCs w:val="24"/>
                <w:lang w:val="ro-RO"/>
              </w:rPr>
            </w:pPr>
            <w:r w:rsidRPr="00D20236">
              <w:rPr>
                <w:rFonts w:ascii="Times New Roman" w:hAnsi="Times New Roman"/>
                <w:b/>
                <w:sz w:val="24"/>
                <w:szCs w:val="24"/>
                <w:lang w:val="ro-RO"/>
              </w:rPr>
              <w:t>R</w:t>
            </w:r>
          </w:p>
        </w:tc>
        <w:tc>
          <w:tcPr>
            <w:tcW w:w="851" w:type="dxa"/>
            <w:vAlign w:val="center"/>
          </w:tcPr>
          <w:p w:rsidR="00C72624" w:rsidRPr="00D20236" w:rsidRDefault="00C72624" w:rsidP="00420D27">
            <w:pPr>
              <w:jc w:val="center"/>
              <w:rPr>
                <w:rFonts w:ascii="Times New Roman" w:hAnsi="Times New Roman"/>
                <w:b/>
                <w:sz w:val="24"/>
                <w:szCs w:val="24"/>
                <w:lang w:val="ro-RO"/>
              </w:rPr>
            </w:pPr>
            <w:r w:rsidRPr="00D20236">
              <w:rPr>
                <w:rFonts w:ascii="Times New Roman" w:hAnsi="Times New Roman"/>
                <w:b/>
                <w:sz w:val="24"/>
                <w:szCs w:val="24"/>
                <w:lang w:val="ro-RO"/>
              </w:rPr>
              <w:t>U</w:t>
            </w:r>
          </w:p>
        </w:tc>
        <w:tc>
          <w:tcPr>
            <w:tcW w:w="708" w:type="dxa"/>
            <w:vAlign w:val="center"/>
          </w:tcPr>
          <w:p w:rsidR="00C72624" w:rsidRPr="00D20236" w:rsidRDefault="00C72624" w:rsidP="00420D27">
            <w:pPr>
              <w:jc w:val="center"/>
              <w:rPr>
                <w:rFonts w:ascii="Times New Roman" w:hAnsi="Times New Roman"/>
                <w:b/>
                <w:sz w:val="24"/>
                <w:szCs w:val="24"/>
                <w:lang w:val="ro-RO"/>
              </w:rPr>
            </w:pPr>
            <w:r w:rsidRPr="00D20236">
              <w:rPr>
                <w:rFonts w:ascii="Times New Roman" w:hAnsi="Times New Roman"/>
                <w:b/>
                <w:sz w:val="24"/>
                <w:szCs w:val="24"/>
                <w:lang w:val="ro-RO"/>
              </w:rPr>
              <w:t>R</w:t>
            </w:r>
          </w:p>
        </w:tc>
        <w:tc>
          <w:tcPr>
            <w:tcW w:w="851" w:type="dxa"/>
            <w:vAlign w:val="center"/>
          </w:tcPr>
          <w:p w:rsidR="00C72624" w:rsidRPr="00D20236" w:rsidRDefault="00C72624" w:rsidP="00420D27">
            <w:pPr>
              <w:jc w:val="center"/>
              <w:rPr>
                <w:rFonts w:ascii="Times New Roman" w:hAnsi="Times New Roman"/>
                <w:b/>
                <w:sz w:val="24"/>
                <w:szCs w:val="24"/>
                <w:lang w:val="ro-RO"/>
              </w:rPr>
            </w:pPr>
            <w:r w:rsidRPr="00D20236">
              <w:rPr>
                <w:rFonts w:ascii="Times New Roman" w:hAnsi="Times New Roman"/>
                <w:b/>
                <w:sz w:val="24"/>
                <w:szCs w:val="24"/>
                <w:lang w:val="ro-RO"/>
              </w:rPr>
              <w:t>U</w:t>
            </w:r>
          </w:p>
        </w:tc>
        <w:tc>
          <w:tcPr>
            <w:tcW w:w="992" w:type="dxa"/>
            <w:vMerge/>
            <w:vAlign w:val="center"/>
          </w:tcPr>
          <w:p w:rsidR="00C72624" w:rsidRPr="00C242DF" w:rsidRDefault="00C72624" w:rsidP="00420D27">
            <w:pPr>
              <w:jc w:val="center"/>
              <w:rPr>
                <w:b/>
                <w:lang w:val="ro-RO"/>
              </w:rPr>
            </w:pPr>
          </w:p>
        </w:tc>
        <w:tc>
          <w:tcPr>
            <w:tcW w:w="851" w:type="dxa"/>
            <w:vMerge/>
            <w:vAlign w:val="center"/>
          </w:tcPr>
          <w:p w:rsidR="00C72624" w:rsidRPr="00C242DF" w:rsidRDefault="00C72624" w:rsidP="00420D27">
            <w:pPr>
              <w:jc w:val="center"/>
              <w:rPr>
                <w:b/>
                <w:lang w:val="ro-RO"/>
              </w:rPr>
            </w:pPr>
          </w:p>
        </w:tc>
        <w:tc>
          <w:tcPr>
            <w:tcW w:w="1099" w:type="dxa"/>
            <w:vMerge/>
            <w:vAlign w:val="center"/>
          </w:tcPr>
          <w:p w:rsidR="00C72624" w:rsidRPr="00C242DF" w:rsidRDefault="00C72624" w:rsidP="00420D27">
            <w:pPr>
              <w:jc w:val="center"/>
              <w:rPr>
                <w:b/>
                <w:lang w:val="ro-RO"/>
              </w:rPr>
            </w:pPr>
          </w:p>
        </w:tc>
      </w:tr>
      <w:tr w:rsidR="00C72624" w:rsidRPr="005B3193" w:rsidTr="00420D27">
        <w:tc>
          <w:tcPr>
            <w:tcW w:w="2472" w:type="dxa"/>
          </w:tcPr>
          <w:p w:rsidR="00C72624" w:rsidRPr="00D20236" w:rsidRDefault="00C72624" w:rsidP="00420D27">
            <w:pPr>
              <w:rPr>
                <w:rFonts w:ascii="Times New Roman" w:hAnsi="Times New Roman"/>
                <w:b/>
                <w:i/>
                <w:sz w:val="20"/>
                <w:szCs w:val="20"/>
                <w:lang w:val="ro-RO"/>
              </w:rPr>
            </w:pPr>
            <w:r w:rsidRPr="00D20236">
              <w:rPr>
                <w:rFonts w:ascii="Times New Roman" w:hAnsi="Times New Roman"/>
                <w:b/>
                <w:i/>
                <w:sz w:val="20"/>
                <w:szCs w:val="20"/>
                <w:lang w:val="ro-RO"/>
              </w:rPr>
              <w:t>LT”M.Eminescu”</w:t>
            </w:r>
          </w:p>
        </w:tc>
        <w:tc>
          <w:tcPr>
            <w:tcW w:w="1134" w:type="dxa"/>
            <w:vAlign w:val="center"/>
          </w:tcPr>
          <w:p w:rsidR="00C72624" w:rsidRPr="00D20236" w:rsidRDefault="00C72624" w:rsidP="00420D27">
            <w:pPr>
              <w:jc w:val="center"/>
              <w:rPr>
                <w:rFonts w:ascii="Times New Roman" w:hAnsi="Times New Roman"/>
                <w:sz w:val="20"/>
                <w:szCs w:val="20"/>
                <w:lang w:val="ro-RO"/>
              </w:rPr>
            </w:pPr>
            <w:r w:rsidRPr="00D20236">
              <w:rPr>
                <w:rFonts w:ascii="Times New Roman" w:hAnsi="Times New Roman"/>
                <w:sz w:val="20"/>
                <w:szCs w:val="20"/>
                <w:lang w:val="ro-RO"/>
              </w:rPr>
              <w:t>U</w:t>
            </w:r>
          </w:p>
        </w:tc>
        <w:tc>
          <w:tcPr>
            <w:tcW w:w="1054"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78</w:t>
            </w:r>
          </w:p>
        </w:tc>
        <w:tc>
          <w:tcPr>
            <w:tcW w:w="709"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28</w:t>
            </w:r>
          </w:p>
        </w:tc>
        <w:tc>
          <w:tcPr>
            <w:tcW w:w="851"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50</w:t>
            </w:r>
          </w:p>
        </w:tc>
        <w:tc>
          <w:tcPr>
            <w:tcW w:w="708"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27</w:t>
            </w:r>
          </w:p>
        </w:tc>
        <w:tc>
          <w:tcPr>
            <w:tcW w:w="851"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50</w:t>
            </w:r>
          </w:p>
        </w:tc>
        <w:tc>
          <w:tcPr>
            <w:tcW w:w="992"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98.71</w:t>
            </w:r>
          </w:p>
        </w:tc>
        <w:tc>
          <w:tcPr>
            <w:tcW w:w="851"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36.57</w:t>
            </w:r>
          </w:p>
        </w:tc>
        <w:tc>
          <w:tcPr>
            <w:tcW w:w="1099"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6.89</w:t>
            </w:r>
          </w:p>
        </w:tc>
      </w:tr>
      <w:tr w:rsidR="00C72624" w:rsidRPr="005B3193" w:rsidTr="00420D27">
        <w:tc>
          <w:tcPr>
            <w:tcW w:w="2472" w:type="dxa"/>
          </w:tcPr>
          <w:p w:rsidR="00C72624" w:rsidRPr="00D20236" w:rsidRDefault="00C72624" w:rsidP="00420D27">
            <w:pPr>
              <w:rPr>
                <w:rFonts w:ascii="Times New Roman" w:hAnsi="Times New Roman"/>
                <w:b/>
                <w:i/>
                <w:sz w:val="20"/>
                <w:szCs w:val="20"/>
                <w:lang w:val="ro-RO"/>
              </w:rPr>
            </w:pPr>
            <w:r w:rsidRPr="00D20236">
              <w:rPr>
                <w:rFonts w:ascii="Times New Roman" w:hAnsi="Times New Roman"/>
                <w:b/>
                <w:i/>
                <w:sz w:val="20"/>
                <w:szCs w:val="20"/>
                <w:lang w:val="ro-RO"/>
              </w:rPr>
              <w:t>LT”M. Lomonosov”</w:t>
            </w:r>
          </w:p>
        </w:tc>
        <w:tc>
          <w:tcPr>
            <w:tcW w:w="1134" w:type="dxa"/>
            <w:vAlign w:val="center"/>
          </w:tcPr>
          <w:p w:rsidR="00C72624" w:rsidRPr="00D20236" w:rsidRDefault="00C72624" w:rsidP="00420D27">
            <w:pPr>
              <w:jc w:val="center"/>
              <w:rPr>
                <w:rFonts w:ascii="Times New Roman" w:hAnsi="Times New Roman"/>
                <w:sz w:val="20"/>
                <w:szCs w:val="20"/>
                <w:lang w:val="ro-RO"/>
              </w:rPr>
            </w:pPr>
            <w:r w:rsidRPr="00D20236">
              <w:rPr>
                <w:rFonts w:ascii="Times New Roman" w:hAnsi="Times New Roman"/>
                <w:sz w:val="20"/>
                <w:szCs w:val="20"/>
                <w:lang w:val="ro-RO"/>
              </w:rPr>
              <w:t>U</w:t>
            </w:r>
          </w:p>
        </w:tc>
        <w:tc>
          <w:tcPr>
            <w:tcW w:w="1054"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14</w:t>
            </w:r>
          </w:p>
        </w:tc>
        <w:tc>
          <w:tcPr>
            <w:tcW w:w="709" w:type="dxa"/>
            <w:vAlign w:val="center"/>
          </w:tcPr>
          <w:p w:rsidR="00C72624" w:rsidRPr="00D20236" w:rsidRDefault="00C72624" w:rsidP="00420D27">
            <w:pPr>
              <w:jc w:val="right"/>
              <w:rPr>
                <w:rFonts w:ascii="Times New Roman" w:hAnsi="Times New Roman"/>
                <w:sz w:val="20"/>
                <w:szCs w:val="20"/>
                <w:lang w:val="ro-RO"/>
              </w:rPr>
            </w:pPr>
          </w:p>
        </w:tc>
        <w:tc>
          <w:tcPr>
            <w:tcW w:w="851"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14</w:t>
            </w:r>
          </w:p>
        </w:tc>
        <w:tc>
          <w:tcPr>
            <w:tcW w:w="708" w:type="dxa"/>
            <w:vAlign w:val="center"/>
          </w:tcPr>
          <w:p w:rsidR="00C72624" w:rsidRPr="00D20236" w:rsidRDefault="00C72624" w:rsidP="00420D27">
            <w:pPr>
              <w:jc w:val="right"/>
              <w:rPr>
                <w:rFonts w:ascii="Times New Roman" w:hAnsi="Times New Roman"/>
                <w:sz w:val="20"/>
                <w:szCs w:val="20"/>
                <w:lang w:val="ro-RO"/>
              </w:rPr>
            </w:pPr>
          </w:p>
        </w:tc>
        <w:tc>
          <w:tcPr>
            <w:tcW w:w="851"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12</w:t>
            </w:r>
          </w:p>
        </w:tc>
        <w:tc>
          <w:tcPr>
            <w:tcW w:w="992"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85.71</w:t>
            </w:r>
          </w:p>
        </w:tc>
        <w:tc>
          <w:tcPr>
            <w:tcW w:w="851"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25.36</w:t>
            </w:r>
          </w:p>
        </w:tc>
        <w:tc>
          <w:tcPr>
            <w:tcW w:w="1099"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6.39</w:t>
            </w:r>
          </w:p>
        </w:tc>
      </w:tr>
      <w:tr w:rsidR="00C72624" w:rsidRPr="005B3193" w:rsidTr="00420D27">
        <w:tc>
          <w:tcPr>
            <w:tcW w:w="2472" w:type="dxa"/>
          </w:tcPr>
          <w:p w:rsidR="00C72624" w:rsidRPr="00D20236" w:rsidRDefault="00C72624" w:rsidP="00420D27">
            <w:pPr>
              <w:rPr>
                <w:rFonts w:ascii="Times New Roman" w:hAnsi="Times New Roman"/>
                <w:b/>
                <w:i/>
                <w:sz w:val="20"/>
                <w:szCs w:val="20"/>
                <w:lang w:val="ro-RO"/>
              </w:rPr>
            </w:pPr>
            <w:r w:rsidRPr="00D20236">
              <w:rPr>
                <w:rFonts w:ascii="Times New Roman" w:hAnsi="Times New Roman"/>
                <w:b/>
                <w:i/>
                <w:sz w:val="20"/>
                <w:szCs w:val="20"/>
                <w:lang w:val="ro-RO"/>
              </w:rPr>
              <w:t>LT”Şt.Holban” Cărpineni</w:t>
            </w:r>
          </w:p>
        </w:tc>
        <w:tc>
          <w:tcPr>
            <w:tcW w:w="1134" w:type="dxa"/>
            <w:vAlign w:val="center"/>
          </w:tcPr>
          <w:p w:rsidR="00C72624" w:rsidRPr="00D20236" w:rsidRDefault="00C72624" w:rsidP="00420D27">
            <w:pPr>
              <w:jc w:val="center"/>
              <w:rPr>
                <w:rFonts w:ascii="Times New Roman" w:hAnsi="Times New Roman"/>
                <w:sz w:val="20"/>
                <w:szCs w:val="20"/>
                <w:lang w:val="ro-RO"/>
              </w:rPr>
            </w:pPr>
            <w:r w:rsidRPr="00D20236">
              <w:rPr>
                <w:rFonts w:ascii="Times New Roman" w:hAnsi="Times New Roman"/>
                <w:sz w:val="20"/>
                <w:szCs w:val="20"/>
                <w:lang w:val="ro-RO"/>
              </w:rPr>
              <w:t>R</w:t>
            </w:r>
          </w:p>
        </w:tc>
        <w:tc>
          <w:tcPr>
            <w:tcW w:w="1054"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43</w:t>
            </w:r>
          </w:p>
        </w:tc>
        <w:tc>
          <w:tcPr>
            <w:tcW w:w="709"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16</w:t>
            </w:r>
          </w:p>
        </w:tc>
        <w:tc>
          <w:tcPr>
            <w:tcW w:w="851"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27</w:t>
            </w:r>
          </w:p>
        </w:tc>
        <w:tc>
          <w:tcPr>
            <w:tcW w:w="708"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14</w:t>
            </w:r>
          </w:p>
        </w:tc>
        <w:tc>
          <w:tcPr>
            <w:tcW w:w="851"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25</w:t>
            </w:r>
          </w:p>
        </w:tc>
        <w:tc>
          <w:tcPr>
            <w:tcW w:w="992"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90.69</w:t>
            </w:r>
          </w:p>
        </w:tc>
        <w:tc>
          <w:tcPr>
            <w:tcW w:w="851"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26.57</w:t>
            </w:r>
          </w:p>
        </w:tc>
        <w:tc>
          <w:tcPr>
            <w:tcW w:w="1099"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6.94</w:t>
            </w:r>
          </w:p>
        </w:tc>
      </w:tr>
      <w:tr w:rsidR="00C72624" w:rsidRPr="005B3193" w:rsidTr="00420D27">
        <w:tc>
          <w:tcPr>
            <w:tcW w:w="2472" w:type="dxa"/>
          </w:tcPr>
          <w:p w:rsidR="00C72624" w:rsidRPr="00D20236" w:rsidRDefault="00C72624" w:rsidP="00420D27">
            <w:pPr>
              <w:rPr>
                <w:rFonts w:ascii="Times New Roman" w:hAnsi="Times New Roman"/>
                <w:b/>
                <w:i/>
                <w:sz w:val="20"/>
                <w:szCs w:val="20"/>
                <w:lang w:val="ro-RO"/>
              </w:rPr>
            </w:pPr>
            <w:r w:rsidRPr="00D20236">
              <w:rPr>
                <w:rFonts w:ascii="Times New Roman" w:hAnsi="Times New Roman"/>
                <w:b/>
                <w:i/>
                <w:sz w:val="20"/>
                <w:szCs w:val="20"/>
                <w:lang w:val="ro-RO"/>
              </w:rPr>
              <w:t>LT Lăpuşna</w:t>
            </w:r>
          </w:p>
        </w:tc>
        <w:tc>
          <w:tcPr>
            <w:tcW w:w="1134" w:type="dxa"/>
            <w:vAlign w:val="center"/>
          </w:tcPr>
          <w:p w:rsidR="00C72624" w:rsidRPr="00D20236" w:rsidRDefault="00C72624" w:rsidP="00420D27">
            <w:pPr>
              <w:jc w:val="center"/>
              <w:rPr>
                <w:rFonts w:ascii="Times New Roman" w:hAnsi="Times New Roman"/>
                <w:sz w:val="20"/>
                <w:szCs w:val="20"/>
                <w:lang w:val="ro-RO"/>
              </w:rPr>
            </w:pPr>
            <w:r w:rsidRPr="00D20236">
              <w:rPr>
                <w:rFonts w:ascii="Times New Roman" w:hAnsi="Times New Roman"/>
                <w:sz w:val="20"/>
                <w:szCs w:val="20"/>
                <w:lang w:val="ro-RO"/>
              </w:rPr>
              <w:t>R</w:t>
            </w:r>
          </w:p>
        </w:tc>
        <w:tc>
          <w:tcPr>
            <w:tcW w:w="1054"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37</w:t>
            </w:r>
          </w:p>
        </w:tc>
        <w:tc>
          <w:tcPr>
            <w:tcW w:w="709"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0</w:t>
            </w:r>
          </w:p>
        </w:tc>
        <w:tc>
          <w:tcPr>
            <w:tcW w:w="851"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37</w:t>
            </w:r>
          </w:p>
        </w:tc>
        <w:tc>
          <w:tcPr>
            <w:tcW w:w="708"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0</w:t>
            </w:r>
          </w:p>
        </w:tc>
        <w:tc>
          <w:tcPr>
            <w:tcW w:w="851"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35</w:t>
            </w:r>
          </w:p>
        </w:tc>
        <w:tc>
          <w:tcPr>
            <w:tcW w:w="992"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94.59</w:t>
            </w:r>
          </w:p>
        </w:tc>
        <w:tc>
          <w:tcPr>
            <w:tcW w:w="851"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20.87</w:t>
            </w:r>
          </w:p>
        </w:tc>
        <w:tc>
          <w:tcPr>
            <w:tcW w:w="1099"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6.36</w:t>
            </w:r>
          </w:p>
        </w:tc>
      </w:tr>
      <w:tr w:rsidR="00C72624" w:rsidRPr="005B3193" w:rsidTr="00420D27">
        <w:tc>
          <w:tcPr>
            <w:tcW w:w="2472" w:type="dxa"/>
          </w:tcPr>
          <w:p w:rsidR="00C72624" w:rsidRPr="00D20236" w:rsidRDefault="00C72624" w:rsidP="00420D27">
            <w:pPr>
              <w:rPr>
                <w:rFonts w:ascii="Times New Roman" w:hAnsi="Times New Roman"/>
                <w:b/>
                <w:i/>
                <w:sz w:val="20"/>
                <w:szCs w:val="20"/>
                <w:lang w:val="ro-RO"/>
              </w:rPr>
            </w:pPr>
            <w:r w:rsidRPr="00D20236">
              <w:rPr>
                <w:rFonts w:ascii="Times New Roman" w:hAnsi="Times New Roman"/>
                <w:b/>
                <w:i/>
                <w:sz w:val="20"/>
                <w:szCs w:val="20"/>
                <w:lang w:val="ro-RO"/>
              </w:rPr>
              <w:t>LT”M.Sadoveanu”</w:t>
            </w:r>
          </w:p>
        </w:tc>
        <w:tc>
          <w:tcPr>
            <w:tcW w:w="1134" w:type="dxa"/>
            <w:vAlign w:val="center"/>
          </w:tcPr>
          <w:p w:rsidR="00C72624" w:rsidRPr="00D20236" w:rsidRDefault="00C72624" w:rsidP="00420D27">
            <w:pPr>
              <w:jc w:val="center"/>
              <w:rPr>
                <w:rFonts w:ascii="Times New Roman" w:hAnsi="Times New Roman"/>
                <w:sz w:val="20"/>
                <w:szCs w:val="20"/>
                <w:lang w:val="ro-RO"/>
              </w:rPr>
            </w:pPr>
            <w:r w:rsidRPr="00D20236">
              <w:rPr>
                <w:rFonts w:ascii="Times New Roman" w:hAnsi="Times New Roman"/>
                <w:sz w:val="20"/>
                <w:szCs w:val="20"/>
                <w:lang w:val="ro-RO"/>
              </w:rPr>
              <w:t>U</w:t>
            </w:r>
          </w:p>
        </w:tc>
        <w:tc>
          <w:tcPr>
            <w:tcW w:w="1054"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67</w:t>
            </w:r>
          </w:p>
        </w:tc>
        <w:tc>
          <w:tcPr>
            <w:tcW w:w="709"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21</w:t>
            </w:r>
          </w:p>
        </w:tc>
        <w:tc>
          <w:tcPr>
            <w:tcW w:w="851"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46</w:t>
            </w:r>
          </w:p>
        </w:tc>
        <w:tc>
          <w:tcPr>
            <w:tcW w:w="708"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19</w:t>
            </w:r>
          </w:p>
        </w:tc>
        <w:tc>
          <w:tcPr>
            <w:tcW w:w="851"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45</w:t>
            </w:r>
          </w:p>
        </w:tc>
        <w:tc>
          <w:tcPr>
            <w:tcW w:w="992"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95.52</w:t>
            </w:r>
          </w:p>
        </w:tc>
        <w:tc>
          <w:tcPr>
            <w:tcW w:w="851"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34.03</w:t>
            </w:r>
          </w:p>
        </w:tc>
        <w:tc>
          <w:tcPr>
            <w:tcW w:w="1099" w:type="dxa"/>
            <w:vAlign w:val="center"/>
          </w:tcPr>
          <w:p w:rsidR="00C72624" w:rsidRPr="00D20236" w:rsidRDefault="00C72624" w:rsidP="00420D27">
            <w:pPr>
              <w:jc w:val="right"/>
              <w:rPr>
                <w:rFonts w:ascii="Times New Roman" w:hAnsi="Times New Roman"/>
                <w:sz w:val="20"/>
                <w:szCs w:val="20"/>
                <w:lang w:val="ro-RO"/>
              </w:rPr>
            </w:pPr>
            <w:r w:rsidRPr="00D20236">
              <w:rPr>
                <w:rFonts w:ascii="Times New Roman" w:hAnsi="Times New Roman"/>
                <w:sz w:val="20"/>
                <w:szCs w:val="20"/>
                <w:lang w:val="ro-RO"/>
              </w:rPr>
              <w:t>7.05</w:t>
            </w:r>
          </w:p>
        </w:tc>
      </w:tr>
      <w:tr w:rsidR="00C72624" w:rsidRPr="005B3193" w:rsidTr="00420D27">
        <w:tc>
          <w:tcPr>
            <w:tcW w:w="3606" w:type="dxa"/>
            <w:gridSpan w:val="2"/>
            <w:shd w:val="clear" w:color="auto" w:fill="C0C0C0"/>
            <w:vAlign w:val="center"/>
          </w:tcPr>
          <w:p w:rsidR="00C72624" w:rsidRPr="00D20236" w:rsidRDefault="00C72624" w:rsidP="00420D27">
            <w:pPr>
              <w:jc w:val="center"/>
              <w:rPr>
                <w:rFonts w:ascii="Times New Roman" w:hAnsi="Times New Roman"/>
                <w:b/>
                <w:sz w:val="24"/>
                <w:szCs w:val="24"/>
                <w:lang w:val="ro-RO"/>
              </w:rPr>
            </w:pPr>
            <w:r w:rsidRPr="00D20236">
              <w:rPr>
                <w:rFonts w:ascii="Times New Roman" w:hAnsi="Times New Roman"/>
                <w:b/>
                <w:sz w:val="24"/>
                <w:szCs w:val="24"/>
                <w:lang w:val="ro-RO"/>
              </w:rPr>
              <w:t>TOTAL</w:t>
            </w:r>
          </w:p>
        </w:tc>
        <w:tc>
          <w:tcPr>
            <w:tcW w:w="1054" w:type="dxa"/>
            <w:shd w:val="clear" w:color="auto" w:fill="C0C0C0"/>
            <w:vAlign w:val="center"/>
          </w:tcPr>
          <w:p w:rsidR="00C72624" w:rsidRPr="00D20236" w:rsidRDefault="00C72624" w:rsidP="00420D27">
            <w:pPr>
              <w:jc w:val="right"/>
              <w:rPr>
                <w:rFonts w:ascii="Times New Roman" w:hAnsi="Times New Roman"/>
                <w:b/>
                <w:sz w:val="24"/>
                <w:szCs w:val="24"/>
                <w:lang w:val="ro-RO"/>
              </w:rPr>
            </w:pPr>
            <w:r w:rsidRPr="00D20236">
              <w:rPr>
                <w:rFonts w:ascii="Times New Roman" w:hAnsi="Times New Roman"/>
                <w:b/>
                <w:sz w:val="24"/>
                <w:szCs w:val="24"/>
                <w:lang w:val="ro-RO"/>
              </w:rPr>
              <w:t>239</w:t>
            </w:r>
          </w:p>
        </w:tc>
        <w:tc>
          <w:tcPr>
            <w:tcW w:w="709" w:type="dxa"/>
            <w:shd w:val="clear" w:color="auto" w:fill="C0C0C0"/>
            <w:vAlign w:val="center"/>
          </w:tcPr>
          <w:p w:rsidR="00C72624" w:rsidRPr="00D20236" w:rsidRDefault="00C72624" w:rsidP="00420D27">
            <w:pPr>
              <w:jc w:val="right"/>
              <w:rPr>
                <w:rFonts w:ascii="Times New Roman" w:hAnsi="Times New Roman"/>
                <w:b/>
                <w:sz w:val="24"/>
                <w:szCs w:val="24"/>
                <w:lang w:val="ro-RO"/>
              </w:rPr>
            </w:pPr>
            <w:r w:rsidRPr="00D20236">
              <w:rPr>
                <w:rFonts w:ascii="Times New Roman" w:hAnsi="Times New Roman"/>
                <w:b/>
                <w:sz w:val="24"/>
                <w:szCs w:val="24"/>
                <w:lang w:val="ro-RO"/>
              </w:rPr>
              <w:t>65</w:t>
            </w:r>
          </w:p>
        </w:tc>
        <w:tc>
          <w:tcPr>
            <w:tcW w:w="851" w:type="dxa"/>
            <w:shd w:val="clear" w:color="auto" w:fill="C0C0C0"/>
            <w:vAlign w:val="center"/>
          </w:tcPr>
          <w:p w:rsidR="00C72624" w:rsidRPr="00D20236" w:rsidRDefault="00C72624" w:rsidP="00420D27">
            <w:pPr>
              <w:jc w:val="right"/>
              <w:rPr>
                <w:rFonts w:ascii="Times New Roman" w:hAnsi="Times New Roman"/>
                <w:b/>
                <w:sz w:val="24"/>
                <w:szCs w:val="24"/>
                <w:lang w:val="ro-RO"/>
              </w:rPr>
            </w:pPr>
            <w:r w:rsidRPr="00D20236">
              <w:rPr>
                <w:rFonts w:ascii="Times New Roman" w:hAnsi="Times New Roman"/>
                <w:b/>
                <w:sz w:val="24"/>
                <w:szCs w:val="24"/>
                <w:lang w:val="ro-RO"/>
              </w:rPr>
              <w:t>174</w:t>
            </w:r>
          </w:p>
        </w:tc>
        <w:tc>
          <w:tcPr>
            <w:tcW w:w="708" w:type="dxa"/>
            <w:shd w:val="clear" w:color="auto" w:fill="C0C0C0"/>
            <w:vAlign w:val="center"/>
          </w:tcPr>
          <w:p w:rsidR="00C72624" w:rsidRPr="00D20236" w:rsidRDefault="00C72624" w:rsidP="00420D27">
            <w:pPr>
              <w:jc w:val="right"/>
              <w:rPr>
                <w:rFonts w:ascii="Times New Roman" w:hAnsi="Times New Roman"/>
                <w:b/>
                <w:sz w:val="24"/>
                <w:szCs w:val="24"/>
                <w:lang w:val="ro-RO"/>
              </w:rPr>
            </w:pPr>
            <w:r w:rsidRPr="00D20236">
              <w:rPr>
                <w:rFonts w:ascii="Times New Roman" w:hAnsi="Times New Roman"/>
                <w:b/>
                <w:sz w:val="24"/>
                <w:szCs w:val="24"/>
                <w:lang w:val="ro-RO"/>
              </w:rPr>
              <w:t>60</w:t>
            </w:r>
          </w:p>
        </w:tc>
        <w:tc>
          <w:tcPr>
            <w:tcW w:w="851" w:type="dxa"/>
            <w:shd w:val="clear" w:color="auto" w:fill="C0C0C0"/>
            <w:vAlign w:val="center"/>
          </w:tcPr>
          <w:p w:rsidR="00C72624" w:rsidRPr="00D20236" w:rsidRDefault="00C72624" w:rsidP="00420D27">
            <w:pPr>
              <w:jc w:val="right"/>
              <w:rPr>
                <w:rFonts w:ascii="Times New Roman" w:hAnsi="Times New Roman"/>
                <w:b/>
                <w:sz w:val="24"/>
                <w:szCs w:val="24"/>
                <w:lang w:val="ro-RO"/>
              </w:rPr>
            </w:pPr>
            <w:r w:rsidRPr="00D20236">
              <w:rPr>
                <w:rFonts w:ascii="Times New Roman" w:hAnsi="Times New Roman"/>
                <w:b/>
                <w:sz w:val="24"/>
                <w:szCs w:val="24"/>
                <w:lang w:val="ro-RO"/>
              </w:rPr>
              <w:t>167</w:t>
            </w:r>
          </w:p>
        </w:tc>
        <w:tc>
          <w:tcPr>
            <w:tcW w:w="992" w:type="dxa"/>
            <w:shd w:val="clear" w:color="auto" w:fill="C0C0C0"/>
            <w:vAlign w:val="center"/>
          </w:tcPr>
          <w:p w:rsidR="00C72624" w:rsidRPr="00D20236" w:rsidRDefault="00C72624" w:rsidP="00420D27">
            <w:pPr>
              <w:jc w:val="right"/>
              <w:rPr>
                <w:rFonts w:ascii="Times New Roman" w:hAnsi="Times New Roman"/>
                <w:b/>
                <w:sz w:val="24"/>
                <w:szCs w:val="24"/>
                <w:lang w:val="ro-RO"/>
              </w:rPr>
            </w:pPr>
            <w:r w:rsidRPr="00D20236">
              <w:rPr>
                <w:rFonts w:ascii="Times New Roman" w:hAnsi="Times New Roman"/>
                <w:b/>
                <w:sz w:val="24"/>
                <w:szCs w:val="24"/>
                <w:lang w:val="ro-RO"/>
              </w:rPr>
              <w:t>93.04</w:t>
            </w:r>
          </w:p>
        </w:tc>
        <w:tc>
          <w:tcPr>
            <w:tcW w:w="851" w:type="dxa"/>
            <w:shd w:val="clear" w:color="auto" w:fill="C0C0C0"/>
            <w:vAlign w:val="center"/>
          </w:tcPr>
          <w:p w:rsidR="00C72624" w:rsidRPr="00D20236" w:rsidRDefault="00C72624" w:rsidP="00420D27">
            <w:pPr>
              <w:jc w:val="right"/>
              <w:rPr>
                <w:rFonts w:ascii="Times New Roman" w:hAnsi="Times New Roman"/>
                <w:b/>
                <w:sz w:val="24"/>
                <w:szCs w:val="24"/>
                <w:lang w:val="ro-RO"/>
              </w:rPr>
            </w:pPr>
            <w:r w:rsidRPr="00D20236">
              <w:rPr>
                <w:rFonts w:ascii="Times New Roman" w:hAnsi="Times New Roman"/>
                <w:b/>
                <w:sz w:val="24"/>
                <w:szCs w:val="24"/>
                <w:lang w:val="ro-RO"/>
              </w:rPr>
              <w:t>28.68</w:t>
            </w:r>
          </w:p>
        </w:tc>
        <w:tc>
          <w:tcPr>
            <w:tcW w:w="1099" w:type="dxa"/>
            <w:shd w:val="clear" w:color="auto" w:fill="C0C0C0"/>
            <w:vAlign w:val="center"/>
          </w:tcPr>
          <w:p w:rsidR="00C72624" w:rsidRPr="00D20236" w:rsidRDefault="00C72624" w:rsidP="00420D27">
            <w:pPr>
              <w:jc w:val="right"/>
              <w:rPr>
                <w:rFonts w:ascii="Times New Roman" w:hAnsi="Times New Roman"/>
                <w:b/>
                <w:sz w:val="24"/>
                <w:szCs w:val="24"/>
                <w:lang w:val="ro-RO"/>
              </w:rPr>
            </w:pPr>
            <w:r w:rsidRPr="00D20236">
              <w:rPr>
                <w:rFonts w:ascii="Times New Roman" w:hAnsi="Times New Roman"/>
                <w:b/>
                <w:sz w:val="24"/>
                <w:szCs w:val="24"/>
                <w:lang w:val="ro-RO"/>
              </w:rPr>
              <w:t>6.72</w:t>
            </w:r>
          </w:p>
        </w:tc>
      </w:tr>
    </w:tbl>
    <w:p w:rsidR="00C72624" w:rsidRPr="00B069A0" w:rsidRDefault="00C72624" w:rsidP="00420D27">
      <w:pPr>
        <w:pStyle w:val="a3"/>
        <w:rPr>
          <w:sz w:val="28"/>
          <w:szCs w:val="28"/>
          <w:lang w:val="ro-RO"/>
        </w:rPr>
      </w:pPr>
    </w:p>
    <w:p w:rsidR="00C72624" w:rsidRPr="00D20236" w:rsidRDefault="00C72624" w:rsidP="00420D27">
      <w:pPr>
        <w:pStyle w:val="a3"/>
        <w:numPr>
          <w:ilvl w:val="0"/>
          <w:numId w:val="17"/>
        </w:numPr>
        <w:jc w:val="both"/>
        <w:rPr>
          <w:rFonts w:ascii="Times New Roman" w:hAnsi="Times New Roman"/>
          <w:sz w:val="20"/>
          <w:szCs w:val="20"/>
          <w:lang w:val="ro-RO"/>
        </w:rPr>
      </w:pPr>
      <w:r w:rsidRPr="00D20236">
        <w:rPr>
          <w:rFonts w:ascii="Times New Roman" w:hAnsi="Times New Roman"/>
          <w:sz w:val="20"/>
          <w:szCs w:val="20"/>
          <w:lang w:val="ro-RO"/>
        </w:rPr>
        <w:t xml:space="preserve">Analiza datelor indică  </w:t>
      </w:r>
      <w:r w:rsidRPr="00D20236">
        <w:rPr>
          <w:rFonts w:ascii="Times New Roman" w:hAnsi="Times New Roman"/>
          <w:b/>
          <w:sz w:val="20"/>
          <w:szCs w:val="20"/>
          <w:lang w:val="ro-RO"/>
        </w:rPr>
        <w:t>creșterea  promovabilităţii</w:t>
      </w:r>
      <w:r w:rsidRPr="00D20236">
        <w:rPr>
          <w:rFonts w:ascii="Times New Roman" w:hAnsi="Times New Roman"/>
          <w:sz w:val="20"/>
          <w:szCs w:val="20"/>
          <w:lang w:val="ro-RO"/>
        </w:rPr>
        <w:t xml:space="preserve"> la nivel raional  de la </w:t>
      </w:r>
      <w:r w:rsidRPr="00D20236">
        <w:rPr>
          <w:rFonts w:ascii="Times New Roman" w:hAnsi="Times New Roman"/>
          <w:b/>
          <w:sz w:val="20"/>
          <w:szCs w:val="20"/>
          <w:lang w:val="ro-RO"/>
        </w:rPr>
        <w:t>86.35% în anul trecut</w:t>
      </w:r>
      <w:r w:rsidRPr="00D20236">
        <w:rPr>
          <w:rFonts w:ascii="Times New Roman" w:hAnsi="Times New Roman"/>
          <w:sz w:val="20"/>
          <w:szCs w:val="20"/>
          <w:lang w:val="ro-RO"/>
        </w:rPr>
        <w:t xml:space="preserve"> la </w:t>
      </w:r>
      <w:r w:rsidRPr="00D20236">
        <w:rPr>
          <w:rFonts w:ascii="Times New Roman" w:hAnsi="Times New Roman"/>
          <w:b/>
          <w:sz w:val="20"/>
          <w:szCs w:val="20"/>
          <w:lang w:val="ro-RO"/>
        </w:rPr>
        <w:t>93.04% în anul acesta</w:t>
      </w:r>
      <w:r w:rsidRPr="00D20236">
        <w:rPr>
          <w:rFonts w:ascii="Times New Roman" w:hAnsi="Times New Roman"/>
          <w:sz w:val="20"/>
          <w:szCs w:val="20"/>
          <w:lang w:val="ro-RO"/>
        </w:rPr>
        <w:t xml:space="preserve">, adică cu  </w:t>
      </w:r>
      <w:r w:rsidRPr="00D20236">
        <w:rPr>
          <w:rFonts w:ascii="Times New Roman" w:hAnsi="Times New Roman"/>
          <w:b/>
          <w:sz w:val="20"/>
          <w:szCs w:val="20"/>
          <w:lang w:val="ro-RO"/>
        </w:rPr>
        <w:t>6,69 %</w:t>
      </w:r>
      <w:r w:rsidRPr="00D20236">
        <w:rPr>
          <w:rFonts w:ascii="Times New Roman" w:hAnsi="Times New Roman"/>
          <w:sz w:val="20"/>
          <w:szCs w:val="20"/>
          <w:lang w:val="ro-RO"/>
        </w:rPr>
        <w:t>. Instituţiia cu cea mai joasă  promovabilitate rămâne  a fi LT”M.Lomonosov”,anul acesta incluzându-se  şi LT ”Șt.Holban”. Profilul Real indică un grad  mai redus de atingere a standardelor de treaptă( 93% comparativ cu profilul umanist 96%.</w:t>
      </w:r>
    </w:p>
    <w:p w:rsidR="00C72624" w:rsidRPr="00D20236" w:rsidRDefault="00C72624" w:rsidP="00420D27">
      <w:pPr>
        <w:pStyle w:val="a3"/>
        <w:numPr>
          <w:ilvl w:val="0"/>
          <w:numId w:val="17"/>
        </w:numPr>
        <w:jc w:val="both"/>
        <w:rPr>
          <w:rFonts w:ascii="Times New Roman" w:hAnsi="Times New Roman"/>
          <w:sz w:val="20"/>
          <w:szCs w:val="20"/>
          <w:lang w:val="ro-RO"/>
        </w:rPr>
      </w:pPr>
      <w:r w:rsidRPr="00D20236">
        <w:rPr>
          <w:rFonts w:ascii="Times New Roman" w:hAnsi="Times New Roman"/>
          <w:sz w:val="20"/>
          <w:szCs w:val="20"/>
          <w:lang w:val="ro-RO"/>
        </w:rPr>
        <w:t xml:space="preserve">Procentul </w:t>
      </w:r>
      <w:r w:rsidRPr="00D20236">
        <w:rPr>
          <w:rFonts w:ascii="Times New Roman" w:hAnsi="Times New Roman"/>
          <w:b/>
          <w:sz w:val="20"/>
          <w:szCs w:val="20"/>
          <w:lang w:val="ro-RO"/>
        </w:rPr>
        <w:t>calității 28,68%</w:t>
      </w:r>
      <w:r w:rsidRPr="00D20236">
        <w:rPr>
          <w:rFonts w:ascii="Times New Roman" w:hAnsi="Times New Roman"/>
          <w:sz w:val="20"/>
          <w:szCs w:val="20"/>
          <w:lang w:val="ro-RO"/>
        </w:rPr>
        <w:t xml:space="preserve"> (trecută în notele de ”</w:t>
      </w:r>
      <w:smartTag w:uri="urn:schemas-microsoft-com:office:smarttags" w:element="metricconverter">
        <w:smartTagPr>
          <w:attr w:name="ProductID" w:val="8”"/>
        </w:smartTagPr>
        <w:r w:rsidRPr="00D20236">
          <w:rPr>
            <w:rFonts w:ascii="Times New Roman" w:hAnsi="Times New Roman"/>
            <w:sz w:val="20"/>
            <w:szCs w:val="20"/>
            <w:lang w:val="ro-RO"/>
          </w:rPr>
          <w:t>8”</w:t>
        </w:r>
      </w:smartTag>
      <w:r w:rsidRPr="00D20236">
        <w:rPr>
          <w:rFonts w:ascii="Times New Roman" w:hAnsi="Times New Roman"/>
          <w:sz w:val="20"/>
          <w:szCs w:val="20"/>
          <w:lang w:val="ro-RO"/>
        </w:rPr>
        <w:t>,”</w:t>
      </w:r>
      <w:smartTag w:uri="urn:schemas-microsoft-com:office:smarttags" w:element="metricconverter">
        <w:smartTagPr>
          <w:attr w:name="ProductID" w:val="9”"/>
        </w:smartTagPr>
        <w:r w:rsidRPr="00D20236">
          <w:rPr>
            <w:rFonts w:ascii="Times New Roman" w:hAnsi="Times New Roman"/>
            <w:sz w:val="20"/>
            <w:szCs w:val="20"/>
            <w:lang w:val="ro-RO"/>
          </w:rPr>
          <w:t>9”</w:t>
        </w:r>
      </w:smartTag>
      <w:r w:rsidRPr="00D20236">
        <w:rPr>
          <w:rFonts w:ascii="Times New Roman" w:hAnsi="Times New Roman"/>
          <w:sz w:val="20"/>
          <w:szCs w:val="20"/>
          <w:lang w:val="ro-RO"/>
        </w:rPr>
        <w:t xml:space="preserve"> și ”</w:t>
      </w:r>
      <w:smartTag w:uri="urn:schemas-microsoft-com:office:smarttags" w:element="metricconverter">
        <w:smartTagPr>
          <w:attr w:name="ProductID" w:val="10”"/>
        </w:smartTagPr>
        <w:r w:rsidRPr="00D20236">
          <w:rPr>
            <w:rFonts w:ascii="Times New Roman" w:hAnsi="Times New Roman"/>
            <w:sz w:val="20"/>
            <w:szCs w:val="20"/>
            <w:lang w:val="ro-RO"/>
          </w:rPr>
          <w:t>10”</w:t>
        </w:r>
      </w:smartTag>
      <w:r w:rsidRPr="00D20236">
        <w:rPr>
          <w:rFonts w:ascii="Times New Roman" w:hAnsi="Times New Roman"/>
          <w:sz w:val="20"/>
          <w:szCs w:val="20"/>
          <w:lang w:val="ro-RO"/>
        </w:rPr>
        <w:t xml:space="preserve">) este mai mare față de anul trecut cu </w:t>
      </w:r>
      <w:r w:rsidRPr="00D20236">
        <w:rPr>
          <w:rFonts w:ascii="Times New Roman" w:hAnsi="Times New Roman"/>
          <w:b/>
          <w:sz w:val="20"/>
          <w:szCs w:val="20"/>
          <w:lang w:val="ro-RO"/>
        </w:rPr>
        <w:t>13%</w:t>
      </w:r>
      <w:r w:rsidRPr="00D20236">
        <w:rPr>
          <w:rFonts w:ascii="Times New Roman" w:hAnsi="Times New Roman"/>
          <w:sz w:val="20"/>
          <w:szCs w:val="20"/>
          <w:lang w:val="ro-RO"/>
        </w:rPr>
        <w:t>, dar nu avem instituții cu 100%</w:t>
      </w:r>
      <w:r w:rsidRPr="00B069A0">
        <w:rPr>
          <w:sz w:val="28"/>
          <w:szCs w:val="28"/>
          <w:lang w:val="ro-RO"/>
        </w:rPr>
        <w:t xml:space="preserve"> </w:t>
      </w:r>
      <w:r w:rsidRPr="00D20236">
        <w:rPr>
          <w:rFonts w:ascii="Times New Roman" w:hAnsi="Times New Roman"/>
          <w:sz w:val="20"/>
          <w:szCs w:val="20"/>
          <w:lang w:val="ro-RO"/>
        </w:rPr>
        <w:t>promovabilitate  față de anul precedent  2-LT”M.Eminescu”Hâncești și LT”Șt.Holban” Cărpineni.</w:t>
      </w:r>
    </w:p>
    <w:p w:rsidR="00C72624" w:rsidRPr="00D20236" w:rsidRDefault="00C72624" w:rsidP="00420D27">
      <w:pPr>
        <w:pStyle w:val="a3"/>
        <w:numPr>
          <w:ilvl w:val="0"/>
          <w:numId w:val="17"/>
        </w:numPr>
        <w:jc w:val="both"/>
        <w:rPr>
          <w:rFonts w:ascii="Times New Roman" w:hAnsi="Times New Roman"/>
          <w:sz w:val="20"/>
          <w:szCs w:val="20"/>
          <w:lang w:val="ro-RO"/>
        </w:rPr>
      </w:pPr>
      <w:r w:rsidRPr="00D20236">
        <w:rPr>
          <w:rFonts w:ascii="Times New Roman" w:hAnsi="Times New Roman"/>
          <w:sz w:val="20"/>
          <w:szCs w:val="20"/>
          <w:lang w:val="ro-RO"/>
        </w:rPr>
        <w:t>Calitatea rezultatelor (trecută în notele de „8”, „9” şi „10”) este minimă, lipsind total în 6 instituţii şi reprezentînd 4,53% total raion. Din perspectiva dezagregării pe urban  vs rural situaţia este mai favorabilă în instituţiile urbane -  procentul  promovării este de 93.31,1, pe cînd în cel rural e de – 92,64%.</w:t>
      </w:r>
    </w:p>
    <w:p w:rsidR="00C72624" w:rsidRPr="00D20236" w:rsidRDefault="002A1E44" w:rsidP="00420D27">
      <w:pPr>
        <w:pStyle w:val="a3"/>
        <w:numPr>
          <w:ilvl w:val="0"/>
          <w:numId w:val="17"/>
        </w:numPr>
        <w:jc w:val="both"/>
        <w:rPr>
          <w:rFonts w:ascii="Times New Roman" w:hAnsi="Times New Roman"/>
          <w:sz w:val="20"/>
          <w:szCs w:val="20"/>
          <w:lang w:val="ro-RO"/>
        </w:rPr>
      </w:pPr>
      <w:r>
        <w:rPr>
          <w:noProof/>
        </w:rPr>
        <w:lastRenderedPageBreak/>
        <w:drawing>
          <wp:anchor distT="0" distB="0" distL="114300" distR="114300" simplePos="0" relativeHeight="251669504"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7" name="Рисунок 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D20236">
        <w:rPr>
          <w:rFonts w:ascii="Times New Roman" w:hAnsi="Times New Roman"/>
          <w:sz w:val="20"/>
          <w:szCs w:val="20"/>
          <w:lang w:val="ro-RO"/>
        </w:rPr>
        <w:t>Şi indicatorul care se referă la calitate de asemenea este mai înalt în mediul urban- 31.65% în comparaţie cu 23,72% în instituţiile rurale.</w:t>
      </w:r>
    </w:p>
    <w:p w:rsidR="00C72624" w:rsidRPr="00D20236" w:rsidRDefault="00C72624" w:rsidP="00420D27">
      <w:pPr>
        <w:pStyle w:val="a3"/>
        <w:numPr>
          <w:ilvl w:val="0"/>
          <w:numId w:val="17"/>
        </w:numPr>
        <w:jc w:val="both"/>
        <w:rPr>
          <w:rFonts w:ascii="Times New Roman" w:hAnsi="Times New Roman"/>
          <w:sz w:val="20"/>
          <w:szCs w:val="20"/>
          <w:lang w:val="ro-RO"/>
        </w:rPr>
      </w:pPr>
      <w:r w:rsidRPr="00D20236">
        <w:rPr>
          <w:rFonts w:ascii="Times New Roman" w:hAnsi="Times New Roman"/>
          <w:sz w:val="20"/>
          <w:szCs w:val="20"/>
          <w:lang w:val="ro-RO"/>
        </w:rPr>
        <w:t>Analizând situaţia din perspectiva nr. de elevi, clase din  instituţie şi rezultatele finale ale elevilor, se constată că instituţia care au obţinut deschiderea clasei cu titlul de excepţie (cîte o singură clasă la treaptă, cu  media de completare a claselor sub normă) LT ”M.Lomonosov” a înregistrat şi cele mai joase medii, cel mai mic procent de promovabilitate.</w:t>
      </w:r>
    </w:p>
    <w:p w:rsidR="00C72624" w:rsidRPr="00D20236" w:rsidRDefault="00C72624" w:rsidP="00420D27">
      <w:pPr>
        <w:pStyle w:val="a3"/>
        <w:numPr>
          <w:ilvl w:val="0"/>
          <w:numId w:val="17"/>
        </w:numPr>
        <w:jc w:val="both"/>
        <w:rPr>
          <w:rFonts w:ascii="Times New Roman" w:hAnsi="Times New Roman"/>
          <w:sz w:val="20"/>
          <w:szCs w:val="20"/>
          <w:lang w:val="ro-RO"/>
        </w:rPr>
      </w:pPr>
      <w:r w:rsidRPr="00D20236">
        <w:rPr>
          <w:rFonts w:ascii="Times New Roman" w:hAnsi="Times New Roman"/>
          <w:sz w:val="20"/>
          <w:szCs w:val="20"/>
          <w:lang w:val="ro-RO"/>
        </w:rPr>
        <w:t xml:space="preserve"> Disciplinele cu cele mai înalte rezultate sunt cele din categoria celor la solicitare: chimia, biologia, informatica, fizica- 100% promovare.</w:t>
      </w:r>
    </w:p>
    <w:p w:rsidR="00C72624" w:rsidRPr="00D20236" w:rsidRDefault="00C72624" w:rsidP="00420D27">
      <w:pPr>
        <w:pStyle w:val="a3"/>
        <w:numPr>
          <w:ilvl w:val="0"/>
          <w:numId w:val="17"/>
        </w:numPr>
        <w:jc w:val="both"/>
        <w:rPr>
          <w:rFonts w:ascii="Times New Roman" w:hAnsi="Times New Roman"/>
          <w:sz w:val="20"/>
          <w:szCs w:val="20"/>
          <w:lang w:val="ro-RO"/>
        </w:rPr>
      </w:pPr>
      <w:r w:rsidRPr="00D20236">
        <w:rPr>
          <w:rFonts w:ascii="Times New Roman" w:hAnsi="Times New Roman"/>
          <w:sz w:val="20"/>
          <w:szCs w:val="20"/>
          <w:lang w:val="ro-RO"/>
        </w:rPr>
        <w:t xml:space="preserve"> Din disciplinele obligatorii: Limba şi literatura română  (naţ.) -  100%  profil real, Limba și lit.rom.(alol)-100% şi Limba franceză și limba engleză (real) - 100% .</w:t>
      </w:r>
    </w:p>
    <w:p w:rsidR="00C72624" w:rsidRPr="00D20236" w:rsidRDefault="00C72624" w:rsidP="00420D27">
      <w:pPr>
        <w:pStyle w:val="a3"/>
        <w:numPr>
          <w:ilvl w:val="0"/>
          <w:numId w:val="17"/>
        </w:numPr>
        <w:jc w:val="both"/>
        <w:rPr>
          <w:rFonts w:ascii="Times New Roman" w:hAnsi="Times New Roman"/>
          <w:sz w:val="20"/>
          <w:szCs w:val="20"/>
          <w:lang w:val="ro-RO"/>
        </w:rPr>
      </w:pPr>
      <w:r w:rsidRPr="00D20236">
        <w:rPr>
          <w:rFonts w:ascii="Times New Roman" w:hAnsi="Times New Roman"/>
          <w:sz w:val="20"/>
          <w:szCs w:val="20"/>
          <w:lang w:val="ro-RO"/>
        </w:rPr>
        <w:t>Cel mai jos nivel de promovare s-a înregistrat la Matematică în clasa bilingvă (disciplină de profil) cu 90.48%.</w:t>
      </w:r>
    </w:p>
    <w:p w:rsidR="00C72624" w:rsidRPr="00D20236" w:rsidRDefault="00C72624" w:rsidP="00420D27">
      <w:pPr>
        <w:pStyle w:val="a3"/>
        <w:numPr>
          <w:ilvl w:val="0"/>
          <w:numId w:val="17"/>
        </w:numPr>
        <w:jc w:val="both"/>
        <w:rPr>
          <w:rFonts w:ascii="Times New Roman" w:hAnsi="Times New Roman"/>
          <w:sz w:val="20"/>
          <w:szCs w:val="20"/>
          <w:lang w:val="ro-RO"/>
        </w:rPr>
      </w:pPr>
      <w:r w:rsidRPr="00D20236">
        <w:rPr>
          <w:rFonts w:ascii="Times New Roman" w:hAnsi="Times New Roman"/>
          <w:sz w:val="20"/>
          <w:szCs w:val="20"/>
          <w:lang w:val="ro-RO"/>
        </w:rPr>
        <w:t xml:space="preserve"> </w:t>
      </w:r>
      <w:r w:rsidRPr="00D20236">
        <w:rPr>
          <w:rFonts w:ascii="Times New Roman" w:hAnsi="Times New Roman"/>
          <w:sz w:val="20"/>
          <w:szCs w:val="20"/>
          <w:lang w:val="ro-RO"/>
        </w:rPr>
        <w:tab/>
        <w:t>Nota medie la disciplinele de examene indică mari diferenţe în plan pozitiv faţă de cele din anii precedenți fiind mai mare la toate disciplinele de studii.</w:t>
      </w:r>
    </w:p>
    <w:p w:rsidR="00C72624" w:rsidRPr="00D20236" w:rsidRDefault="00C72624" w:rsidP="00420D27">
      <w:pPr>
        <w:pStyle w:val="a3"/>
        <w:jc w:val="both"/>
        <w:rPr>
          <w:rFonts w:ascii="Times New Roman" w:hAnsi="Times New Roman"/>
          <w:sz w:val="20"/>
          <w:szCs w:val="20"/>
          <w:lang w:val="ro-RO"/>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095"/>
        <w:gridCol w:w="472"/>
        <w:gridCol w:w="620"/>
        <w:gridCol w:w="643"/>
        <w:gridCol w:w="861"/>
        <w:gridCol w:w="720"/>
        <w:gridCol w:w="720"/>
        <w:gridCol w:w="720"/>
        <w:gridCol w:w="720"/>
        <w:gridCol w:w="900"/>
        <w:gridCol w:w="900"/>
      </w:tblGrid>
      <w:tr w:rsidR="00C72624" w:rsidRPr="005B3193" w:rsidTr="00D20236">
        <w:trPr>
          <w:trHeight w:val="485"/>
        </w:trPr>
        <w:tc>
          <w:tcPr>
            <w:tcW w:w="2095" w:type="dxa"/>
            <w:vMerge w:val="restart"/>
            <w:vAlign w:val="center"/>
          </w:tcPr>
          <w:p w:rsidR="00C72624" w:rsidRPr="00D20236" w:rsidRDefault="00C72624" w:rsidP="00420D27">
            <w:pPr>
              <w:jc w:val="center"/>
              <w:rPr>
                <w:rFonts w:ascii="Times New Roman" w:hAnsi="Times New Roman"/>
                <w:b/>
                <w:i/>
                <w:color w:val="000000"/>
                <w:sz w:val="20"/>
                <w:szCs w:val="20"/>
              </w:rPr>
            </w:pPr>
            <w:r w:rsidRPr="00D20236">
              <w:rPr>
                <w:rFonts w:ascii="Times New Roman" w:hAnsi="Times New Roman"/>
                <w:b/>
                <w:i/>
                <w:color w:val="000000"/>
                <w:sz w:val="20"/>
                <w:szCs w:val="20"/>
              </w:rPr>
              <w:t>Instituţia liceală</w:t>
            </w:r>
          </w:p>
        </w:tc>
        <w:tc>
          <w:tcPr>
            <w:tcW w:w="472" w:type="dxa"/>
            <w:vMerge w:val="restart"/>
            <w:textDirection w:val="btLr"/>
            <w:vAlign w:val="center"/>
          </w:tcPr>
          <w:p w:rsidR="00C72624" w:rsidRPr="00D20236" w:rsidRDefault="00C72624" w:rsidP="00420D27">
            <w:pPr>
              <w:ind w:left="113" w:right="113"/>
              <w:jc w:val="center"/>
              <w:rPr>
                <w:rFonts w:ascii="Times New Roman" w:hAnsi="Times New Roman"/>
                <w:b/>
                <w:i/>
                <w:color w:val="000000"/>
                <w:sz w:val="20"/>
                <w:szCs w:val="20"/>
              </w:rPr>
            </w:pPr>
            <w:r w:rsidRPr="00D20236">
              <w:rPr>
                <w:rFonts w:ascii="Times New Roman" w:hAnsi="Times New Roman"/>
                <w:b/>
                <w:i/>
                <w:color w:val="000000"/>
                <w:sz w:val="20"/>
                <w:szCs w:val="20"/>
              </w:rPr>
              <w:t>Mediul Urban/ rural</w:t>
            </w:r>
          </w:p>
        </w:tc>
        <w:tc>
          <w:tcPr>
            <w:tcW w:w="620" w:type="dxa"/>
            <w:vAlign w:val="center"/>
          </w:tcPr>
          <w:p w:rsidR="00C72624" w:rsidRPr="00D20236" w:rsidRDefault="00C72624" w:rsidP="00420D27">
            <w:pPr>
              <w:jc w:val="center"/>
              <w:rPr>
                <w:rFonts w:ascii="Times New Roman" w:hAnsi="Times New Roman"/>
                <w:b/>
                <w:i/>
                <w:color w:val="000000"/>
                <w:sz w:val="20"/>
                <w:szCs w:val="20"/>
              </w:rPr>
            </w:pPr>
            <w:r w:rsidRPr="00D20236">
              <w:rPr>
                <w:rFonts w:ascii="Times New Roman" w:hAnsi="Times New Roman"/>
                <w:b/>
                <w:i/>
                <w:color w:val="000000"/>
                <w:sz w:val="20"/>
                <w:szCs w:val="20"/>
              </w:rPr>
              <w:t>Limba instruire</w:t>
            </w:r>
          </w:p>
        </w:tc>
        <w:tc>
          <w:tcPr>
            <w:tcW w:w="6184" w:type="dxa"/>
            <w:gridSpan w:val="8"/>
            <w:vAlign w:val="center"/>
          </w:tcPr>
          <w:p w:rsidR="00C72624" w:rsidRPr="00D20236" w:rsidRDefault="00C72624" w:rsidP="00420D27">
            <w:pPr>
              <w:jc w:val="center"/>
              <w:rPr>
                <w:rFonts w:ascii="Times New Roman" w:hAnsi="Times New Roman"/>
                <w:b/>
                <w:i/>
                <w:sz w:val="20"/>
                <w:szCs w:val="20"/>
                <w:lang w:val="ro-RO"/>
              </w:rPr>
            </w:pPr>
            <w:r w:rsidRPr="00D20236">
              <w:rPr>
                <w:rFonts w:ascii="Times New Roman" w:hAnsi="Times New Roman"/>
                <w:b/>
                <w:bCs/>
                <w:i/>
                <w:color w:val="000000"/>
                <w:sz w:val="20"/>
                <w:szCs w:val="20"/>
              </w:rPr>
              <w:t>Rezultatele sesiunii BAC 2017</w:t>
            </w:r>
          </w:p>
        </w:tc>
      </w:tr>
      <w:tr w:rsidR="00C72624" w:rsidRPr="00712DA0" w:rsidTr="00D20236">
        <w:trPr>
          <w:trHeight w:val="481"/>
        </w:trPr>
        <w:tc>
          <w:tcPr>
            <w:tcW w:w="2095" w:type="dxa"/>
            <w:vMerge/>
            <w:vAlign w:val="center"/>
          </w:tcPr>
          <w:p w:rsidR="00C72624" w:rsidRPr="00D20236" w:rsidRDefault="00C72624" w:rsidP="00420D27">
            <w:pPr>
              <w:jc w:val="center"/>
              <w:rPr>
                <w:rFonts w:ascii="Times New Roman" w:hAnsi="Times New Roman"/>
                <w:b/>
                <w:i/>
                <w:color w:val="000000"/>
                <w:sz w:val="20"/>
                <w:szCs w:val="20"/>
              </w:rPr>
            </w:pPr>
          </w:p>
        </w:tc>
        <w:tc>
          <w:tcPr>
            <w:tcW w:w="472" w:type="dxa"/>
            <w:vMerge/>
            <w:textDirection w:val="btLr"/>
            <w:vAlign w:val="center"/>
          </w:tcPr>
          <w:p w:rsidR="00C72624" w:rsidRPr="00D20236" w:rsidRDefault="00C72624" w:rsidP="00420D27">
            <w:pPr>
              <w:jc w:val="center"/>
              <w:rPr>
                <w:rFonts w:ascii="Times New Roman" w:hAnsi="Times New Roman"/>
                <w:b/>
                <w:i/>
                <w:color w:val="000000"/>
                <w:sz w:val="20"/>
                <w:szCs w:val="20"/>
              </w:rPr>
            </w:pPr>
          </w:p>
        </w:tc>
        <w:tc>
          <w:tcPr>
            <w:tcW w:w="620" w:type="dxa"/>
            <w:vMerge w:val="restart"/>
            <w:vAlign w:val="center"/>
          </w:tcPr>
          <w:p w:rsidR="00C72624" w:rsidRPr="00D20236" w:rsidRDefault="00C72624" w:rsidP="00420D27">
            <w:pPr>
              <w:jc w:val="center"/>
              <w:rPr>
                <w:rFonts w:ascii="Times New Roman" w:hAnsi="Times New Roman"/>
                <w:b/>
                <w:i/>
                <w:color w:val="000000"/>
                <w:sz w:val="20"/>
                <w:szCs w:val="20"/>
              </w:rPr>
            </w:pPr>
            <w:r w:rsidRPr="00D20236">
              <w:rPr>
                <w:rFonts w:ascii="Times New Roman" w:hAnsi="Times New Roman"/>
                <w:b/>
                <w:i/>
                <w:color w:val="000000"/>
                <w:sz w:val="20"/>
                <w:szCs w:val="20"/>
              </w:rPr>
              <w:t>Rom/ rus/mixt</w:t>
            </w:r>
          </w:p>
        </w:tc>
        <w:tc>
          <w:tcPr>
            <w:tcW w:w="643" w:type="dxa"/>
            <w:vMerge w:val="restart"/>
            <w:textDirection w:val="btLr"/>
            <w:vAlign w:val="center"/>
          </w:tcPr>
          <w:p w:rsidR="00C72624" w:rsidRPr="00D20236" w:rsidRDefault="00C72624" w:rsidP="00420D27">
            <w:pPr>
              <w:jc w:val="center"/>
              <w:rPr>
                <w:rFonts w:ascii="Times New Roman" w:hAnsi="Times New Roman"/>
                <w:b/>
                <w:i/>
                <w:color w:val="000000"/>
                <w:sz w:val="20"/>
                <w:szCs w:val="20"/>
              </w:rPr>
            </w:pPr>
            <w:r w:rsidRPr="00D20236">
              <w:rPr>
                <w:rFonts w:ascii="Times New Roman" w:hAnsi="Times New Roman"/>
                <w:b/>
                <w:i/>
                <w:color w:val="000000"/>
                <w:sz w:val="20"/>
                <w:szCs w:val="20"/>
              </w:rPr>
              <w:t>Total candidaţi</w:t>
            </w:r>
          </w:p>
        </w:tc>
        <w:tc>
          <w:tcPr>
            <w:tcW w:w="861" w:type="dxa"/>
            <w:vMerge w:val="restart"/>
            <w:textDirection w:val="btLr"/>
            <w:vAlign w:val="center"/>
          </w:tcPr>
          <w:p w:rsidR="00C72624" w:rsidRPr="00D20236" w:rsidRDefault="00C72624" w:rsidP="00420D27">
            <w:pPr>
              <w:jc w:val="center"/>
              <w:rPr>
                <w:rFonts w:ascii="Times New Roman" w:hAnsi="Times New Roman"/>
                <w:b/>
                <w:i/>
                <w:color w:val="000000"/>
                <w:sz w:val="20"/>
                <w:szCs w:val="20"/>
              </w:rPr>
            </w:pPr>
            <w:r w:rsidRPr="00D20236">
              <w:rPr>
                <w:rFonts w:ascii="Times New Roman" w:hAnsi="Times New Roman"/>
                <w:b/>
                <w:i/>
                <w:color w:val="000000"/>
                <w:sz w:val="20"/>
                <w:szCs w:val="20"/>
              </w:rPr>
              <w:t>Candidaţi promovaţi</w:t>
            </w:r>
          </w:p>
        </w:tc>
        <w:tc>
          <w:tcPr>
            <w:tcW w:w="720" w:type="dxa"/>
            <w:vMerge w:val="restart"/>
            <w:textDirection w:val="btLr"/>
            <w:vAlign w:val="center"/>
          </w:tcPr>
          <w:p w:rsidR="00C72624" w:rsidRPr="00D20236" w:rsidRDefault="00C72624" w:rsidP="00420D27">
            <w:pPr>
              <w:jc w:val="center"/>
              <w:rPr>
                <w:rFonts w:ascii="Times New Roman" w:hAnsi="Times New Roman"/>
                <w:b/>
                <w:i/>
                <w:color w:val="000000"/>
                <w:sz w:val="20"/>
                <w:szCs w:val="20"/>
              </w:rPr>
            </w:pPr>
            <w:r w:rsidRPr="00D20236">
              <w:rPr>
                <w:rFonts w:ascii="Times New Roman" w:hAnsi="Times New Roman"/>
                <w:b/>
                <w:i/>
                <w:color w:val="000000"/>
                <w:sz w:val="20"/>
                <w:szCs w:val="20"/>
              </w:rPr>
              <w:t>Candidaţi respinşi</w:t>
            </w:r>
          </w:p>
        </w:tc>
        <w:tc>
          <w:tcPr>
            <w:tcW w:w="720" w:type="dxa"/>
            <w:vMerge w:val="restart"/>
            <w:textDirection w:val="btLr"/>
            <w:vAlign w:val="center"/>
          </w:tcPr>
          <w:p w:rsidR="00C72624" w:rsidRPr="00D20236" w:rsidRDefault="00C72624" w:rsidP="00420D27">
            <w:pPr>
              <w:jc w:val="center"/>
              <w:rPr>
                <w:rFonts w:ascii="Times New Roman" w:hAnsi="Times New Roman"/>
                <w:b/>
                <w:i/>
                <w:color w:val="000000"/>
                <w:sz w:val="20"/>
                <w:szCs w:val="20"/>
              </w:rPr>
            </w:pPr>
            <w:r w:rsidRPr="00D20236">
              <w:rPr>
                <w:rFonts w:ascii="Times New Roman" w:hAnsi="Times New Roman"/>
                <w:b/>
                <w:i/>
                <w:color w:val="000000"/>
                <w:sz w:val="20"/>
                <w:szCs w:val="20"/>
              </w:rPr>
              <w:t>Rata de promovare</w:t>
            </w:r>
          </w:p>
        </w:tc>
        <w:tc>
          <w:tcPr>
            <w:tcW w:w="720" w:type="dxa"/>
            <w:vMerge w:val="restart"/>
            <w:textDirection w:val="btLr"/>
            <w:vAlign w:val="center"/>
          </w:tcPr>
          <w:p w:rsidR="00C72624" w:rsidRPr="00D20236" w:rsidRDefault="00C72624" w:rsidP="00420D27">
            <w:pPr>
              <w:jc w:val="center"/>
              <w:rPr>
                <w:rFonts w:ascii="Times New Roman" w:hAnsi="Times New Roman"/>
                <w:b/>
                <w:i/>
                <w:color w:val="000000"/>
                <w:sz w:val="20"/>
                <w:szCs w:val="20"/>
              </w:rPr>
            </w:pPr>
            <w:r w:rsidRPr="00D20236">
              <w:rPr>
                <w:rFonts w:ascii="Times New Roman" w:hAnsi="Times New Roman"/>
                <w:b/>
                <w:i/>
                <w:color w:val="000000"/>
                <w:sz w:val="20"/>
                <w:szCs w:val="20"/>
              </w:rPr>
              <w:t>Media examen</w:t>
            </w:r>
          </w:p>
        </w:tc>
        <w:tc>
          <w:tcPr>
            <w:tcW w:w="720" w:type="dxa"/>
            <w:vMerge w:val="restart"/>
            <w:textDirection w:val="btLr"/>
            <w:vAlign w:val="center"/>
          </w:tcPr>
          <w:p w:rsidR="00C72624" w:rsidRPr="00D20236" w:rsidRDefault="00C72624" w:rsidP="00420D27">
            <w:pPr>
              <w:jc w:val="center"/>
              <w:rPr>
                <w:rFonts w:ascii="Times New Roman" w:hAnsi="Times New Roman"/>
                <w:b/>
                <w:i/>
                <w:color w:val="000000"/>
                <w:sz w:val="20"/>
                <w:szCs w:val="20"/>
                <w:lang w:val="es-ES"/>
              </w:rPr>
            </w:pPr>
            <w:r w:rsidRPr="00D20236">
              <w:rPr>
                <w:rFonts w:ascii="Times New Roman" w:hAnsi="Times New Roman"/>
                <w:b/>
                <w:i/>
                <w:color w:val="000000"/>
                <w:sz w:val="20"/>
                <w:szCs w:val="20"/>
                <w:lang w:val="es-ES"/>
              </w:rPr>
              <w:t>Media pe anii de liceu</w:t>
            </w:r>
          </w:p>
        </w:tc>
        <w:tc>
          <w:tcPr>
            <w:tcW w:w="900" w:type="dxa"/>
            <w:vMerge w:val="restart"/>
            <w:textDirection w:val="btLr"/>
            <w:vAlign w:val="center"/>
          </w:tcPr>
          <w:p w:rsidR="00C72624" w:rsidRPr="00D20236" w:rsidRDefault="00C72624" w:rsidP="00420D27">
            <w:pPr>
              <w:jc w:val="center"/>
              <w:rPr>
                <w:rFonts w:ascii="Times New Roman" w:hAnsi="Times New Roman"/>
                <w:b/>
                <w:i/>
                <w:color w:val="000000"/>
                <w:sz w:val="20"/>
                <w:szCs w:val="20"/>
              </w:rPr>
            </w:pPr>
            <w:r w:rsidRPr="00D20236">
              <w:rPr>
                <w:rFonts w:ascii="Times New Roman" w:hAnsi="Times New Roman"/>
                <w:b/>
                <w:i/>
                <w:color w:val="000000"/>
                <w:sz w:val="20"/>
                <w:szCs w:val="20"/>
              </w:rPr>
              <w:t>Diferenţa dintre medii</w:t>
            </w:r>
          </w:p>
        </w:tc>
        <w:tc>
          <w:tcPr>
            <w:tcW w:w="900" w:type="dxa"/>
            <w:vMerge w:val="restart"/>
            <w:textDirection w:val="btLr"/>
            <w:vAlign w:val="center"/>
          </w:tcPr>
          <w:p w:rsidR="00C72624" w:rsidRPr="00D20236" w:rsidRDefault="00C72624" w:rsidP="00420D27">
            <w:pPr>
              <w:jc w:val="center"/>
              <w:rPr>
                <w:rFonts w:ascii="Times New Roman" w:hAnsi="Times New Roman"/>
                <w:b/>
                <w:i/>
                <w:color w:val="000000"/>
                <w:sz w:val="20"/>
                <w:szCs w:val="20"/>
                <w:lang w:val="it-IT"/>
              </w:rPr>
            </w:pPr>
            <w:r w:rsidRPr="00D20236">
              <w:rPr>
                <w:rFonts w:ascii="Times New Roman" w:hAnsi="Times New Roman"/>
                <w:b/>
                <w:i/>
                <w:color w:val="000000"/>
                <w:sz w:val="20"/>
                <w:szCs w:val="20"/>
                <w:lang w:val="it-IT"/>
              </w:rPr>
              <w:t>nr.candidaţi din sesiunea precedentă</w:t>
            </w:r>
          </w:p>
        </w:tc>
      </w:tr>
      <w:tr w:rsidR="00C72624" w:rsidRPr="00712DA0" w:rsidTr="00D20236">
        <w:trPr>
          <w:trHeight w:val="870"/>
        </w:trPr>
        <w:tc>
          <w:tcPr>
            <w:tcW w:w="2095" w:type="dxa"/>
            <w:vMerge/>
            <w:vAlign w:val="center"/>
          </w:tcPr>
          <w:p w:rsidR="00C72624" w:rsidRPr="00420D27" w:rsidRDefault="00C72624" w:rsidP="00420D27">
            <w:pPr>
              <w:jc w:val="center"/>
              <w:rPr>
                <w:color w:val="000000"/>
                <w:sz w:val="20"/>
                <w:szCs w:val="20"/>
                <w:lang w:val="it-IT"/>
              </w:rPr>
            </w:pPr>
          </w:p>
        </w:tc>
        <w:tc>
          <w:tcPr>
            <w:tcW w:w="472" w:type="dxa"/>
            <w:vMerge/>
            <w:vAlign w:val="center"/>
          </w:tcPr>
          <w:p w:rsidR="00C72624" w:rsidRPr="00420D27" w:rsidRDefault="00C72624" w:rsidP="00420D27">
            <w:pPr>
              <w:jc w:val="center"/>
              <w:rPr>
                <w:color w:val="000000"/>
                <w:sz w:val="20"/>
                <w:szCs w:val="20"/>
                <w:lang w:val="it-IT"/>
              </w:rPr>
            </w:pPr>
          </w:p>
        </w:tc>
        <w:tc>
          <w:tcPr>
            <w:tcW w:w="620" w:type="dxa"/>
            <w:vMerge/>
            <w:vAlign w:val="center"/>
          </w:tcPr>
          <w:p w:rsidR="00C72624" w:rsidRPr="00420D27" w:rsidRDefault="00C72624" w:rsidP="00420D27">
            <w:pPr>
              <w:jc w:val="center"/>
              <w:rPr>
                <w:color w:val="000000"/>
                <w:sz w:val="20"/>
                <w:szCs w:val="20"/>
                <w:lang w:val="it-IT"/>
              </w:rPr>
            </w:pPr>
          </w:p>
        </w:tc>
        <w:tc>
          <w:tcPr>
            <w:tcW w:w="643" w:type="dxa"/>
            <w:vMerge/>
            <w:vAlign w:val="center"/>
          </w:tcPr>
          <w:p w:rsidR="00C72624" w:rsidRPr="00420D27" w:rsidRDefault="00C72624" w:rsidP="00420D27">
            <w:pPr>
              <w:jc w:val="center"/>
              <w:rPr>
                <w:color w:val="000000"/>
                <w:sz w:val="20"/>
                <w:szCs w:val="20"/>
                <w:lang w:val="it-IT"/>
              </w:rPr>
            </w:pPr>
          </w:p>
        </w:tc>
        <w:tc>
          <w:tcPr>
            <w:tcW w:w="861" w:type="dxa"/>
            <w:vMerge/>
            <w:vAlign w:val="center"/>
          </w:tcPr>
          <w:p w:rsidR="00C72624" w:rsidRPr="00420D27" w:rsidRDefault="00C72624" w:rsidP="00420D27">
            <w:pPr>
              <w:jc w:val="center"/>
              <w:rPr>
                <w:color w:val="000000"/>
                <w:sz w:val="20"/>
                <w:szCs w:val="20"/>
                <w:lang w:val="it-IT"/>
              </w:rPr>
            </w:pPr>
          </w:p>
        </w:tc>
        <w:tc>
          <w:tcPr>
            <w:tcW w:w="720" w:type="dxa"/>
            <w:vMerge/>
            <w:vAlign w:val="center"/>
          </w:tcPr>
          <w:p w:rsidR="00C72624" w:rsidRPr="00420D27" w:rsidRDefault="00C72624" w:rsidP="00420D27">
            <w:pPr>
              <w:jc w:val="center"/>
              <w:rPr>
                <w:color w:val="000000"/>
                <w:sz w:val="20"/>
                <w:szCs w:val="20"/>
                <w:lang w:val="it-IT"/>
              </w:rPr>
            </w:pPr>
          </w:p>
        </w:tc>
        <w:tc>
          <w:tcPr>
            <w:tcW w:w="720" w:type="dxa"/>
            <w:vMerge/>
            <w:vAlign w:val="center"/>
          </w:tcPr>
          <w:p w:rsidR="00C72624" w:rsidRPr="00420D27" w:rsidRDefault="00C72624" w:rsidP="00420D27">
            <w:pPr>
              <w:jc w:val="center"/>
              <w:rPr>
                <w:color w:val="000000"/>
                <w:sz w:val="20"/>
                <w:szCs w:val="20"/>
                <w:lang w:val="it-IT"/>
              </w:rPr>
            </w:pPr>
          </w:p>
        </w:tc>
        <w:tc>
          <w:tcPr>
            <w:tcW w:w="720" w:type="dxa"/>
            <w:vMerge/>
            <w:vAlign w:val="center"/>
          </w:tcPr>
          <w:p w:rsidR="00C72624" w:rsidRPr="00420D27" w:rsidRDefault="00C72624" w:rsidP="00420D27">
            <w:pPr>
              <w:jc w:val="center"/>
              <w:rPr>
                <w:color w:val="000000"/>
                <w:sz w:val="20"/>
                <w:szCs w:val="20"/>
                <w:lang w:val="it-IT"/>
              </w:rPr>
            </w:pPr>
          </w:p>
        </w:tc>
        <w:tc>
          <w:tcPr>
            <w:tcW w:w="720" w:type="dxa"/>
            <w:vMerge/>
            <w:vAlign w:val="center"/>
          </w:tcPr>
          <w:p w:rsidR="00C72624" w:rsidRPr="00420D27" w:rsidRDefault="00C72624" w:rsidP="00420D27">
            <w:pPr>
              <w:jc w:val="center"/>
              <w:rPr>
                <w:color w:val="000000"/>
                <w:sz w:val="20"/>
                <w:szCs w:val="20"/>
                <w:lang w:val="it-IT"/>
              </w:rPr>
            </w:pPr>
          </w:p>
        </w:tc>
        <w:tc>
          <w:tcPr>
            <w:tcW w:w="900" w:type="dxa"/>
            <w:vMerge/>
            <w:vAlign w:val="center"/>
          </w:tcPr>
          <w:p w:rsidR="00C72624" w:rsidRPr="00420D27" w:rsidRDefault="00C72624" w:rsidP="00420D27">
            <w:pPr>
              <w:jc w:val="center"/>
              <w:rPr>
                <w:color w:val="000000"/>
                <w:sz w:val="20"/>
                <w:szCs w:val="20"/>
                <w:lang w:val="it-IT"/>
              </w:rPr>
            </w:pPr>
          </w:p>
        </w:tc>
        <w:tc>
          <w:tcPr>
            <w:tcW w:w="900" w:type="dxa"/>
            <w:vMerge/>
            <w:vAlign w:val="center"/>
          </w:tcPr>
          <w:p w:rsidR="00C72624" w:rsidRPr="00420D27" w:rsidRDefault="00C72624" w:rsidP="00420D27">
            <w:pPr>
              <w:jc w:val="center"/>
              <w:rPr>
                <w:color w:val="000000"/>
                <w:sz w:val="20"/>
                <w:szCs w:val="20"/>
                <w:lang w:val="it-IT"/>
              </w:rPr>
            </w:pPr>
          </w:p>
        </w:tc>
      </w:tr>
      <w:tr w:rsidR="00C72624" w:rsidRPr="005B3193" w:rsidTr="00D20236">
        <w:trPr>
          <w:trHeight w:val="300"/>
        </w:trPr>
        <w:tc>
          <w:tcPr>
            <w:tcW w:w="2095" w:type="dxa"/>
            <w:shd w:val="clear" w:color="000000" w:fill="FFFFFF"/>
            <w:vAlign w:val="bottom"/>
          </w:tcPr>
          <w:p w:rsidR="00C72624" w:rsidRPr="00D20236" w:rsidRDefault="00C72624" w:rsidP="00420D27">
            <w:pPr>
              <w:rPr>
                <w:rFonts w:ascii="Times New Roman" w:hAnsi="Times New Roman"/>
                <w:b/>
                <w:i/>
                <w:color w:val="000000"/>
                <w:sz w:val="20"/>
                <w:szCs w:val="20"/>
              </w:rPr>
            </w:pPr>
            <w:r w:rsidRPr="00D20236">
              <w:rPr>
                <w:rFonts w:ascii="Times New Roman" w:hAnsi="Times New Roman"/>
                <w:b/>
                <w:i/>
                <w:color w:val="000000"/>
                <w:sz w:val="20"/>
                <w:szCs w:val="20"/>
              </w:rPr>
              <w:t>LT,,M.Sadoveanu,,</w:t>
            </w:r>
          </w:p>
        </w:tc>
        <w:tc>
          <w:tcPr>
            <w:tcW w:w="472" w:type="dxa"/>
            <w:shd w:val="clear" w:color="000000" w:fill="FFFFFF"/>
            <w:vAlign w:val="bottom"/>
          </w:tcPr>
          <w:p w:rsidR="00C72624" w:rsidRPr="00D20236" w:rsidRDefault="00C72624" w:rsidP="00420D27">
            <w:pPr>
              <w:rPr>
                <w:rFonts w:ascii="Times New Roman" w:hAnsi="Times New Roman"/>
                <w:color w:val="000000"/>
                <w:sz w:val="20"/>
                <w:szCs w:val="20"/>
                <w:lang w:val="ro-RO"/>
              </w:rPr>
            </w:pPr>
            <w:r w:rsidRPr="00D20236">
              <w:rPr>
                <w:rFonts w:ascii="Times New Roman" w:hAnsi="Times New Roman"/>
                <w:color w:val="000000"/>
                <w:sz w:val="20"/>
                <w:szCs w:val="20"/>
                <w:lang w:val="ro-RO"/>
              </w:rPr>
              <w:t>U</w:t>
            </w:r>
          </w:p>
        </w:tc>
        <w:tc>
          <w:tcPr>
            <w:tcW w:w="620" w:type="dxa"/>
            <w:shd w:val="clear" w:color="000000" w:fill="FFFFFF"/>
            <w:vAlign w:val="bottom"/>
          </w:tcPr>
          <w:p w:rsidR="00C72624" w:rsidRPr="00D20236" w:rsidRDefault="00C72624" w:rsidP="00420D27">
            <w:pPr>
              <w:rPr>
                <w:rFonts w:ascii="Times New Roman" w:hAnsi="Times New Roman"/>
                <w:color w:val="000000"/>
                <w:sz w:val="20"/>
                <w:szCs w:val="20"/>
              </w:rPr>
            </w:pPr>
            <w:r w:rsidRPr="00D20236">
              <w:rPr>
                <w:rFonts w:ascii="Times New Roman" w:hAnsi="Times New Roman"/>
                <w:color w:val="000000"/>
                <w:sz w:val="20"/>
                <w:szCs w:val="20"/>
              </w:rPr>
              <w:t>rom</w:t>
            </w:r>
          </w:p>
        </w:tc>
        <w:tc>
          <w:tcPr>
            <w:tcW w:w="643"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67</w:t>
            </w:r>
          </w:p>
        </w:tc>
        <w:tc>
          <w:tcPr>
            <w:tcW w:w="861"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64</w:t>
            </w:r>
          </w:p>
        </w:tc>
        <w:tc>
          <w:tcPr>
            <w:tcW w:w="720"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3</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95,52</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7,03</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7,49</w:t>
            </w:r>
          </w:p>
        </w:tc>
        <w:tc>
          <w:tcPr>
            <w:tcW w:w="90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0,46</w:t>
            </w:r>
          </w:p>
        </w:tc>
        <w:tc>
          <w:tcPr>
            <w:tcW w:w="90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2</w:t>
            </w:r>
          </w:p>
        </w:tc>
      </w:tr>
      <w:tr w:rsidR="00C72624" w:rsidRPr="005B3193" w:rsidTr="00D20236">
        <w:trPr>
          <w:trHeight w:val="70"/>
        </w:trPr>
        <w:tc>
          <w:tcPr>
            <w:tcW w:w="2095" w:type="dxa"/>
            <w:shd w:val="clear" w:color="000000" w:fill="FFFFFF"/>
            <w:vAlign w:val="bottom"/>
          </w:tcPr>
          <w:p w:rsidR="00C72624" w:rsidRPr="00D20236" w:rsidRDefault="00C72624" w:rsidP="00420D27">
            <w:pPr>
              <w:rPr>
                <w:rFonts w:ascii="Times New Roman" w:hAnsi="Times New Roman"/>
                <w:b/>
                <w:i/>
                <w:color w:val="000000"/>
                <w:sz w:val="20"/>
                <w:szCs w:val="20"/>
              </w:rPr>
            </w:pPr>
            <w:r w:rsidRPr="00D20236">
              <w:rPr>
                <w:rFonts w:ascii="Times New Roman" w:hAnsi="Times New Roman"/>
                <w:b/>
                <w:i/>
                <w:color w:val="000000"/>
                <w:sz w:val="20"/>
                <w:szCs w:val="20"/>
              </w:rPr>
              <w:t>LT,,M.Eminescu,,</w:t>
            </w:r>
          </w:p>
        </w:tc>
        <w:tc>
          <w:tcPr>
            <w:tcW w:w="472" w:type="dxa"/>
            <w:shd w:val="clear" w:color="000000" w:fill="FFFFFF"/>
            <w:vAlign w:val="bottom"/>
          </w:tcPr>
          <w:p w:rsidR="00C72624" w:rsidRPr="00D20236" w:rsidRDefault="00C72624" w:rsidP="00420D27">
            <w:pPr>
              <w:rPr>
                <w:rFonts w:ascii="Times New Roman" w:hAnsi="Times New Roman"/>
                <w:color w:val="000000"/>
                <w:sz w:val="20"/>
                <w:szCs w:val="20"/>
                <w:lang w:val="ro-RO"/>
              </w:rPr>
            </w:pPr>
            <w:r w:rsidRPr="00D20236">
              <w:rPr>
                <w:rFonts w:ascii="Times New Roman" w:hAnsi="Times New Roman"/>
                <w:color w:val="000000"/>
                <w:sz w:val="20"/>
                <w:szCs w:val="20"/>
                <w:lang w:val="ro-RO"/>
              </w:rPr>
              <w:t>U</w:t>
            </w:r>
          </w:p>
        </w:tc>
        <w:tc>
          <w:tcPr>
            <w:tcW w:w="620" w:type="dxa"/>
            <w:shd w:val="clear" w:color="000000" w:fill="FFFFFF"/>
            <w:vAlign w:val="bottom"/>
          </w:tcPr>
          <w:p w:rsidR="00C72624" w:rsidRPr="00D20236" w:rsidRDefault="00C72624" w:rsidP="00420D27">
            <w:pPr>
              <w:rPr>
                <w:rFonts w:ascii="Times New Roman" w:hAnsi="Times New Roman"/>
                <w:color w:val="000000"/>
                <w:sz w:val="20"/>
                <w:szCs w:val="20"/>
              </w:rPr>
            </w:pPr>
            <w:r w:rsidRPr="00D20236">
              <w:rPr>
                <w:rFonts w:ascii="Times New Roman" w:hAnsi="Times New Roman"/>
                <w:color w:val="000000"/>
                <w:sz w:val="20"/>
                <w:szCs w:val="20"/>
              </w:rPr>
              <w:t>rom</w:t>
            </w:r>
          </w:p>
        </w:tc>
        <w:tc>
          <w:tcPr>
            <w:tcW w:w="643"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78</w:t>
            </w:r>
          </w:p>
        </w:tc>
        <w:tc>
          <w:tcPr>
            <w:tcW w:w="861"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77</w:t>
            </w:r>
          </w:p>
        </w:tc>
        <w:tc>
          <w:tcPr>
            <w:tcW w:w="720"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1</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98,7</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6,87</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7,47</w:t>
            </w:r>
          </w:p>
        </w:tc>
        <w:tc>
          <w:tcPr>
            <w:tcW w:w="90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0,6</w:t>
            </w:r>
          </w:p>
        </w:tc>
        <w:tc>
          <w:tcPr>
            <w:tcW w:w="90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2</w:t>
            </w:r>
          </w:p>
        </w:tc>
      </w:tr>
      <w:tr w:rsidR="00C72624" w:rsidRPr="005B3193" w:rsidTr="00D20236">
        <w:trPr>
          <w:trHeight w:val="300"/>
        </w:trPr>
        <w:tc>
          <w:tcPr>
            <w:tcW w:w="2095" w:type="dxa"/>
            <w:shd w:val="clear" w:color="000000" w:fill="FFFFFF"/>
            <w:vAlign w:val="bottom"/>
          </w:tcPr>
          <w:p w:rsidR="00C72624" w:rsidRPr="00D20236" w:rsidRDefault="00C72624" w:rsidP="00420D27">
            <w:pPr>
              <w:rPr>
                <w:rFonts w:ascii="Times New Roman" w:hAnsi="Times New Roman"/>
                <w:b/>
                <w:i/>
                <w:color w:val="000000"/>
                <w:sz w:val="20"/>
                <w:szCs w:val="20"/>
              </w:rPr>
            </w:pPr>
            <w:r w:rsidRPr="00D20236">
              <w:rPr>
                <w:rFonts w:ascii="Times New Roman" w:hAnsi="Times New Roman"/>
                <w:b/>
                <w:i/>
                <w:color w:val="000000"/>
                <w:sz w:val="20"/>
                <w:szCs w:val="20"/>
              </w:rPr>
              <w:t>LT,M.Lomonosov,,</w:t>
            </w:r>
          </w:p>
        </w:tc>
        <w:tc>
          <w:tcPr>
            <w:tcW w:w="472" w:type="dxa"/>
            <w:shd w:val="clear" w:color="000000" w:fill="FFFFFF"/>
            <w:vAlign w:val="bottom"/>
          </w:tcPr>
          <w:p w:rsidR="00C72624" w:rsidRPr="00D20236" w:rsidRDefault="00C72624" w:rsidP="00420D27">
            <w:pPr>
              <w:rPr>
                <w:rFonts w:ascii="Times New Roman" w:hAnsi="Times New Roman"/>
                <w:color w:val="000000"/>
                <w:sz w:val="20"/>
                <w:szCs w:val="20"/>
                <w:lang w:val="ro-RO"/>
              </w:rPr>
            </w:pPr>
            <w:r w:rsidRPr="00D20236">
              <w:rPr>
                <w:rFonts w:ascii="Times New Roman" w:hAnsi="Times New Roman"/>
                <w:color w:val="000000"/>
                <w:sz w:val="20"/>
                <w:szCs w:val="20"/>
                <w:lang w:val="ro-RO"/>
              </w:rPr>
              <w:t>U</w:t>
            </w:r>
          </w:p>
        </w:tc>
        <w:tc>
          <w:tcPr>
            <w:tcW w:w="620" w:type="dxa"/>
            <w:shd w:val="clear" w:color="000000" w:fill="FFFFFF"/>
            <w:vAlign w:val="bottom"/>
          </w:tcPr>
          <w:p w:rsidR="00C72624" w:rsidRPr="00D20236" w:rsidRDefault="00C72624" w:rsidP="00420D27">
            <w:pPr>
              <w:rPr>
                <w:rFonts w:ascii="Times New Roman" w:hAnsi="Times New Roman"/>
                <w:color w:val="000000"/>
                <w:sz w:val="20"/>
                <w:szCs w:val="20"/>
              </w:rPr>
            </w:pPr>
            <w:r w:rsidRPr="00D20236">
              <w:rPr>
                <w:rFonts w:ascii="Times New Roman" w:hAnsi="Times New Roman"/>
                <w:color w:val="000000"/>
                <w:sz w:val="20"/>
                <w:szCs w:val="20"/>
              </w:rPr>
              <w:t>rus</w:t>
            </w:r>
          </w:p>
        </w:tc>
        <w:tc>
          <w:tcPr>
            <w:tcW w:w="643"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14</w:t>
            </w:r>
          </w:p>
        </w:tc>
        <w:tc>
          <w:tcPr>
            <w:tcW w:w="861"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12</w:t>
            </w:r>
          </w:p>
        </w:tc>
        <w:tc>
          <w:tcPr>
            <w:tcW w:w="720"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2</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85,8</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6,16</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7,14</w:t>
            </w:r>
          </w:p>
        </w:tc>
        <w:tc>
          <w:tcPr>
            <w:tcW w:w="90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0,98</w:t>
            </w:r>
          </w:p>
        </w:tc>
        <w:tc>
          <w:tcPr>
            <w:tcW w:w="90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0</w:t>
            </w:r>
          </w:p>
        </w:tc>
      </w:tr>
      <w:tr w:rsidR="00C72624" w:rsidRPr="005B3193" w:rsidTr="00D20236">
        <w:trPr>
          <w:trHeight w:val="300"/>
        </w:trPr>
        <w:tc>
          <w:tcPr>
            <w:tcW w:w="2095" w:type="dxa"/>
            <w:shd w:val="clear" w:color="000000" w:fill="FFFFFF"/>
            <w:vAlign w:val="bottom"/>
          </w:tcPr>
          <w:p w:rsidR="00C72624" w:rsidRPr="00D20236" w:rsidRDefault="00C72624" w:rsidP="00420D27">
            <w:pPr>
              <w:rPr>
                <w:rFonts w:ascii="Times New Roman" w:hAnsi="Times New Roman"/>
                <w:b/>
                <w:i/>
                <w:color w:val="000000"/>
                <w:sz w:val="20"/>
                <w:szCs w:val="20"/>
              </w:rPr>
            </w:pPr>
            <w:r w:rsidRPr="00D20236">
              <w:rPr>
                <w:rFonts w:ascii="Times New Roman" w:hAnsi="Times New Roman"/>
                <w:b/>
                <w:i/>
                <w:color w:val="000000"/>
                <w:sz w:val="20"/>
                <w:szCs w:val="20"/>
              </w:rPr>
              <w:t>LT Lăpuşna</w:t>
            </w:r>
          </w:p>
        </w:tc>
        <w:tc>
          <w:tcPr>
            <w:tcW w:w="472" w:type="dxa"/>
            <w:shd w:val="clear" w:color="000000" w:fill="FFFFFF"/>
            <w:vAlign w:val="bottom"/>
          </w:tcPr>
          <w:p w:rsidR="00C72624" w:rsidRPr="00D20236" w:rsidRDefault="00C72624" w:rsidP="00420D27">
            <w:pPr>
              <w:rPr>
                <w:rFonts w:ascii="Times New Roman" w:hAnsi="Times New Roman"/>
                <w:color w:val="000000"/>
                <w:sz w:val="20"/>
                <w:szCs w:val="20"/>
                <w:lang w:val="ro-RO"/>
              </w:rPr>
            </w:pPr>
            <w:r w:rsidRPr="00D20236">
              <w:rPr>
                <w:rFonts w:ascii="Times New Roman" w:hAnsi="Times New Roman"/>
                <w:color w:val="000000"/>
                <w:sz w:val="20"/>
                <w:szCs w:val="20"/>
                <w:lang w:val="ro-RO"/>
              </w:rPr>
              <w:t>R</w:t>
            </w:r>
          </w:p>
        </w:tc>
        <w:tc>
          <w:tcPr>
            <w:tcW w:w="620" w:type="dxa"/>
            <w:shd w:val="clear" w:color="000000" w:fill="FFFFFF"/>
            <w:vAlign w:val="bottom"/>
          </w:tcPr>
          <w:p w:rsidR="00C72624" w:rsidRPr="00D20236" w:rsidRDefault="00C72624" w:rsidP="00420D27">
            <w:pPr>
              <w:rPr>
                <w:rFonts w:ascii="Times New Roman" w:hAnsi="Times New Roman"/>
                <w:color w:val="000000"/>
                <w:sz w:val="20"/>
                <w:szCs w:val="20"/>
              </w:rPr>
            </w:pPr>
            <w:r w:rsidRPr="00D20236">
              <w:rPr>
                <w:rFonts w:ascii="Times New Roman" w:hAnsi="Times New Roman"/>
                <w:color w:val="000000"/>
                <w:sz w:val="20"/>
                <w:szCs w:val="20"/>
              </w:rPr>
              <w:t>rom</w:t>
            </w:r>
          </w:p>
        </w:tc>
        <w:tc>
          <w:tcPr>
            <w:tcW w:w="643"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37</w:t>
            </w:r>
          </w:p>
        </w:tc>
        <w:tc>
          <w:tcPr>
            <w:tcW w:w="861"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35</w:t>
            </w:r>
          </w:p>
        </w:tc>
        <w:tc>
          <w:tcPr>
            <w:tcW w:w="720"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2</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97,9</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6,28</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7,32</w:t>
            </w:r>
          </w:p>
        </w:tc>
        <w:tc>
          <w:tcPr>
            <w:tcW w:w="90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1,04</w:t>
            </w:r>
          </w:p>
        </w:tc>
        <w:tc>
          <w:tcPr>
            <w:tcW w:w="90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0</w:t>
            </w:r>
          </w:p>
        </w:tc>
      </w:tr>
      <w:tr w:rsidR="00C72624" w:rsidRPr="005B3193" w:rsidTr="00D20236">
        <w:trPr>
          <w:trHeight w:val="300"/>
        </w:trPr>
        <w:tc>
          <w:tcPr>
            <w:tcW w:w="2095" w:type="dxa"/>
            <w:shd w:val="clear" w:color="000000" w:fill="FFFFFF"/>
            <w:vAlign w:val="bottom"/>
          </w:tcPr>
          <w:p w:rsidR="00C72624" w:rsidRPr="00D20236" w:rsidRDefault="00C72624" w:rsidP="00420D27">
            <w:pPr>
              <w:rPr>
                <w:rFonts w:ascii="Times New Roman" w:hAnsi="Times New Roman"/>
                <w:b/>
                <w:i/>
                <w:color w:val="000000"/>
                <w:sz w:val="20"/>
                <w:szCs w:val="20"/>
              </w:rPr>
            </w:pPr>
            <w:r w:rsidRPr="00D20236">
              <w:rPr>
                <w:rFonts w:ascii="Times New Roman" w:hAnsi="Times New Roman"/>
                <w:b/>
                <w:i/>
                <w:color w:val="000000"/>
                <w:sz w:val="20"/>
                <w:szCs w:val="20"/>
              </w:rPr>
              <w:t>LT,,Şt.Holban,,</w:t>
            </w:r>
          </w:p>
        </w:tc>
        <w:tc>
          <w:tcPr>
            <w:tcW w:w="472" w:type="dxa"/>
            <w:shd w:val="clear" w:color="000000" w:fill="FFFFFF"/>
            <w:vAlign w:val="bottom"/>
          </w:tcPr>
          <w:p w:rsidR="00C72624" w:rsidRPr="00D20236" w:rsidRDefault="00C72624" w:rsidP="00420D27">
            <w:pPr>
              <w:rPr>
                <w:rFonts w:ascii="Times New Roman" w:hAnsi="Times New Roman"/>
                <w:color w:val="000000"/>
                <w:sz w:val="20"/>
                <w:szCs w:val="20"/>
                <w:lang w:val="ro-RO"/>
              </w:rPr>
            </w:pPr>
            <w:r w:rsidRPr="00D20236">
              <w:rPr>
                <w:rFonts w:ascii="Times New Roman" w:hAnsi="Times New Roman"/>
                <w:color w:val="000000"/>
                <w:sz w:val="20"/>
                <w:szCs w:val="20"/>
                <w:lang w:val="ro-RO"/>
              </w:rPr>
              <w:t>R</w:t>
            </w:r>
          </w:p>
        </w:tc>
        <w:tc>
          <w:tcPr>
            <w:tcW w:w="620" w:type="dxa"/>
            <w:shd w:val="clear" w:color="000000" w:fill="FFFFFF"/>
          </w:tcPr>
          <w:p w:rsidR="00C72624" w:rsidRPr="00D20236" w:rsidRDefault="00C72624" w:rsidP="00420D27">
            <w:pPr>
              <w:rPr>
                <w:rFonts w:ascii="Times New Roman" w:hAnsi="Times New Roman"/>
                <w:color w:val="000000"/>
                <w:sz w:val="20"/>
                <w:szCs w:val="20"/>
              </w:rPr>
            </w:pPr>
            <w:r w:rsidRPr="00D20236">
              <w:rPr>
                <w:rFonts w:ascii="Times New Roman" w:hAnsi="Times New Roman"/>
                <w:color w:val="000000"/>
                <w:sz w:val="20"/>
                <w:szCs w:val="20"/>
              </w:rPr>
              <w:t>rom</w:t>
            </w:r>
          </w:p>
        </w:tc>
        <w:tc>
          <w:tcPr>
            <w:tcW w:w="643"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43</w:t>
            </w:r>
          </w:p>
        </w:tc>
        <w:tc>
          <w:tcPr>
            <w:tcW w:w="861"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39</w:t>
            </w:r>
          </w:p>
        </w:tc>
        <w:tc>
          <w:tcPr>
            <w:tcW w:w="720"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4</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92</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6,9</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8,19</w:t>
            </w:r>
          </w:p>
        </w:tc>
        <w:tc>
          <w:tcPr>
            <w:tcW w:w="90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1,29</w:t>
            </w:r>
          </w:p>
        </w:tc>
        <w:tc>
          <w:tcPr>
            <w:tcW w:w="90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2</w:t>
            </w:r>
          </w:p>
        </w:tc>
      </w:tr>
      <w:tr w:rsidR="00C72624" w:rsidRPr="005B3193" w:rsidTr="00D20236">
        <w:trPr>
          <w:trHeight w:val="345"/>
        </w:trPr>
        <w:tc>
          <w:tcPr>
            <w:tcW w:w="2095" w:type="dxa"/>
            <w:shd w:val="clear" w:color="000000" w:fill="FFFFFF"/>
          </w:tcPr>
          <w:p w:rsidR="00C72624" w:rsidRPr="00D20236" w:rsidRDefault="00C72624" w:rsidP="00420D27">
            <w:pPr>
              <w:rPr>
                <w:rFonts w:ascii="Times New Roman" w:hAnsi="Times New Roman"/>
                <w:b/>
                <w:i/>
                <w:color w:val="000000"/>
                <w:sz w:val="20"/>
                <w:szCs w:val="20"/>
              </w:rPr>
            </w:pPr>
            <w:r w:rsidRPr="00D20236">
              <w:rPr>
                <w:rFonts w:ascii="Times New Roman" w:hAnsi="Times New Roman"/>
                <w:b/>
                <w:i/>
                <w:color w:val="000000"/>
                <w:sz w:val="20"/>
                <w:szCs w:val="20"/>
              </w:rPr>
              <w:t>LT,,Dm.Cantemir,,</w:t>
            </w:r>
          </w:p>
        </w:tc>
        <w:tc>
          <w:tcPr>
            <w:tcW w:w="472" w:type="dxa"/>
            <w:shd w:val="clear" w:color="000000" w:fill="FFFFFF"/>
          </w:tcPr>
          <w:p w:rsidR="00C72624" w:rsidRPr="00D20236" w:rsidRDefault="00C72624" w:rsidP="00420D27">
            <w:pPr>
              <w:rPr>
                <w:rFonts w:ascii="Times New Roman" w:hAnsi="Times New Roman"/>
                <w:color w:val="000000"/>
                <w:sz w:val="20"/>
                <w:szCs w:val="20"/>
                <w:lang w:val="ro-RO"/>
              </w:rPr>
            </w:pPr>
            <w:r w:rsidRPr="00D20236">
              <w:rPr>
                <w:rFonts w:ascii="Times New Roman" w:hAnsi="Times New Roman"/>
                <w:color w:val="000000"/>
                <w:sz w:val="20"/>
                <w:szCs w:val="20"/>
                <w:lang w:val="ro-RO"/>
              </w:rPr>
              <w:t>R</w:t>
            </w:r>
          </w:p>
        </w:tc>
        <w:tc>
          <w:tcPr>
            <w:tcW w:w="620" w:type="dxa"/>
            <w:shd w:val="clear" w:color="000000" w:fill="FFFFFF"/>
          </w:tcPr>
          <w:p w:rsidR="00C72624" w:rsidRPr="00D20236" w:rsidRDefault="00C72624" w:rsidP="00420D27">
            <w:pPr>
              <w:rPr>
                <w:rFonts w:ascii="Times New Roman" w:hAnsi="Times New Roman"/>
                <w:color w:val="000000"/>
                <w:sz w:val="20"/>
                <w:szCs w:val="20"/>
              </w:rPr>
            </w:pPr>
            <w:r w:rsidRPr="00D20236">
              <w:rPr>
                <w:rFonts w:ascii="Times New Roman" w:hAnsi="Times New Roman"/>
                <w:color w:val="000000"/>
                <w:sz w:val="20"/>
                <w:szCs w:val="20"/>
              </w:rPr>
              <w:t>mixt</w:t>
            </w:r>
          </w:p>
        </w:tc>
        <w:tc>
          <w:tcPr>
            <w:tcW w:w="643"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0</w:t>
            </w:r>
          </w:p>
        </w:tc>
        <w:tc>
          <w:tcPr>
            <w:tcW w:w="861"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0</w:t>
            </w:r>
          </w:p>
        </w:tc>
        <w:tc>
          <w:tcPr>
            <w:tcW w:w="720"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0</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0</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0</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0</w:t>
            </w:r>
          </w:p>
        </w:tc>
        <w:tc>
          <w:tcPr>
            <w:tcW w:w="90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0</w:t>
            </w:r>
          </w:p>
        </w:tc>
        <w:tc>
          <w:tcPr>
            <w:tcW w:w="90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0</w:t>
            </w:r>
          </w:p>
        </w:tc>
      </w:tr>
      <w:tr w:rsidR="00C72624" w:rsidRPr="005B3193" w:rsidTr="00D20236">
        <w:trPr>
          <w:trHeight w:val="345"/>
        </w:trPr>
        <w:tc>
          <w:tcPr>
            <w:tcW w:w="2095" w:type="dxa"/>
            <w:shd w:val="clear" w:color="000000" w:fill="FFFFFF"/>
          </w:tcPr>
          <w:p w:rsidR="00C72624" w:rsidRPr="00D20236" w:rsidRDefault="00C72624" w:rsidP="00420D27">
            <w:pPr>
              <w:rPr>
                <w:rFonts w:ascii="Times New Roman" w:hAnsi="Times New Roman"/>
                <w:b/>
                <w:i/>
                <w:color w:val="000000"/>
                <w:sz w:val="20"/>
                <w:szCs w:val="20"/>
              </w:rPr>
            </w:pPr>
            <w:r w:rsidRPr="00D20236">
              <w:rPr>
                <w:rFonts w:ascii="Times New Roman" w:hAnsi="Times New Roman"/>
                <w:b/>
                <w:i/>
                <w:color w:val="000000"/>
                <w:sz w:val="20"/>
                <w:szCs w:val="20"/>
              </w:rPr>
              <w:t>LT,,Universum,,</w:t>
            </w:r>
          </w:p>
        </w:tc>
        <w:tc>
          <w:tcPr>
            <w:tcW w:w="472" w:type="dxa"/>
            <w:shd w:val="clear" w:color="000000" w:fill="FFFFFF"/>
          </w:tcPr>
          <w:p w:rsidR="00C72624" w:rsidRPr="00D20236" w:rsidRDefault="00C72624" w:rsidP="00420D27">
            <w:pPr>
              <w:rPr>
                <w:rFonts w:ascii="Times New Roman" w:hAnsi="Times New Roman"/>
                <w:color w:val="000000"/>
                <w:sz w:val="20"/>
                <w:szCs w:val="20"/>
                <w:lang w:val="ro-RO"/>
              </w:rPr>
            </w:pPr>
            <w:r w:rsidRPr="00D20236">
              <w:rPr>
                <w:rFonts w:ascii="Times New Roman" w:hAnsi="Times New Roman"/>
                <w:color w:val="000000"/>
                <w:sz w:val="20"/>
                <w:szCs w:val="20"/>
                <w:lang w:val="ro-RO"/>
              </w:rPr>
              <w:t>R</w:t>
            </w:r>
          </w:p>
        </w:tc>
        <w:tc>
          <w:tcPr>
            <w:tcW w:w="620" w:type="dxa"/>
            <w:shd w:val="clear" w:color="000000" w:fill="FFFFFF"/>
          </w:tcPr>
          <w:p w:rsidR="00C72624" w:rsidRPr="00D20236" w:rsidRDefault="00C72624" w:rsidP="00420D27">
            <w:pPr>
              <w:rPr>
                <w:rFonts w:ascii="Times New Roman" w:hAnsi="Times New Roman"/>
                <w:color w:val="000000"/>
                <w:sz w:val="20"/>
                <w:szCs w:val="20"/>
              </w:rPr>
            </w:pPr>
            <w:r w:rsidRPr="00D20236">
              <w:rPr>
                <w:rFonts w:ascii="Times New Roman" w:hAnsi="Times New Roman"/>
                <w:color w:val="000000"/>
                <w:sz w:val="20"/>
                <w:szCs w:val="20"/>
              </w:rPr>
              <w:t>mixt</w:t>
            </w:r>
          </w:p>
        </w:tc>
        <w:tc>
          <w:tcPr>
            <w:tcW w:w="643"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0</w:t>
            </w:r>
          </w:p>
        </w:tc>
        <w:tc>
          <w:tcPr>
            <w:tcW w:w="861"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0</w:t>
            </w:r>
          </w:p>
        </w:tc>
        <w:tc>
          <w:tcPr>
            <w:tcW w:w="720" w:type="dxa"/>
            <w:shd w:val="clear" w:color="000000" w:fill="FFFFFF"/>
          </w:tcPr>
          <w:p w:rsidR="00C72624" w:rsidRPr="00D20236" w:rsidRDefault="00C72624" w:rsidP="00420D27">
            <w:pPr>
              <w:jc w:val="center"/>
              <w:rPr>
                <w:rFonts w:ascii="Times New Roman" w:hAnsi="Times New Roman"/>
                <w:sz w:val="20"/>
                <w:szCs w:val="20"/>
              </w:rPr>
            </w:pPr>
            <w:r w:rsidRPr="00D20236">
              <w:rPr>
                <w:rFonts w:ascii="Times New Roman" w:hAnsi="Times New Roman"/>
                <w:sz w:val="20"/>
                <w:szCs w:val="20"/>
              </w:rPr>
              <w:t>0</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0</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0</w:t>
            </w:r>
          </w:p>
        </w:tc>
        <w:tc>
          <w:tcPr>
            <w:tcW w:w="72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0</w:t>
            </w:r>
          </w:p>
        </w:tc>
        <w:tc>
          <w:tcPr>
            <w:tcW w:w="90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0</w:t>
            </w:r>
          </w:p>
        </w:tc>
        <w:tc>
          <w:tcPr>
            <w:tcW w:w="900" w:type="dxa"/>
            <w:shd w:val="clear" w:color="000000" w:fill="FFFFFF"/>
          </w:tcPr>
          <w:p w:rsidR="00C72624" w:rsidRPr="00D20236" w:rsidRDefault="00C72624" w:rsidP="00420D27">
            <w:pPr>
              <w:jc w:val="right"/>
              <w:rPr>
                <w:rFonts w:ascii="Times New Roman" w:hAnsi="Times New Roman"/>
                <w:sz w:val="20"/>
                <w:szCs w:val="20"/>
              </w:rPr>
            </w:pPr>
            <w:r w:rsidRPr="00D20236">
              <w:rPr>
                <w:rFonts w:ascii="Times New Roman" w:hAnsi="Times New Roman"/>
                <w:sz w:val="20"/>
                <w:szCs w:val="20"/>
              </w:rPr>
              <w:t>0</w:t>
            </w:r>
          </w:p>
        </w:tc>
      </w:tr>
    </w:tbl>
    <w:p w:rsidR="00C72624" w:rsidRPr="00D20236" w:rsidRDefault="00C72624" w:rsidP="00D20236">
      <w:pPr>
        <w:pStyle w:val="a3"/>
        <w:ind w:left="360"/>
        <w:jc w:val="center"/>
        <w:rPr>
          <w:rFonts w:ascii="Times New Roman" w:hAnsi="Times New Roman"/>
          <w:b/>
          <w:i/>
          <w:sz w:val="24"/>
          <w:szCs w:val="24"/>
          <w:lang w:val="ro-RO"/>
        </w:rPr>
      </w:pPr>
      <w:r w:rsidRPr="00D20236">
        <w:rPr>
          <w:rFonts w:ascii="Times New Roman" w:hAnsi="Times New Roman"/>
          <w:b/>
          <w:i/>
          <w:sz w:val="24"/>
          <w:szCs w:val="24"/>
          <w:lang w:val="ro-RO"/>
        </w:rPr>
        <w:t>Interpretarea datelor</w:t>
      </w:r>
    </w:p>
    <w:p w:rsidR="00C72624" w:rsidRPr="00D20236" w:rsidRDefault="00C72624" w:rsidP="00420D27">
      <w:pPr>
        <w:pStyle w:val="a3"/>
        <w:numPr>
          <w:ilvl w:val="0"/>
          <w:numId w:val="17"/>
        </w:numPr>
        <w:rPr>
          <w:rFonts w:ascii="Times New Roman" w:hAnsi="Times New Roman"/>
          <w:sz w:val="20"/>
          <w:szCs w:val="20"/>
          <w:lang w:val="ro-RO"/>
        </w:rPr>
      </w:pPr>
      <w:r w:rsidRPr="00B069A0">
        <w:rPr>
          <w:sz w:val="28"/>
          <w:szCs w:val="28"/>
          <w:lang w:val="ro-RO"/>
        </w:rPr>
        <w:t xml:space="preserve">        </w:t>
      </w:r>
      <w:r w:rsidRPr="00B069A0">
        <w:rPr>
          <w:sz w:val="28"/>
          <w:szCs w:val="28"/>
          <w:lang w:val="ro-RO"/>
        </w:rPr>
        <w:tab/>
      </w:r>
      <w:r w:rsidRPr="00D20236">
        <w:rPr>
          <w:rFonts w:ascii="Times New Roman" w:hAnsi="Times New Roman"/>
          <w:sz w:val="20"/>
          <w:szCs w:val="20"/>
          <w:lang w:val="ro-RO"/>
        </w:rPr>
        <w:t xml:space="preserve">Rezultatele sesiunii din anul acesta ,ca de altfel și în anii anteriori,demonsrează o discrepanță  între media anilor de liceu cu cea de la evaluarea finală.Cea mai mare discrepanță se atestă în LT ”Șt.Holban” </w:t>
      </w:r>
      <w:r w:rsidRPr="00D20236">
        <w:rPr>
          <w:rFonts w:ascii="Times New Roman" w:hAnsi="Times New Roman"/>
          <w:b/>
          <w:sz w:val="20"/>
          <w:szCs w:val="20"/>
          <w:lang w:val="ro-RO"/>
        </w:rPr>
        <w:t xml:space="preserve">1,29, </w:t>
      </w:r>
      <w:r w:rsidRPr="00D20236">
        <w:rPr>
          <w:rFonts w:ascii="Times New Roman" w:hAnsi="Times New Roman"/>
          <w:sz w:val="20"/>
          <w:szCs w:val="20"/>
          <w:lang w:val="ro-RO"/>
        </w:rPr>
        <w:t xml:space="preserve">iar cea mai mică – în LT”M.Sadoveanu” </w:t>
      </w:r>
      <w:r w:rsidRPr="00D20236">
        <w:rPr>
          <w:rFonts w:ascii="Times New Roman" w:hAnsi="Times New Roman"/>
          <w:b/>
          <w:sz w:val="20"/>
          <w:szCs w:val="20"/>
          <w:lang w:val="ro-RO"/>
        </w:rPr>
        <w:t>0,46 .</w:t>
      </w:r>
      <w:r w:rsidRPr="00D20236">
        <w:rPr>
          <w:rFonts w:ascii="Times New Roman" w:hAnsi="Times New Roman"/>
          <w:sz w:val="20"/>
          <w:szCs w:val="20"/>
          <w:lang w:val="ro-RO"/>
        </w:rPr>
        <w:t>Analiză separată pe disciplinele școlare pe care urmează s-o realizeze fiecare instituție trebuie  să contribuie la evitarea situațiilor similare pentru viitor.</w:t>
      </w:r>
    </w:p>
    <w:p w:rsidR="00C72624" w:rsidRPr="00D20236" w:rsidRDefault="00C72624" w:rsidP="00420D27">
      <w:pPr>
        <w:pStyle w:val="af3"/>
        <w:numPr>
          <w:ilvl w:val="0"/>
          <w:numId w:val="17"/>
        </w:numPr>
        <w:spacing w:after="0" w:line="240" w:lineRule="auto"/>
        <w:jc w:val="both"/>
        <w:rPr>
          <w:rFonts w:ascii="Times New Roman" w:hAnsi="Times New Roman"/>
          <w:sz w:val="20"/>
          <w:szCs w:val="20"/>
          <w:lang w:val="ro-RO"/>
        </w:rPr>
      </w:pPr>
      <w:r w:rsidRPr="00D20236">
        <w:rPr>
          <w:rFonts w:ascii="Times New Roman" w:hAnsi="Times New Roman"/>
          <w:sz w:val="20"/>
          <w:szCs w:val="20"/>
          <w:lang w:val="ro-RO"/>
        </w:rPr>
        <w:tab/>
        <w:t xml:space="preserve">De asemenea, se vor menţine şi  diversifica activităţile din domeniile </w:t>
      </w:r>
      <w:r w:rsidRPr="00D20236">
        <w:rPr>
          <w:rFonts w:ascii="Times New Roman" w:hAnsi="Times New Roman"/>
          <w:i/>
          <w:sz w:val="20"/>
          <w:szCs w:val="20"/>
          <w:lang w:val="ro-RO"/>
        </w:rPr>
        <w:t xml:space="preserve">Calitatea învăţării, Rezultatele cadrelor didactice etc.  </w:t>
      </w:r>
      <w:r w:rsidRPr="00D20236">
        <w:rPr>
          <w:rFonts w:ascii="Times New Roman" w:hAnsi="Times New Roman"/>
          <w:sz w:val="20"/>
          <w:szCs w:val="20"/>
          <w:lang w:val="ro-RO"/>
        </w:rPr>
        <w:t>Centrul Metodic, Catedrele raionale şi instituţionale de specialitate vor urmări formarea cadrelor din perspectiva asigurării atingerii finalităţilor la treaptă de fiecare elev, orientării corecte a elevilor pentru parcurgerea propriului traseu.</w:t>
      </w:r>
    </w:p>
    <w:p w:rsidR="00C72624" w:rsidRPr="00D20236" w:rsidRDefault="00C72624" w:rsidP="00420D27">
      <w:pPr>
        <w:pStyle w:val="af3"/>
        <w:numPr>
          <w:ilvl w:val="0"/>
          <w:numId w:val="17"/>
        </w:numPr>
        <w:spacing w:after="0" w:line="240" w:lineRule="auto"/>
        <w:jc w:val="both"/>
        <w:rPr>
          <w:rFonts w:ascii="Times New Roman" w:hAnsi="Times New Roman"/>
          <w:sz w:val="20"/>
          <w:szCs w:val="20"/>
          <w:lang w:val="es-ES"/>
        </w:rPr>
      </w:pPr>
      <w:r w:rsidRPr="00D20236">
        <w:rPr>
          <w:rFonts w:ascii="Times New Roman" w:hAnsi="Times New Roman"/>
          <w:sz w:val="20"/>
          <w:szCs w:val="20"/>
          <w:lang w:val="ro-RO"/>
        </w:rPr>
        <w:tab/>
        <w:t xml:space="preserve">Un indicator specific de analiză și sinteză a procesului de evaluare realizat pe parcursul anului de studii este </w:t>
      </w:r>
      <w:r w:rsidRPr="00D20236">
        <w:rPr>
          <w:rFonts w:ascii="Times New Roman" w:hAnsi="Times New Roman"/>
          <w:i/>
          <w:iCs/>
          <w:sz w:val="20"/>
          <w:szCs w:val="20"/>
          <w:lang w:val="ro-RO"/>
        </w:rPr>
        <w:t xml:space="preserve">discrepanța între nota medie anuală și nota medie la examen </w:t>
      </w:r>
      <w:r w:rsidRPr="00D20236">
        <w:rPr>
          <w:rFonts w:ascii="Times New Roman" w:hAnsi="Times New Roman"/>
          <w:sz w:val="20"/>
          <w:szCs w:val="20"/>
          <w:lang w:val="ro-RO"/>
        </w:rPr>
        <w:t xml:space="preserve">al elevului. </w:t>
      </w:r>
      <w:r w:rsidRPr="00D20236">
        <w:rPr>
          <w:rFonts w:ascii="Times New Roman" w:hAnsi="Times New Roman"/>
          <w:sz w:val="20"/>
          <w:szCs w:val="20"/>
          <w:lang w:val="es-ES"/>
        </w:rPr>
        <w:t>Spre exemplu, vom compara media anuală din fiecare instituție cu media anuală la examen de absolvire. Discrepanța majoră vorbește despre incorectitudine în evaluarea elevului pe parcursul anului școlar, totodată, camuflarea unui  lapsus informațional și lipsa de atitudine pedagogică în soluționarea problemei:</w:t>
      </w:r>
    </w:p>
    <w:p w:rsidR="00C72624" w:rsidRPr="00D20236" w:rsidRDefault="00C72624" w:rsidP="00420D27">
      <w:pPr>
        <w:pStyle w:val="af3"/>
        <w:numPr>
          <w:ilvl w:val="0"/>
          <w:numId w:val="17"/>
        </w:numPr>
        <w:spacing w:after="0" w:line="240" w:lineRule="auto"/>
        <w:jc w:val="both"/>
        <w:rPr>
          <w:rFonts w:ascii="Times New Roman" w:hAnsi="Times New Roman"/>
          <w:sz w:val="20"/>
          <w:szCs w:val="20"/>
          <w:lang w:val="ro-RO"/>
        </w:rPr>
      </w:pPr>
      <w:r w:rsidRPr="00D20236">
        <w:rPr>
          <w:rFonts w:ascii="Times New Roman" w:hAnsi="Times New Roman"/>
          <w:sz w:val="20"/>
          <w:szCs w:val="20"/>
          <w:lang w:val="ro-RO"/>
        </w:rPr>
        <w:tab/>
        <w:t>Cadrele manageriale vor elabora şi implementa Programe destinate asigurării şi creşterii calităţii învăţării, reducerii ratei de pierdere şcolară şi nepromovare.</w:t>
      </w:r>
    </w:p>
    <w:p w:rsidR="00C72624" w:rsidRPr="00D20236" w:rsidRDefault="00C72624" w:rsidP="00420D27">
      <w:pPr>
        <w:pStyle w:val="af3"/>
        <w:spacing w:after="0" w:line="240" w:lineRule="auto"/>
        <w:ind w:left="720" w:firstLine="0"/>
        <w:jc w:val="both"/>
        <w:rPr>
          <w:rFonts w:ascii="Times New Roman" w:hAnsi="Times New Roman"/>
          <w:sz w:val="20"/>
          <w:szCs w:val="20"/>
          <w:lang w:val="ro-RO"/>
        </w:rPr>
      </w:pPr>
    </w:p>
    <w:p w:rsidR="00C72624" w:rsidRPr="00D20236" w:rsidRDefault="00C72624" w:rsidP="00420D27">
      <w:pPr>
        <w:pStyle w:val="a3"/>
        <w:numPr>
          <w:ilvl w:val="0"/>
          <w:numId w:val="17"/>
        </w:numPr>
        <w:jc w:val="both"/>
        <w:rPr>
          <w:rFonts w:ascii="Times New Roman" w:hAnsi="Times New Roman"/>
          <w:b/>
          <w:i/>
          <w:sz w:val="20"/>
          <w:szCs w:val="20"/>
          <w:lang w:val="ro-RO"/>
        </w:rPr>
      </w:pPr>
      <w:r w:rsidRPr="00D20236">
        <w:rPr>
          <w:rFonts w:ascii="Times New Roman" w:hAnsi="Times New Roman"/>
          <w:b/>
          <w:i/>
          <w:sz w:val="20"/>
          <w:szCs w:val="20"/>
          <w:lang w:val="ro-RO"/>
        </w:rPr>
        <w:t>Organizarea alimentației</w:t>
      </w:r>
    </w:p>
    <w:tbl>
      <w:tblPr>
        <w:tblW w:w="9360" w:type="dxa"/>
        <w:tblInd w:w="28" w:type="dxa"/>
        <w:tblLayout w:type="fixed"/>
        <w:tblCellMar>
          <w:left w:w="28" w:type="dxa"/>
          <w:right w:w="28" w:type="dxa"/>
        </w:tblCellMar>
        <w:tblLook w:val="00A0" w:firstRow="1" w:lastRow="0" w:firstColumn="1" w:lastColumn="0" w:noHBand="0" w:noVBand="0"/>
      </w:tblPr>
      <w:tblGrid>
        <w:gridCol w:w="540"/>
        <w:gridCol w:w="1260"/>
        <w:gridCol w:w="1080"/>
        <w:gridCol w:w="1080"/>
        <w:gridCol w:w="900"/>
        <w:gridCol w:w="900"/>
        <w:gridCol w:w="720"/>
        <w:gridCol w:w="900"/>
        <w:gridCol w:w="900"/>
        <w:gridCol w:w="1080"/>
      </w:tblGrid>
      <w:tr w:rsidR="00C72624" w:rsidRPr="00712DA0" w:rsidTr="006B4B32">
        <w:trPr>
          <w:trHeight w:val="80"/>
        </w:trPr>
        <w:tc>
          <w:tcPr>
            <w:tcW w:w="9360" w:type="dxa"/>
            <w:gridSpan w:val="10"/>
            <w:tcBorders>
              <w:top w:val="nil"/>
              <w:left w:val="nil"/>
              <w:bottom w:val="single" w:sz="8" w:space="0" w:color="auto"/>
              <w:right w:val="nil"/>
            </w:tcBorders>
            <w:shd w:val="clear" w:color="000000" w:fill="CCC0DA"/>
            <w:noWrap/>
            <w:vAlign w:val="bottom"/>
          </w:tcPr>
          <w:p w:rsidR="00C72624" w:rsidRPr="00D20236" w:rsidRDefault="002A1E44" w:rsidP="00D20236">
            <w:pPr>
              <w:jc w:val="center"/>
              <w:rPr>
                <w:rFonts w:ascii="Times New Roman" w:hAnsi="Times New Roman"/>
                <w:color w:val="000000"/>
                <w:sz w:val="24"/>
                <w:szCs w:val="24"/>
                <w:lang w:val="pt-BR"/>
              </w:rPr>
            </w:pPr>
            <w:r>
              <w:rPr>
                <w:noProof/>
              </w:rPr>
              <w:lastRenderedPageBreak/>
              <w:drawing>
                <wp:anchor distT="0" distB="0" distL="114300" distR="114300" simplePos="0" relativeHeight="251671552" behindDoc="1" locked="0" layoutInCell="1" allowOverlap="1">
                  <wp:simplePos x="0" y="0"/>
                  <wp:positionH relativeFrom="column">
                    <wp:posOffset>-1202055</wp:posOffset>
                  </wp:positionH>
                  <wp:positionV relativeFrom="paragraph">
                    <wp:posOffset>-914400</wp:posOffset>
                  </wp:positionV>
                  <wp:extent cx="7643495" cy="11257280"/>
                  <wp:effectExtent l="0" t="0" r="0" b="1270"/>
                  <wp:wrapNone/>
                  <wp:docPr id="8" name="Рисунок 8"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-1049655</wp:posOffset>
                  </wp:positionH>
                  <wp:positionV relativeFrom="paragraph">
                    <wp:posOffset>-762000</wp:posOffset>
                  </wp:positionV>
                  <wp:extent cx="7643495" cy="11257280"/>
                  <wp:effectExtent l="0" t="0" r="0" b="1270"/>
                  <wp:wrapNone/>
                  <wp:docPr id="9" name="Рисунок 9"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D20236">
              <w:rPr>
                <w:rFonts w:ascii="Times New Roman" w:hAnsi="Times New Roman"/>
                <w:b/>
                <w:bCs/>
                <w:i/>
                <w:iCs/>
                <w:color w:val="660066"/>
                <w:sz w:val="24"/>
                <w:szCs w:val="24"/>
                <w:lang w:val="pt-BR"/>
              </w:rPr>
              <w:t>a) Instituții de învățământ primar, gimnazial, liceal și special</w:t>
            </w:r>
          </w:p>
        </w:tc>
      </w:tr>
      <w:tr w:rsidR="00C72624" w:rsidRPr="00712DA0" w:rsidTr="006B4B32">
        <w:trPr>
          <w:trHeight w:val="526"/>
        </w:trPr>
        <w:tc>
          <w:tcPr>
            <w:tcW w:w="540" w:type="dxa"/>
            <w:vMerge w:val="restart"/>
            <w:tcBorders>
              <w:top w:val="nil"/>
              <w:left w:val="single" w:sz="8" w:space="0" w:color="auto"/>
              <w:bottom w:val="single" w:sz="8" w:space="0" w:color="000000"/>
              <w:right w:val="single" w:sz="8" w:space="0" w:color="auto"/>
            </w:tcBorders>
            <w:textDirection w:val="btLr"/>
            <w:vAlign w:val="center"/>
          </w:tcPr>
          <w:p w:rsidR="00C72624" w:rsidRPr="00D20236" w:rsidRDefault="00C72624" w:rsidP="00D20236">
            <w:pPr>
              <w:ind w:left="113" w:right="113"/>
              <w:jc w:val="center"/>
              <w:rPr>
                <w:rFonts w:ascii="Times New Roman" w:hAnsi="Times New Roman"/>
                <w:b/>
                <w:bCs/>
                <w:i/>
                <w:color w:val="3F3151"/>
                <w:sz w:val="24"/>
                <w:szCs w:val="24"/>
              </w:rPr>
            </w:pPr>
            <w:r w:rsidRPr="00D20236">
              <w:rPr>
                <w:rFonts w:ascii="Times New Roman" w:hAnsi="Times New Roman"/>
                <w:b/>
                <w:bCs/>
                <w:i/>
                <w:color w:val="3F3151"/>
                <w:sz w:val="24"/>
                <w:szCs w:val="24"/>
              </w:rPr>
              <w:t>Anul</w:t>
            </w:r>
          </w:p>
        </w:tc>
        <w:tc>
          <w:tcPr>
            <w:tcW w:w="1260" w:type="dxa"/>
            <w:vMerge w:val="restart"/>
            <w:tcBorders>
              <w:top w:val="single" w:sz="8" w:space="0" w:color="auto"/>
              <w:left w:val="single" w:sz="8" w:space="0" w:color="auto"/>
              <w:bottom w:val="nil"/>
              <w:right w:val="single" w:sz="8" w:space="0" w:color="000000"/>
            </w:tcBorders>
            <w:vAlign w:val="center"/>
          </w:tcPr>
          <w:p w:rsidR="00C72624" w:rsidRPr="00D20236" w:rsidRDefault="00C72624" w:rsidP="00420D27">
            <w:pPr>
              <w:jc w:val="center"/>
              <w:rPr>
                <w:rFonts w:ascii="Times New Roman" w:hAnsi="Times New Roman"/>
                <w:b/>
                <w:bCs/>
                <w:i/>
                <w:color w:val="3F3151"/>
                <w:sz w:val="24"/>
                <w:szCs w:val="24"/>
              </w:rPr>
            </w:pPr>
            <w:r w:rsidRPr="00D20236">
              <w:rPr>
                <w:rFonts w:ascii="Times New Roman" w:hAnsi="Times New Roman"/>
                <w:b/>
                <w:bCs/>
                <w:i/>
                <w:color w:val="3F3151"/>
                <w:sz w:val="24"/>
                <w:szCs w:val="24"/>
              </w:rPr>
              <w:t>Buget planificat</w:t>
            </w:r>
          </w:p>
        </w:tc>
        <w:tc>
          <w:tcPr>
            <w:tcW w:w="1080" w:type="dxa"/>
            <w:vMerge w:val="restart"/>
            <w:tcBorders>
              <w:top w:val="single" w:sz="8" w:space="0" w:color="auto"/>
              <w:left w:val="nil"/>
              <w:bottom w:val="nil"/>
              <w:right w:val="nil"/>
            </w:tcBorders>
            <w:vAlign w:val="center"/>
          </w:tcPr>
          <w:p w:rsidR="00C72624" w:rsidRPr="00D20236" w:rsidRDefault="00C72624" w:rsidP="00420D27">
            <w:pPr>
              <w:jc w:val="center"/>
              <w:rPr>
                <w:rFonts w:ascii="Times New Roman" w:hAnsi="Times New Roman"/>
                <w:b/>
                <w:bCs/>
                <w:i/>
                <w:color w:val="3F3151"/>
                <w:sz w:val="24"/>
                <w:szCs w:val="24"/>
              </w:rPr>
            </w:pPr>
            <w:r w:rsidRPr="00D20236">
              <w:rPr>
                <w:rFonts w:ascii="Times New Roman" w:hAnsi="Times New Roman"/>
                <w:b/>
                <w:bCs/>
                <w:i/>
                <w:color w:val="3F3151"/>
                <w:sz w:val="24"/>
                <w:szCs w:val="24"/>
              </w:rPr>
              <w:t>Buget aprobat</w:t>
            </w:r>
          </w:p>
        </w:tc>
        <w:tc>
          <w:tcPr>
            <w:tcW w:w="1080" w:type="dxa"/>
            <w:vMerge w:val="restart"/>
            <w:tcBorders>
              <w:top w:val="single" w:sz="8" w:space="0" w:color="auto"/>
              <w:left w:val="single" w:sz="8" w:space="0" w:color="auto"/>
              <w:bottom w:val="nil"/>
              <w:right w:val="single" w:sz="8" w:space="0" w:color="000000"/>
            </w:tcBorders>
            <w:vAlign w:val="center"/>
          </w:tcPr>
          <w:p w:rsidR="00C72624" w:rsidRPr="00D20236" w:rsidRDefault="00C72624" w:rsidP="00420D27">
            <w:pPr>
              <w:jc w:val="center"/>
              <w:rPr>
                <w:rFonts w:ascii="Times New Roman" w:hAnsi="Times New Roman"/>
                <w:b/>
                <w:bCs/>
                <w:i/>
                <w:color w:val="3F3151"/>
                <w:sz w:val="24"/>
                <w:szCs w:val="24"/>
              </w:rPr>
            </w:pPr>
            <w:r w:rsidRPr="00D20236">
              <w:rPr>
                <w:rFonts w:ascii="Times New Roman" w:hAnsi="Times New Roman"/>
                <w:b/>
                <w:bCs/>
                <w:i/>
                <w:color w:val="3F3151"/>
                <w:sz w:val="24"/>
                <w:szCs w:val="24"/>
              </w:rPr>
              <w:t>Buget executat</w:t>
            </w:r>
          </w:p>
        </w:tc>
        <w:tc>
          <w:tcPr>
            <w:tcW w:w="900" w:type="dxa"/>
            <w:vMerge w:val="restart"/>
            <w:tcBorders>
              <w:top w:val="single" w:sz="8" w:space="0" w:color="auto"/>
              <w:left w:val="nil"/>
              <w:bottom w:val="nil"/>
              <w:right w:val="nil"/>
            </w:tcBorders>
            <w:vAlign w:val="center"/>
          </w:tcPr>
          <w:p w:rsidR="00C72624" w:rsidRPr="00D20236" w:rsidRDefault="00C72624" w:rsidP="00420D27">
            <w:pPr>
              <w:jc w:val="center"/>
              <w:rPr>
                <w:rFonts w:ascii="Times New Roman" w:hAnsi="Times New Roman"/>
                <w:b/>
                <w:bCs/>
                <w:i/>
                <w:color w:val="3F3151"/>
                <w:sz w:val="24"/>
                <w:szCs w:val="24"/>
                <w:lang w:val="es-ES"/>
              </w:rPr>
            </w:pPr>
            <w:r w:rsidRPr="00D20236">
              <w:rPr>
                <w:rFonts w:ascii="Times New Roman" w:hAnsi="Times New Roman"/>
                <w:b/>
                <w:bCs/>
                <w:i/>
                <w:color w:val="3F3151"/>
                <w:sz w:val="24"/>
                <w:szCs w:val="24"/>
                <w:lang w:val="es-ES"/>
              </w:rPr>
              <w:t>Total elevi alimentaţi din surse bugetare</w:t>
            </w:r>
          </w:p>
        </w:tc>
        <w:tc>
          <w:tcPr>
            <w:tcW w:w="900" w:type="dxa"/>
            <w:vMerge w:val="restart"/>
            <w:tcBorders>
              <w:top w:val="single" w:sz="8" w:space="0" w:color="auto"/>
              <w:left w:val="single" w:sz="8" w:space="0" w:color="auto"/>
              <w:bottom w:val="nil"/>
              <w:right w:val="single" w:sz="8" w:space="0" w:color="000000"/>
            </w:tcBorders>
            <w:vAlign w:val="center"/>
          </w:tcPr>
          <w:p w:rsidR="00C72624" w:rsidRPr="00D20236" w:rsidRDefault="00C72624" w:rsidP="00420D27">
            <w:pPr>
              <w:jc w:val="center"/>
              <w:rPr>
                <w:rFonts w:ascii="Times New Roman" w:hAnsi="Times New Roman"/>
                <w:b/>
                <w:bCs/>
                <w:i/>
                <w:color w:val="3F3151"/>
                <w:sz w:val="24"/>
                <w:szCs w:val="24"/>
                <w:lang w:val="en-US"/>
              </w:rPr>
            </w:pPr>
            <w:r w:rsidRPr="00D20236">
              <w:rPr>
                <w:rFonts w:ascii="Times New Roman" w:hAnsi="Times New Roman"/>
                <w:b/>
                <w:bCs/>
                <w:i/>
                <w:color w:val="3F3151"/>
                <w:sz w:val="24"/>
                <w:szCs w:val="24"/>
                <w:lang w:val="en-US"/>
              </w:rPr>
              <w:t>din ei elevi cu CES alimentaţi</w:t>
            </w:r>
          </w:p>
        </w:tc>
        <w:tc>
          <w:tcPr>
            <w:tcW w:w="720" w:type="dxa"/>
            <w:vMerge w:val="restart"/>
            <w:tcBorders>
              <w:top w:val="single" w:sz="8" w:space="0" w:color="auto"/>
              <w:left w:val="nil"/>
              <w:bottom w:val="nil"/>
              <w:right w:val="nil"/>
            </w:tcBorders>
            <w:vAlign w:val="center"/>
          </w:tcPr>
          <w:p w:rsidR="00C72624" w:rsidRPr="00D20236" w:rsidRDefault="00C72624" w:rsidP="00420D27">
            <w:pPr>
              <w:jc w:val="center"/>
              <w:rPr>
                <w:rFonts w:ascii="Times New Roman" w:hAnsi="Times New Roman"/>
                <w:b/>
                <w:bCs/>
                <w:i/>
                <w:color w:val="3F3151"/>
                <w:sz w:val="24"/>
                <w:szCs w:val="24"/>
                <w:lang w:val="it-IT"/>
              </w:rPr>
            </w:pPr>
            <w:r w:rsidRPr="00D20236">
              <w:rPr>
                <w:rFonts w:ascii="Times New Roman" w:hAnsi="Times New Roman"/>
                <w:b/>
                <w:bCs/>
                <w:i/>
                <w:color w:val="3F3151"/>
                <w:sz w:val="24"/>
                <w:szCs w:val="24"/>
                <w:lang w:val="it-IT"/>
              </w:rPr>
              <w:t>Media alocației per elev, per zi</w:t>
            </w:r>
          </w:p>
        </w:tc>
        <w:tc>
          <w:tcPr>
            <w:tcW w:w="900" w:type="dxa"/>
            <w:vMerge w:val="restart"/>
            <w:tcBorders>
              <w:top w:val="single" w:sz="8" w:space="0" w:color="auto"/>
              <w:left w:val="single" w:sz="8" w:space="0" w:color="auto"/>
              <w:bottom w:val="nil"/>
              <w:right w:val="single" w:sz="8" w:space="0" w:color="000000"/>
            </w:tcBorders>
            <w:vAlign w:val="center"/>
          </w:tcPr>
          <w:p w:rsidR="00C72624" w:rsidRPr="00D20236" w:rsidRDefault="00C72624" w:rsidP="00420D27">
            <w:pPr>
              <w:jc w:val="center"/>
              <w:rPr>
                <w:rFonts w:ascii="Times New Roman" w:hAnsi="Times New Roman"/>
                <w:b/>
                <w:bCs/>
                <w:i/>
                <w:color w:val="3F3151"/>
                <w:sz w:val="24"/>
                <w:szCs w:val="24"/>
              </w:rPr>
            </w:pPr>
            <w:r w:rsidRPr="00D20236">
              <w:rPr>
                <w:rFonts w:ascii="Times New Roman" w:hAnsi="Times New Roman"/>
                <w:b/>
                <w:bCs/>
                <w:i/>
                <w:color w:val="3F3151"/>
                <w:sz w:val="24"/>
                <w:szCs w:val="24"/>
              </w:rPr>
              <w:t>Suma alocaţiei extrabugetare</w:t>
            </w:r>
          </w:p>
        </w:tc>
        <w:tc>
          <w:tcPr>
            <w:tcW w:w="900" w:type="dxa"/>
            <w:vMerge w:val="restart"/>
            <w:tcBorders>
              <w:top w:val="single" w:sz="8" w:space="0" w:color="auto"/>
              <w:left w:val="nil"/>
              <w:bottom w:val="nil"/>
              <w:right w:val="nil"/>
            </w:tcBorders>
            <w:vAlign w:val="center"/>
          </w:tcPr>
          <w:p w:rsidR="00C72624" w:rsidRPr="00D20236" w:rsidRDefault="00C72624" w:rsidP="00420D27">
            <w:pPr>
              <w:jc w:val="center"/>
              <w:rPr>
                <w:rFonts w:ascii="Times New Roman" w:hAnsi="Times New Roman"/>
                <w:b/>
                <w:bCs/>
                <w:i/>
                <w:color w:val="3F3151"/>
                <w:sz w:val="24"/>
                <w:szCs w:val="24"/>
                <w:lang w:val="en-US"/>
              </w:rPr>
            </w:pPr>
            <w:r w:rsidRPr="00D20236">
              <w:rPr>
                <w:rFonts w:ascii="Times New Roman" w:hAnsi="Times New Roman"/>
                <w:b/>
                <w:bCs/>
                <w:i/>
                <w:color w:val="3F3151"/>
                <w:sz w:val="24"/>
                <w:szCs w:val="24"/>
                <w:lang w:val="en-US"/>
              </w:rPr>
              <w:t>Total elevi alimentaţi</w:t>
            </w:r>
            <w:r w:rsidRPr="00D20236">
              <w:rPr>
                <w:rFonts w:ascii="Times New Roman" w:hAnsi="Times New Roman"/>
                <w:b/>
                <w:bCs/>
                <w:i/>
                <w:color w:val="3F3151"/>
                <w:sz w:val="24"/>
                <w:szCs w:val="24"/>
                <w:lang w:val="en-US"/>
              </w:rPr>
              <w:br/>
              <w:t>din surse extrabugetare</w:t>
            </w:r>
          </w:p>
        </w:tc>
        <w:tc>
          <w:tcPr>
            <w:tcW w:w="1080" w:type="dxa"/>
            <w:vMerge w:val="restart"/>
            <w:tcBorders>
              <w:top w:val="single" w:sz="8" w:space="0" w:color="auto"/>
              <w:left w:val="single" w:sz="8" w:space="0" w:color="auto"/>
              <w:bottom w:val="nil"/>
              <w:right w:val="single" w:sz="8" w:space="0" w:color="000000"/>
            </w:tcBorders>
            <w:vAlign w:val="center"/>
          </w:tcPr>
          <w:p w:rsidR="00C72624" w:rsidRPr="00D20236" w:rsidRDefault="00C72624" w:rsidP="00420D27">
            <w:pPr>
              <w:jc w:val="center"/>
              <w:rPr>
                <w:rFonts w:ascii="Times New Roman" w:hAnsi="Times New Roman"/>
                <w:b/>
                <w:bCs/>
                <w:i/>
                <w:color w:val="3F3151"/>
                <w:sz w:val="24"/>
                <w:szCs w:val="24"/>
                <w:lang w:val="it-IT"/>
              </w:rPr>
            </w:pPr>
            <w:r w:rsidRPr="00D20236">
              <w:rPr>
                <w:rFonts w:ascii="Times New Roman" w:hAnsi="Times New Roman"/>
                <w:b/>
                <w:bCs/>
                <w:i/>
                <w:color w:val="3F3151"/>
                <w:sz w:val="24"/>
                <w:szCs w:val="24"/>
                <w:lang w:val="it-IT"/>
              </w:rPr>
              <w:t>Media alocației per elev, per zi</w:t>
            </w:r>
          </w:p>
        </w:tc>
      </w:tr>
      <w:tr w:rsidR="00C72624" w:rsidRPr="00712DA0" w:rsidTr="006B4B32">
        <w:trPr>
          <w:trHeight w:val="603"/>
        </w:trPr>
        <w:tc>
          <w:tcPr>
            <w:tcW w:w="540" w:type="dxa"/>
            <w:vMerge/>
            <w:tcBorders>
              <w:top w:val="nil"/>
              <w:left w:val="single" w:sz="8" w:space="0" w:color="auto"/>
              <w:bottom w:val="single" w:sz="8" w:space="0" w:color="000000"/>
              <w:right w:val="single" w:sz="8" w:space="0" w:color="auto"/>
            </w:tcBorders>
            <w:textDirection w:val="btLr"/>
            <w:vAlign w:val="center"/>
          </w:tcPr>
          <w:p w:rsidR="00C72624" w:rsidRPr="00420D27" w:rsidRDefault="00C72624" w:rsidP="00D20236">
            <w:pPr>
              <w:ind w:left="113" w:right="113"/>
              <w:jc w:val="center"/>
              <w:rPr>
                <w:b/>
                <w:bCs/>
                <w:color w:val="3F3151"/>
                <w:sz w:val="28"/>
                <w:szCs w:val="28"/>
                <w:lang w:val="it-IT"/>
              </w:rPr>
            </w:pPr>
          </w:p>
        </w:tc>
        <w:tc>
          <w:tcPr>
            <w:tcW w:w="1260" w:type="dxa"/>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b/>
                <w:bCs/>
                <w:color w:val="3F3151"/>
                <w:sz w:val="28"/>
                <w:szCs w:val="28"/>
                <w:lang w:val="it-IT"/>
              </w:rPr>
            </w:pPr>
          </w:p>
        </w:tc>
        <w:tc>
          <w:tcPr>
            <w:tcW w:w="1080" w:type="dxa"/>
            <w:vMerge/>
            <w:tcBorders>
              <w:top w:val="single" w:sz="8" w:space="0" w:color="auto"/>
              <w:left w:val="nil"/>
              <w:bottom w:val="nil"/>
              <w:right w:val="nil"/>
            </w:tcBorders>
            <w:vAlign w:val="center"/>
          </w:tcPr>
          <w:p w:rsidR="00C72624" w:rsidRPr="00420D27" w:rsidRDefault="00C72624" w:rsidP="00420D27">
            <w:pPr>
              <w:rPr>
                <w:b/>
                <w:bCs/>
                <w:color w:val="3F3151"/>
                <w:sz w:val="28"/>
                <w:szCs w:val="28"/>
                <w:lang w:val="it-IT"/>
              </w:rPr>
            </w:pPr>
          </w:p>
        </w:tc>
        <w:tc>
          <w:tcPr>
            <w:tcW w:w="1080" w:type="dxa"/>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b/>
                <w:bCs/>
                <w:color w:val="3F3151"/>
                <w:sz w:val="28"/>
                <w:szCs w:val="28"/>
                <w:lang w:val="it-IT"/>
              </w:rPr>
            </w:pPr>
          </w:p>
        </w:tc>
        <w:tc>
          <w:tcPr>
            <w:tcW w:w="900" w:type="dxa"/>
            <w:vMerge/>
            <w:tcBorders>
              <w:top w:val="single" w:sz="8" w:space="0" w:color="auto"/>
              <w:left w:val="nil"/>
              <w:bottom w:val="nil"/>
              <w:right w:val="nil"/>
            </w:tcBorders>
            <w:vAlign w:val="center"/>
          </w:tcPr>
          <w:p w:rsidR="00C72624" w:rsidRPr="00420D27" w:rsidRDefault="00C72624" w:rsidP="00420D27">
            <w:pPr>
              <w:rPr>
                <w:b/>
                <w:bCs/>
                <w:color w:val="3F3151"/>
                <w:sz w:val="28"/>
                <w:szCs w:val="28"/>
                <w:lang w:val="it-IT"/>
              </w:rPr>
            </w:pPr>
          </w:p>
        </w:tc>
        <w:tc>
          <w:tcPr>
            <w:tcW w:w="900" w:type="dxa"/>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b/>
                <w:bCs/>
                <w:color w:val="3F3151"/>
                <w:sz w:val="28"/>
                <w:szCs w:val="28"/>
                <w:lang w:val="it-IT"/>
              </w:rPr>
            </w:pPr>
          </w:p>
        </w:tc>
        <w:tc>
          <w:tcPr>
            <w:tcW w:w="720" w:type="dxa"/>
            <w:vMerge/>
            <w:tcBorders>
              <w:top w:val="single" w:sz="8" w:space="0" w:color="auto"/>
              <w:left w:val="nil"/>
              <w:bottom w:val="nil"/>
              <w:right w:val="nil"/>
            </w:tcBorders>
            <w:vAlign w:val="center"/>
          </w:tcPr>
          <w:p w:rsidR="00C72624" w:rsidRPr="00420D27" w:rsidRDefault="00C72624" w:rsidP="00420D27">
            <w:pPr>
              <w:rPr>
                <w:b/>
                <w:bCs/>
                <w:color w:val="3F3151"/>
                <w:sz w:val="28"/>
                <w:szCs w:val="28"/>
                <w:lang w:val="it-IT"/>
              </w:rPr>
            </w:pPr>
          </w:p>
        </w:tc>
        <w:tc>
          <w:tcPr>
            <w:tcW w:w="900" w:type="dxa"/>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b/>
                <w:bCs/>
                <w:color w:val="3F3151"/>
                <w:sz w:val="28"/>
                <w:szCs w:val="28"/>
                <w:lang w:val="it-IT"/>
              </w:rPr>
            </w:pPr>
          </w:p>
        </w:tc>
        <w:tc>
          <w:tcPr>
            <w:tcW w:w="900" w:type="dxa"/>
            <w:vMerge/>
            <w:tcBorders>
              <w:top w:val="single" w:sz="8" w:space="0" w:color="auto"/>
              <w:left w:val="nil"/>
              <w:bottom w:val="nil"/>
              <w:right w:val="nil"/>
            </w:tcBorders>
            <w:vAlign w:val="center"/>
          </w:tcPr>
          <w:p w:rsidR="00C72624" w:rsidRPr="00420D27" w:rsidRDefault="00C72624" w:rsidP="00420D27">
            <w:pPr>
              <w:rPr>
                <w:b/>
                <w:bCs/>
                <w:color w:val="3F3151"/>
                <w:sz w:val="28"/>
                <w:szCs w:val="28"/>
                <w:lang w:val="it-IT"/>
              </w:rPr>
            </w:pPr>
          </w:p>
        </w:tc>
        <w:tc>
          <w:tcPr>
            <w:tcW w:w="1080" w:type="dxa"/>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b/>
                <w:bCs/>
                <w:color w:val="3F3151"/>
                <w:sz w:val="28"/>
                <w:szCs w:val="28"/>
                <w:lang w:val="it-IT"/>
              </w:rPr>
            </w:pPr>
          </w:p>
        </w:tc>
      </w:tr>
      <w:tr w:rsidR="00C72624" w:rsidRPr="00712DA0" w:rsidTr="006B4B32">
        <w:trPr>
          <w:trHeight w:val="603"/>
        </w:trPr>
        <w:tc>
          <w:tcPr>
            <w:tcW w:w="540" w:type="dxa"/>
            <w:vMerge/>
            <w:tcBorders>
              <w:top w:val="nil"/>
              <w:left w:val="single" w:sz="8" w:space="0" w:color="auto"/>
              <w:bottom w:val="single" w:sz="8" w:space="0" w:color="000000"/>
              <w:right w:val="single" w:sz="8" w:space="0" w:color="auto"/>
            </w:tcBorders>
            <w:textDirection w:val="btLr"/>
            <w:vAlign w:val="center"/>
          </w:tcPr>
          <w:p w:rsidR="00C72624" w:rsidRPr="00420D27" w:rsidRDefault="00C72624" w:rsidP="00D20236">
            <w:pPr>
              <w:ind w:left="113" w:right="113"/>
              <w:jc w:val="center"/>
              <w:rPr>
                <w:b/>
                <w:bCs/>
                <w:color w:val="3F3151"/>
                <w:sz w:val="28"/>
                <w:szCs w:val="28"/>
                <w:lang w:val="it-IT"/>
              </w:rPr>
            </w:pPr>
          </w:p>
        </w:tc>
        <w:tc>
          <w:tcPr>
            <w:tcW w:w="1260" w:type="dxa"/>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b/>
                <w:bCs/>
                <w:color w:val="3F3151"/>
                <w:sz w:val="28"/>
                <w:szCs w:val="28"/>
                <w:lang w:val="it-IT"/>
              </w:rPr>
            </w:pPr>
          </w:p>
        </w:tc>
        <w:tc>
          <w:tcPr>
            <w:tcW w:w="1080" w:type="dxa"/>
            <w:vMerge/>
            <w:tcBorders>
              <w:top w:val="single" w:sz="8" w:space="0" w:color="auto"/>
              <w:left w:val="nil"/>
              <w:bottom w:val="nil"/>
              <w:right w:val="nil"/>
            </w:tcBorders>
            <w:vAlign w:val="center"/>
          </w:tcPr>
          <w:p w:rsidR="00C72624" w:rsidRPr="00420D27" w:rsidRDefault="00C72624" w:rsidP="00420D27">
            <w:pPr>
              <w:rPr>
                <w:b/>
                <w:bCs/>
                <w:color w:val="3F3151"/>
                <w:sz w:val="28"/>
                <w:szCs w:val="28"/>
                <w:lang w:val="it-IT"/>
              </w:rPr>
            </w:pPr>
          </w:p>
        </w:tc>
        <w:tc>
          <w:tcPr>
            <w:tcW w:w="1080" w:type="dxa"/>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b/>
                <w:bCs/>
                <w:color w:val="3F3151"/>
                <w:sz w:val="28"/>
                <w:szCs w:val="28"/>
                <w:lang w:val="it-IT"/>
              </w:rPr>
            </w:pPr>
          </w:p>
        </w:tc>
        <w:tc>
          <w:tcPr>
            <w:tcW w:w="900" w:type="dxa"/>
            <w:vMerge/>
            <w:tcBorders>
              <w:top w:val="single" w:sz="8" w:space="0" w:color="auto"/>
              <w:left w:val="nil"/>
              <w:bottom w:val="nil"/>
              <w:right w:val="nil"/>
            </w:tcBorders>
            <w:vAlign w:val="center"/>
          </w:tcPr>
          <w:p w:rsidR="00C72624" w:rsidRPr="00420D27" w:rsidRDefault="00C72624" w:rsidP="00420D27">
            <w:pPr>
              <w:rPr>
                <w:b/>
                <w:bCs/>
                <w:color w:val="3F3151"/>
                <w:sz w:val="28"/>
                <w:szCs w:val="28"/>
                <w:lang w:val="it-IT"/>
              </w:rPr>
            </w:pPr>
          </w:p>
        </w:tc>
        <w:tc>
          <w:tcPr>
            <w:tcW w:w="900" w:type="dxa"/>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b/>
                <w:bCs/>
                <w:color w:val="3F3151"/>
                <w:sz w:val="28"/>
                <w:szCs w:val="28"/>
                <w:lang w:val="it-IT"/>
              </w:rPr>
            </w:pPr>
          </w:p>
        </w:tc>
        <w:tc>
          <w:tcPr>
            <w:tcW w:w="720" w:type="dxa"/>
            <w:vMerge/>
            <w:tcBorders>
              <w:top w:val="single" w:sz="8" w:space="0" w:color="auto"/>
              <w:left w:val="nil"/>
              <w:bottom w:val="nil"/>
              <w:right w:val="nil"/>
            </w:tcBorders>
            <w:vAlign w:val="center"/>
          </w:tcPr>
          <w:p w:rsidR="00C72624" w:rsidRPr="00420D27" w:rsidRDefault="00C72624" w:rsidP="00420D27">
            <w:pPr>
              <w:rPr>
                <w:b/>
                <w:bCs/>
                <w:color w:val="3F3151"/>
                <w:sz w:val="28"/>
                <w:szCs w:val="28"/>
                <w:lang w:val="it-IT"/>
              </w:rPr>
            </w:pPr>
          </w:p>
        </w:tc>
        <w:tc>
          <w:tcPr>
            <w:tcW w:w="900" w:type="dxa"/>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b/>
                <w:bCs/>
                <w:color w:val="3F3151"/>
                <w:sz w:val="28"/>
                <w:szCs w:val="28"/>
                <w:lang w:val="it-IT"/>
              </w:rPr>
            </w:pPr>
          </w:p>
        </w:tc>
        <w:tc>
          <w:tcPr>
            <w:tcW w:w="900" w:type="dxa"/>
            <w:vMerge/>
            <w:tcBorders>
              <w:top w:val="single" w:sz="8" w:space="0" w:color="auto"/>
              <w:left w:val="nil"/>
              <w:bottom w:val="nil"/>
              <w:right w:val="nil"/>
            </w:tcBorders>
            <w:vAlign w:val="center"/>
          </w:tcPr>
          <w:p w:rsidR="00C72624" w:rsidRPr="00420D27" w:rsidRDefault="00C72624" w:rsidP="00420D27">
            <w:pPr>
              <w:rPr>
                <w:b/>
                <w:bCs/>
                <w:color w:val="3F3151"/>
                <w:sz w:val="28"/>
                <w:szCs w:val="28"/>
                <w:lang w:val="it-IT"/>
              </w:rPr>
            </w:pPr>
          </w:p>
        </w:tc>
        <w:tc>
          <w:tcPr>
            <w:tcW w:w="1080" w:type="dxa"/>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b/>
                <w:bCs/>
                <w:color w:val="3F3151"/>
                <w:sz w:val="28"/>
                <w:szCs w:val="28"/>
                <w:lang w:val="it-IT"/>
              </w:rPr>
            </w:pPr>
          </w:p>
        </w:tc>
      </w:tr>
      <w:tr w:rsidR="00C72624" w:rsidRPr="00712DA0" w:rsidTr="006B4B32">
        <w:trPr>
          <w:trHeight w:val="910"/>
        </w:trPr>
        <w:tc>
          <w:tcPr>
            <w:tcW w:w="540" w:type="dxa"/>
            <w:vMerge/>
            <w:tcBorders>
              <w:top w:val="nil"/>
              <w:left w:val="single" w:sz="8" w:space="0" w:color="auto"/>
              <w:bottom w:val="single" w:sz="8" w:space="0" w:color="000000"/>
              <w:right w:val="single" w:sz="8" w:space="0" w:color="auto"/>
            </w:tcBorders>
            <w:textDirection w:val="btLr"/>
            <w:vAlign w:val="center"/>
          </w:tcPr>
          <w:p w:rsidR="00C72624" w:rsidRPr="00420D27" w:rsidRDefault="00C72624" w:rsidP="00D20236">
            <w:pPr>
              <w:ind w:left="113" w:right="113"/>
              <w:jc w:val="center"/>
              <w:rPr>
                <w:b/>
                <w:bCs/>
                <w:color w:val="3F3151"/>
                <w:sz w:val="28"/>
                <w:szCs w:val="28"/>
                <w:lang w:val="it-IT"/>
              </w:rPr>
            </w:pPr>
          </w:p>
        </w:tc>
        <w:tc>
          <w:tcPr>
            <w:tcW w:w="1260" w:type="dxa"/>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b/>
                <w:bCs/>
                <w:color w:val="3F3151"/>
                <w:sz w:val="28"/>
                <w:szCs w:val="28"/>
                <w:lang w:val="it-IT"/>
              </w:rPr>
            </w:pPr>
          </w:p>
        </w:tc>
        <w:tc>
          <w:tcPr>
            <w:tcW w:w="1080" w:type="dxa"/>
            <w:vMerge/>
            <w:tcBorders>
              <w:top w:val="single" w:sz="8" w:space="0" w:color="auto"/>
              <w:left w:val="nil"/>
              <w:bottom w:val="nil"/>
              <w:right w:val="nil"/>
            </w:tcBorders>
            <w:vAlign w:val="center"/>
          </w:tcPr>
          <w:p w:rsidR="00C72624" w:rsidRPr="00420D27" w:rsidRDefault="00C72624" w:rsidP="00420D27">
            <w:pPr>
              <w:rPr>
                <w:b/>
                <w:bCs/>
                <w:color w:val="3F3151"/>
                <w:sz w:val="28"/>
                <w:szCs w:val="28"/>
                <w:lang w:val="it-IT"/>
              </w:rPr>
            </w:pPr>
          </w:p>
        </w:tc>
        <w:tc>
          <w:tcPr>
            <w:tcW w:w="1080" w:type="dxa"/>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b/>
                <w:bCs/>
                <w:color w:val="3F3151"/>
                <w:sz w:val="28"/>
                <w:szCs w:val="28"/>
                <w:lang w:val="it-IT"/>
              </w:rPr>
            </w:pPr>
          </w:p>
        </w:tc>
        <w:tc>
          <w:tcPr>
            <w:tcW w:w="900" w:type="dxa"/>
            <w:vMerge/>
            <w:tcBorders>
              <w:top w:val="single" w:sz="8" w:space="0" w:color="auto"/>
              <w:left w:val="nil"/>
              <w:bottom w:val="nil"/>
              <w:right w:val="nil"/>
            </w:tcBorders>
            <w:vAlign w:val="center"/>
          </w:tcPr>
          <w:p w:rsidR="00C72624" w:rsidRPr="00420D27" w:rsidRDefault="00C72624" w:rsidP="00420D27">
            <w:pPr>
              <w:rPr>
                <w:b/>
                <w:bCs/>
                <w:color w:val="3F3151"/>
                <w:sz w:val="28"/>
                <w:szCs w:val="28"/>
                <w:lang w:val="it-IT"/>
              </w:rPr>
            </w:pPr>
          </w:p>
        </w:tc>
        <w:tc>
          <w:tcPr>
            <w:tcW w:w="900" w:type="dxa"/>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b/>
                <w:bCs/>
                <w:color w:val="3F3151"/>
                <w:sz w:val="28"/>
                <w:szCs w:val="28"/>
                <w:lang w:val="it-IT"/>
              </w:rPr>
            </w:pPr>
          </w:p>
        </w:tc>
        <w:tc>
          <w:tcPr>
            <w:tcW w:w="720" w:type="dxa"/>
            <w:vMerge/>
            <w:tcBorders>
              <w:top w:val="single" w:sz="8" w:space="0" w:color="auto"/>
              <w:left w:val="nil"/>
              <w:bottom w:val="nil"/>
              <w:right w:val="nil"/>
            </w:tcBorders>
            <w:vAlign w:val="center"/>
          </w:tcPr>
          <w:p w:rsidR="00C72624" w:rsidRPr="00420D27" w:rsidRDefault="00C72624" w:rsidP="00420D27">
            <w:pPr>
              <w:rPr>
                <w:b/>
                <w:bCs/>
                <w:color w:val="3F3151"/>
                <w:sz w:val="28"/>
                <w:szCs w:val="28"/>
                <w:lang w:val="it-IT"/>
              </w:rPr>
            </w:pPr>
          </w:p>
        </w:tc>
        <w:tc>
          <w:tcPr>
            <w:tcW w:w="900" w:type="dxa"/>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b/>
                <w:bCs/>
                <w:color w:val="3F3151"/>
                <w:sz w:val="28"/>
                <w:szCs w:val="28"/>
                <w:lang w:val="it-IT"/>
              </w:rPr>
            </w:pPr>
          </w:p>
        </w:tc>
        <w:tc>
          <w:tcPr>
            <w:tcW w:w="900" w:type="dxa"/>
            <w:vMerge/>
            <w:tcBorders>
              <w:top w:val="single" w:sz="8" w:space="0" w:color="auto"/>
              <w:left w:val="nil"/>
              <w:bottom w:val="nil"/>
              <w:right w:val="nil"/>
            </w:tcBorders>
            <w:vAlign w:val="center"/>
          </w:tcPr>
          <w:p w:rsidR="00C72624" w:rsidRPr="00420D27" w:rsidRDefault="00C72624" w:rsidP="00420D27">
            <w:pPr>
              <w:rPr>
                <w:b/>
                <w:bCs/>
                <w:color w:val="3F3151"/>
                <w:sz w:val="28"/>
                <w:szCs w:val="28"/>
                <w:lang w:val="it-IT"/>
              </w:rPr>
            </w:pPr>
          </w:p>
        </w:tc>
        <w:tc>
          <w:tcPr>
            <w:tcW w:w="1080" w:type="dxa"/>
            <w:vMerge/>
            <w:tcBorders>
              <w:top w:val="single" w:sz="8" w:space="0" w:color="auto"/>
              <w:left w:val="single" w:sz="8" w:space="0" w:color="auto"/>
              <w:bottom w:val="nil"/>
              <w:right w:val="single" w:sz="8" w:space="0" w:color="000000"/>
            </w:tcBorders>
            <w:vAlign w:val="center"/>
          </w:tcPr>
          <w:p w:rsidR="00C72624" w:rsidRPr="00420D27" w:rsidRDefault="00C72624" w:rsidP="00420D27">
            <w:pPr>
              <w:rPr>
                <w:b/>
                <w:bCs/>
                <w:color w:val="3F3151"/>
                <w:sz w:val="28"/>
                <w:szCs w:val="28"/>
                <w:lang w:val="it-IT"/>
              </w:rPr>
            </w:pPr>
          </w:p>
        </w:tc>
      </w:tr>
      <w:tr w:rsidR="00C72624" w:rsidRPr="005B3193" w:rsidTr="006B4B32">
        <w:trPr>
          <w:cantSplit/>
          <w:trHeight w:val="1134"/>
        </w:trPr>
        <w:tc>
          <w:tcPr>
            <w:tcW w:w="540" w:type="dxa"/>
            <w:tcBorders>
              <w:top w:val="nil"/>
              <w:left w:val="single" w:sz="8" w:space="0" w:color="auto"/>
              <w:bottom w:val="single" w:sz="4" w:space="0" w:color="auto"/>
              <w:right w:val="nil"/>
            </w:tcBorders>
            <w:noWrap/>
            <w:textDirection w:val="btLr"/>
            <w:vAlign w:val="center"/>
          </w:tcPr>
          <w:p w:rsidR="00C72624" w:rsidRPr="00D20236" w:rsidRDefault="00C72624" w:rsidP="00D20236">
            <w:pPr>
              <w:ind w:left="113" w:right="113"/>
              <w:jc w:val="center"/>
              <w:rPr>
                <w:rFonts w:ascii="Times New Roman" w:hAnsi="Times New Roman"/>
                <w:b/>
                <w:bCs/>
                <w:color w:val="3F3151"/>
              </w:rPr>
            </w:pPr>
            <w:r w:rsidRPr="00D20236">
              <w:rPr>
                <w:rFonts w:ascii="Times New Roman" w:hAnsi="Times New Roman"/>
                <w:b/>
                <w:bCs/>
                <w:color w:val="3F3151"/>
              </w:rPr>
              <w:t>2015</w:t>
            </w:r>
          </w:p>
        </w:tc>
        <w:tc>
          <w:tcPr>
            <w:tcW w:w="1260" w:type="dxa"/>
            <w:tcBorders>
              <w:top w:val="single" w:sz="8" w:space="0" w:color="auto"/>
              <w:left w:val="single" w:sz="8" w:space="0" w:color="auto"/>
              <w:bottom w:val="single" w:sz="4"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5810,4 mii</w:t>
            </w:r>
          </w:p>
        </w:tc>
        <w:tc>
          <w:tcPr>
            <w:tcW w:w="1080" w:type="dxa"/>
            <w:tcBorders>
              <w:top w:val="single" w:sz="8" w:space="0" w:color="auto"/>
              <w:left w:val="nil"/>
              <w:bottom w:val="single" w:sz="4" w:space="0" w:color="auto"/>
              <w:right w:val="nil"/>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5810,4 mii</w:t>
            </w:r>
          </w:p>
        </w:tc>
        <w:tc>
          <w:tcPr>
            <w:tcW w:w="1080" w:type="dxa"/>
            <w:tcBorders>
              <w:top w:val="single" w:sz="8" w:space="0" w:color="auto"/>
              <w:left w:val="single" w:sz="8" w:space="0" w:color="auto"/>
              <w:bottom w:val="single" w:sz="4"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5207,9 mii</w:t>
            </w:r>
          </w:p>
        </w:tc>
        <w:tc>
          <w:tcPr>
            <w:tcW w:w="900" w:type="dxa"/>
            <w:tcBorders>
              <w:top w:val="single" w:sz="8" w:space="0" w:color="auto"/>
              <w:left w:val="nil"/>
              <w:bottom w:val="single" w:sz="4" w:space="0" w:color="auto"/>
              <w:right w:val="single" w:sz="4" w:space="0" w:color="auto"/>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6276</w:t>
            </w:r>
          </w:p>
        </w:tc>
        <w:tc>
          <w:tcPr>
            <w:tcW w:w="900" w:type="dxa"/>
            <w:tcBorders>
              <w:top w:val="single" w:sz="8" w:space="0" w:color="auto"/>
              <w:left w:val="single" w:sz="8" w:space="0" w:color="auto"/>
              <w:bottom w:val="single" w:sz="4"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330</w:t>
            </w:r>
          </w:p>
        </w:tc>
        <w:tc>
          <w:tcPr>
            <w:tcW w:w="720" w:type="dxa"/>
            <w:tcBorders>
              <w:top w:val="single" w:sz="8" w:space="0" w:color="auto"/>
              <w:left w:val="nil"/>
              <w:bottom w:val="single" w:sz="4" w:space="0" w:color="auto"/>
              <w:right w:val="single" w:sz="4" w:space="0" w:color="auto"/>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6,80</w:t>
            </w:r>
          </w:p>
        </w:tc>
        <w:tc>
          <w:tcPr>
            <w:tcW w:w="900" w:type="dxa"/>
            <w:tcBorders>
              <w:top w:val="single" w:sz="8" w:space="0" w:color="auto"/>
              <w:left w:val="single" w:sz="8" w:space="0" w:color="auto"/>
              <w:bottom w:val="single" w:sz="4"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0,00</w:t>
            </w:r>
          </w:p>
        </w:tc>
        <w:tc>
          <w:tcPr>
            <w:tcW w:w="900" w:type="dxa"/>
            <w:tcBorders>
              <w:top w:val="single" w:sz="8" w:space="0" w:color="auto"/>
              <w:left w:val="nil"/>
              <w:bottom w:val="single" w:sz="4" w:space="0" w:color="auto"/>
              <w:right w:val="single" w:sz="4" w:space="0" w:color="auto"/>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0</w:t>
            </w:r>
          </w:p>
        </w:tc>
        <w:tc>
          <w:tcPr>
            <w:tcW w:w="1080" w:type="dxa"/>
            <w:tcBorders>
              <w:top w:val="single" w:sz="8" w:space="0" w:color="auto"/>
              <w:left w:val="single" w:sz="8" w:space="0" w:color="auto"/>
              <w:bottom w:val="single" w:sz="4"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0,00</w:t>
            </w:r>
          </w:p>
        </w:tc>
      </w:tr>
      <w:tr w:rsidR="00C72624" w:rsidRPr="005B3193" w:rsidTr="006B4B32">
        <w:trPr>
          <w:cantSplit/>
          <w:trHeight w:val="1134"/>
        </w:trPr>
        <w:tc>
          <w:tcPr>
            <w:tcW w:w="540" w:type="dxa"/>
            <w:tcBorders>
              <w:top w:val="nil"/>
              <w:left w:val="single" w:sz="8" w:space="0" w:color="auto"/>
              <w:bottom w:val="nil"/>
              <w:right w:val="nil"/>
            </w:tcBorders>
            <w:noWrap/>
            <w:textDirection w:val="btLr"/>
            <w:vAlign w:val="center"/>
          </w:tcPr>
          <w:p w:rsidR="00C72624" w:rsidRPr="00D20236" w:rsidRDefault="00C72624" w:rsidP="00D20236">
            <w:pPr>
              <w:ind w:left="113" w:right="113"/>
              <w:jc w:val="center"/>
              <w:rPr>
                <w:rFonts w:ascii="Times New Roman" w:hAnsi="Times New Roman"/>
                <w:b/>
                <w:bCs/>
                <w:color w:val="3F3151"/>
              </w:rPr>
            </w:pPr>
            <w:r w:rsidRPr="00D20236">
              <w:rPr>
                <w:rFonts w:ascii="Times New Roman" w:hAnsi="Times New Roman"/>
                <w:b/>
                <w:bCs/>
                <w:color w:val="3F3151"/>
              </w:rPr>
              <w:t>2016</w:t>
            </w:r>
          </w:p>
        </w:tc>
        <w:tc>
          <w:tcPr>
            <w:tcW w:w="1260" w:type="dxa"/>
            <w:tcBorders>
              <w:top w:val="single" w:sz="4" w:space="0" w:color="auto"/>
              <w:left w:val="single" w:sz="8" w:space="0" w:color="auto"/>
              <w:bottom w:val="single" w:sz="4"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5777,2 mii</w:t>
            </w:r>
          </w:p>
        </w:tc>
        <w:tc>
          <w:tcPr>
            <w:tcW w:w="1080" w:type="dxa"/>
            <w:tcBorders>
              <w:top w:val="single" w:sz="4" w:space="0" w:color="auto"/>
              <w:left w:val="nil"/>
              <w:bottom w:val="single" w:sz="4"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5777,2 mii</w:t>
            </w:r>
          </w:p>
        </w:tc>
        <w:tc>
          <w:tcPr>
            <w:tcW w:w="1080" w:type="dxa"/>
            <w:tcBorders>
              <w:top w:val="single" w:sz="4" w:space="0" w:color="auto"/>
              <w:left w:val="nil"/>
              <w:bottom w:val="single" w:sz="4"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5922,5 mii</w:t>
            </w:r>
          </w:p>
        </w:tc>
        <w:tc>
          <w:tcPr>
            <w:tcW w:w="900" w:type="dxa"/>
            <w:tcBorders>
              <w:top w:val="single" w:sz="4" w:space="0" w:color="auto"/>
              <w:left w:val="nil"/>
              <w:bottom w:val="single" w:sz="4"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5741</w:t>
            </w:r>
          </w:p>
        </w:tc>
        <w:tc>
          <w:tcPr>
            <w:tcW w:w="900" w:type="dxa"/>
            <w:tcBorders>
              <w:top w:val="single" w:sz="4" w:space="0" w:color="auto"/>
              <w:left w:val="nil"/>
              <w:bottom w:val="single" w:sz="4"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229</w:t>
            </w:r>
          </w:p>
        </w:tc>
        <w:tc>
          <w:tcPr>
            <w:tcW w:w="720" w:type="dxa"/>
            <w:tcBorders>
              <w:top w:val="single" w:sz="4" w:space="0" w:color="auto"/>
              <w:left w:val="nil"/>
              <w:bottom w:val="single" w:sz="4"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7,00</w:t>
            </w:r>
          </w:p>
        </w:tc>
        <w:tc>
          <w:tcPr>
            <w:tcW w:w="900" w:type="dxa"/>
            <w:tcBorders>
              <w:top w:val="single" w:sz="4" w:space="0" w:color="auto"/>
              <w:left w:val="nil"/>
              <w:bottom w:val="single" w:sz="4"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0,00</w:t>
            </w:r>
          </w:p>
        </w:tc>
        <w:tc>
          <w:tcPr>
            <w:tcW w:w="900" w:type="dxa"/>
            <w:tcBorders>
              <w:top w:val="single" w:sz="4" w:space="0" w:color="auto"/>
              <w:left w:val="nil"/>
              <w:bottom w:val="single" w:sz="4"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0</w:t>
            </w:r>
          </w:p>
        </w:tc>
        <w:tc>
          <w:tcPr>
            <w:tcW w:w="1080" w:type="dxa"/>
            <w:tcBorders>
              <w:top w:val="single" w:sz="4" w:space="0" w:color="auto"/>
              <w:left w:val="nil"/>
              <w:bottom w:val="single" w:sz="4"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0,00</w:t>
            </w:r>
          </w:p>
        </w:tc>
      </w:tr>
      <w:tr w:rsidR="00C72624" w:rsidRPr="005B3193" w:rsidTr="006B4B32">
        <w:trPr>
          <w:cantSplit/>
          <w:trHeight w:val="1134"/>
        </w:trPr>
        <w:tc>
          <w:tcPr>
            <w:tcW w:w="540" w:type="dxa"/>
            <w:tcBorders>
              <w:top w:val="single" w:sz="4" w:space="0" w:color="auto"/>
              <w:left w:val="single" w:sz="8" w:space="0" w:color="auto"/>
              <w:bottom w:val="single" w:sz="8" w:space="0" w:color="auto"/>
              <w:right w:val="nil"/>
            </w:tcBorders>
            <w:noWrap/>
            <w:textDirection w:val="btLr"/>
            <w:vAlign w:val="center"/>
          </w:tcPr>
          <w:p w:rsidR="00C72624" w:rsidRPr="00D20236" w:rsidRDefault="00C72624" w:rsidP="00D20236">
            <w:pPr>
              <w:ind w:left="113" w:right="113"/>
              <w:jc w:val="center"/>
              <w:rPr>
                <w:rFonts w:ascii="Times New Roman" w:hAnsi="Times New Roman"/>
                <w:b/>
                <w:bCs/>
                <w:color w:val="3F3151"/>
              </w:rPr>
            </w:pPr>
            <w:r w:rsidRPr="00D20236">
              <w:rPr>
                <w:rFonts w:ascii="Times New Roman" w:hAnsi="Times New Roman"/>
                <w:b/>
                <w:bCs/>
                <w:color w:val="3F3151"/>
              </w:rPr>
              <w:t>2017</w:t>
            </w:r>
          </w:p>
        </w:tc>
        <w:tc>
          <w:tcPr>
            <w:tcW w:w="1260" w:type="dxa"/>
            <w:tcBorders>
              <w:top w:val="single" w:sz="4" w:space="0" w:color="auto"/>
              <w:left w:val="single" w:sz="8" w:space="0" w:color="auto"/>
              <w:bottom w:val="single" w:sz="8"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6103,5 mii</w:t>
            </w:r>
          </w:p>
        </w:tc>
        <w:tc>
          <w:tcPr>
            <w:tcW w:w="1080" w:type="dxa"/>
            <w:tcBorders>
              <w:top w:val="single" w:sz="4" w:space="0" w:color="auto"/>
              <w:left w:val="nil"/>
              <w:bottom w:val="single" w:sz="8" w:space="0" w:color="auto"/>
              <w:right w:val="nil"/>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8020,9 mii</w:t>
            </w:r>
          </w:p>
        </w:tc>
        <w:tc>
          <w:tcPr>
            <w:tcW w:w="1080" w:type="dxa"/>
            <w:tcBorders>
              <w:top w:val="single" w:sz="4" w:space="0" w:color="auto"/>
              <w:left w:val="single" w:sz="8" w:space="0" w:color="auto"/>
              <w:bottom w:val="single" w:sz="8"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3106,9mii</w:t>
            </w:r>
          </w:p>
        </w:tc>
        <w:tc>
          <w:tcPr>
            <w:tcW w:w="900" w:type="dxa"/>
            <w:tcBorders>
              <w:top w:val="single" w:sz="4" w:space="0" w:color="auto"/>
              <w:left w:val="nil"/>
              <w:bottom w:val="single" w:sz="8" w:space="0" w:color="auto"/>
              <w:right w:val="single" w:sz="4" w:space="0" w:color="auto"/>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5271</w:t>
            </w:r>
          </w:p>
        </w:tc>
        <w:tc>
          <w:tcPr>
            <w:tcW w:w="900" w:type="dxa"/>
            <w:tcBorders>
              <w:top w:val="single" w:sz="4" w:space="0" w:color="auto"/>
              <w:left w:val="single" w:sz="8" w:space="0" w:color="auto"/>
              <w:bottom w:val="single" w:sz="8"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456</w:t>
            </w:r>
          </w:p>
        </w:tc>
        <w:tc>
          <w:tcPr>
            <w:tcW w:w="720" w:type="dxa"/>
            <w:tcBorders>
              <w:top w:val="single" w:sz="4" w:space="0" w:color="auto"/>
              <w:left w:val="nil"/>
              <w:bottom w:val="single" w:sz="8" w:space="0" w:color="auto"/>
              <w:right w:val="single" w:sz="4" w:space="0" w:color="auto"/>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7,80</w:t>
            </w:r>
          </w:p>
        </w:tc>
        <w:tc>
          <w:tcPr>
            <w:tcW w:w="900" w:type="dxa"/>
            <w:tcBorders>
              <w:top w:val="single" w:sz="4" w:space="0" w:color="auto"/>
              <w:left w:val="single" w:sz="8" w:space="0" w:color="auto"/>
              <w:bottom w:val="single" w:sz="8"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0,00</w:t>
            </w:r>
          </w:p>
        </w:tc>
        <w:tc>
          <w:tcPr>
            <w:tcW w:w="900" w:type="dxa"/>
            <w:tcBorders>
              <w:top w:val="single" w:sz="4" w:space="0" w:color="auto"/>
              <w:left w:val="nil"/>
              <w:bottom w:val="single" w:sz="8" w:space="0" w:color="auto"/>
              <w:right w:val="single" w:sz="4" w:space="0" w:color="auto"/>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0</w:t>
            </w:r>
          </w:p>
        </w:tc>
        <w:tc>
          <w:tcPr>
            <w:tcW w:w="1080" w:type="dxa"/>
            <w:tcBorders>
              <w:top w:val="single" w:sz="4" w:space="0" w:color="auto"/>
              <w:left w:val="single" w:sz="8" w:space="0" w:color="auto"/>
              <w:bottom w:val="single" w:sz="8" w:space="0" w:color="auto"/>
              <w:right w:val="single" w:sz="8" w:space="0" w:color="000000"/>
            </w:tcBorders>
            <w:shd w:val="clear" w:color="000000" w:fill="E6B9B8"/>
            <w:noWrap/>
            <w:vAlign w:val="center"/>
          </w:tcPr>
          <w:p w:rsidR="00C72624" w:rsidRPr="00D20236" w:rsidRDefault="00C72624" w:rsidP="00420D27">
            <w:pPr>
              <w:jc w:val="center"/>
              <w:rPr>
                <w:rFonts w:ascii="Times New Roman" w:hAnsi="Times New Roman"/>
                <w:b/>
                <w:bCs/>
                <w:color w:val="660066"/>
                <w:sz w:val="20"/>
                <w:szCs w:val="20"/>
              </w:rPr>
            </w:pPr>
            <w:r w:rsidRPr="00D20236">
              <w:rPr>
                <w:rFonts w:ascii="Times New Roman" w:hAnsi="Times New Roman"/>
                <w:b/>
                <w:bCs/>
                <w:color w:val="660066"/>
                <w:sz w:val="20"/>
                <w:szCs w:val="20"/>
              </w:rPr>
              <w:t>0,00</w:t>
            </w:r>
          </w:p>
        </w:tc>
      </w:tr>
    </w:tbl>
    <w:p w:rsidR="00C72624" w:rsidRPr="005B3193" w:rsidRDefault="00C72624" w:rsidP="00420D27">
      <w:pPr>
        <w:pStyle w:val="Default"/>
        <w:ind w:left="720"/>
        <w:rPr>
          <w:sz w:val="28"/>
          <w:szCs w:val="28"/>
          <w:lang w:val="ro-RO"/>
        </w:rPr>
      </w:pPr>
    </w:p>
    <w:p w:rsidR="00C72624" w:rsidRPr="00D20236" w:rsidRDefault="00C72624" w:rsidP="00D20236">
      <w:pPr>
        <w:pStyle w:val="a3"/>
        <w:ind w:left="360"/>
        <w:jc w:val="center"/>
        <w:rPr>
          <w:rFonts w:ascii="Times New Roman" w:hAnsi="Times New Roman"/>
          <w:b/>
          <w:i/>
          <w:sz w:val="24"/>
          <w:szCs w:val="24"/>
          <w:lang w:val="ro-RO"/>
        </w:rPr>
      </w:pPr>
      <w:r w:rsidRPr="00D20236">
        <w:rPr>
          <w:rFonts w:ascii="Times New Roman" w:hAnsi="Times New Roman"/>
          <w:b/>
          <w:i/>
          <w:sz w:val="24"/>
          <w:szCs w:val="24"/>
          <w:lang w:val="ro-RO"/>
        </w:rPr>
        <w:t>Informație privind executarea bugetului la articolul alimentației  pe anul 2016 de către unele instituții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3218"/>
        <w:gridCol w:w="3068"/>
        <w:gridCol w:w="3182"/>
      </w:tblGrid>
      <w:tr w:rsidR="00C72624" w:rsidRPr="005B3193" w:rsidTr="00420D27">
        <w:tc>
          <w:tcPr>
            <w:tcW w:w="3403" w:type="dxa"/>
          </w:tcPr>
          <w:p w:rsidR="00C72624" w:rsidRPr="00D20236" w:rsidRDefault="00C72624" w:rsidP="00420D27">
            <w:pPr>
              <w:jc w:val="center"/>
              <w:rPr>
                <w:rFonts w:ascii="Times New Roman" w:hAnsi="Times New Roman"/>
                <w:b/>
                <w:i/>
                <w:sz w:val="24"/>
                <w:szCs w:val="24"/>
                <w:lang w:val="ro-RO"/>
              </w:rPr>
            </w:pPr>
            <w:r w:rsidRPr="00D20236">
              <w:rPr>
                <w:rFonts w:ascii="Times New Roman" w:hAnsi="Times New Roman"/>
                <w:b/>
                <w:i/>
                <w:sz w:val="24"/>
                <w:szCs w:val="24"/>
                <w:lang w:val="ro-RO"/>
              </w:rPr>
              <w:t>Executarea bugetului în proporție de 100%</w:t>
            </w:r>
          </w:p>
        </w:tc>
        <w:tc>
          <w:tcPr>
            <w:tcW w:w="3331" w:type="dxa"/>
          </w:tcPr>
          <w:p w:rsidR="00C72624" w:rsidRPr="00D20236" w:rsidRDefault="00C72624" w:rsidP="00420D27">
            <w:pPr>
              <w:jc w:val="center"/>
              <w:rPr>
                <w:rFonts w:ascii="Times New Roman" w:hAnsi="Times New Roman"/>
                <w:b/>
                <w:i/>
                <w:sz w:val="24"/>
                <w:szCs w:val="24"/>
                <w:lang w:val="ro-RO"/>
              </w:rPr>
            </w:pPr>
            <w:r w:rsidRPr="00D20236">
              <w:rPr>
                <w:rFonts w:ascii="Times New Roman" w:hAnsi="Times New Roman"/>
                <w:b/>
                <w:i/>
                <w:sz w:val="24"/>
                <w:szCs w:val="24"/>
                <w:lang w:val="ro-RO"/>
              </w:rPr>
              <w:t>Executarea bugetului în proporție de 90-98%</w:t>
            </w:r>
          </w:p>
        </w:tc>
        <w:tc>
          <w:tcPr>
            <w:tcW w:w="3404" w:type="dxa"/>
          </w:tcPr>
          <w:p w:rsidR="00C72624" w:rsidRPr="00D20236" w:rsidRDefault="00C72624" w:rsidP="00420D27">
            <w:pPr>
              <w:jc w:val="center"/>
              <w:rPr>
                <w:rFonts w:ascii="Times New Roman" w:hAnsi="Times New Roman"/>
                <w:b/>
                <w:i/>
                <w:sz w:val="24"/>
                <w:szCs w:val="24"/>
                <w:lang w:val="ro-RO"/>
              </w:rPr>
            </w:pPr>
            <w:r w:rsidRPr="00D20236">
              <w:rPr>
                <w:rFonts w:ascii="Times New Roman" w:hAnsi="Times New Roman"/>
                <w:b/>
                <w:i/>
                <w:sz w:val="24"/>
                <w:szCs w:val="24"/>
                <w:lang w:val="ro-RO"/>
              </w:rPr>
              <w:t>Instituții cu un % redus de executare a bugetului</w:t>
            </w:r>
          </w:p>
        </w:tc>
      </w:tr>
      <w:tr w:rsidR="00C72624" w:rsidRPr="00712DA0" w:rsidTr="00420D27">
        <w:trPr>
          <w:trHeight w:val="267"/>
        </w:trPr>
        <w:tc>
          <w:tcPr>
            <w:tcW w:w="3403" w:type="dxa"/>
          </w:tcPr>
          <w:p w:rsidR="00C72624" w:rsidRPr="00703E93" w:rsidRDefault="00C72624" w:rsidP="00420D27">
            <w:pPr>
              <w:jc w:val="center"/>
              <w:rPr>
                <w:rFonts w:ascii="Times New Roman" w:hAnsi="Times New Roman"/>
                <w:b/>
                <w:sz w:val="20"/>
                <w:szCs w:val="20"/>
                <w:u w:val="single"/>
              </w:rPr>
            </w:pPr>
            <w:r w:rsidRPr="00703E93">
              <w:rPr>
                <w:rFonts w:ascii="Times New Roman" w:hAnsi="Times New Roman"/>
                <w:b/>
                <w:sz w:val="20"/>
                <w:szCs w:val="20"/>
                <w:u w:val="single"/>
                <w:lang w:val="en-US"/>
              </w:rPr>
              <w:t>Licee</w:t>
            </w: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ro-RO"/>
              </w:rPr>
              <w:t>1.</w:t>
            </w:r>
            <w:r w:rsidRPr="00703E93">
              <w:rPr>
                <w:rFonts w:ascii="Times New Roman" w:hAnsi="Times New Roman"/>
                <w:sz w:val="20"/>
                <w:szCs w:val="20"/>
                <w:lang w:val="en-US"/>
              </w:rPr>
              <w:t>LT</w:t>
            </w:r>
            <w:r w:rsidRPr="00703E93">
              <w:rPr>
                <w:rFonts w:ascii="Times New Roman" w:hAnsi="Times New Roman"/>
                <w:sz w:val="20"/>
                <w:szCs w:val="20"/>
              </w:rPr>
              <w:t xml:space="preserve"> "</w:t>
            </w:r>
            <w:r w:rsidRPr="00703E93">
              <w:rPr>
                <w:rFonts w:ascii="Times New Roman" w:hAnsi="Times New Roman"/>
                <w:sz w:val="20"/>
                <w:szCs w:val="20"/>
                <w:lang w:val="en-US"/>
              </w:rPr>
              <w:t>M</w:t>
            </w:r>
            <w:r w:rsidRPr="00703E93">
              <w:rPr>
                <w:rFonts w:ascii="Times New Roman" w:hAnsi="Times New Roman"/>
                <w:sz w:val="20"/>
                <w:szCs w:val="20"/>
              </w:rPr>
              <w:t xml:space="preserve">. </w:t>
            </w:r>
            <w:r w:rsidRPr="00703E93">
              <w:rPr>
                <w:rFonts w:ascii="Times New Roman" w:hAnsi="Times New Roman"/>
                <w:sz w:val="20"/>
                <w:szCs w:val="20"/>
                <w:lang w:val="en-US"/>
              </w:rPr>
              <w:t>Sadoveanu</w:t>
            </w:r>
            <w:r w:rsidRPr="00703E93">
              <w:rPr>
                <w:rFonts w:ascii="Times New Roman" w:hAnsi="Times New Roman"/>
                <w:sz w:val="20"/>
                <w:szCs w:val="20"/>
              </w:rPr>
              <w:t>"</w:t>
            </w:r>
            <w:r w:rsidRPr="00703E93">
              <w:rPr>
                <w:rFonts w:ascii="Times New Roman" w:hAnsi="Times New Roman"/>
                <w:sz w:val="20"/>
                <w:szCs w:val="20"/>
                <w:lang w:val="ro-RO"/>
              </w:rPr>
              <w:t xml:space="preserve">-      </w:t>
            </w:r>
            <w:r>
              <w:rPr>
                <w:rFonts w:ascii="Times New Roman" w:hAnsi="Times New Roman"/>
                <w:sz w:val="20"/>
                <w:szCs w:val="20"/>
                <w:lang w:val="ro-RO"/>
              </w:rPr>
              <w:t xml:space="preserve"> </w:t>
            </w:r>
            <w:r w:rsidRPr="00703E93">
              <w:rPr>
                <w:rFonts w:ascii="Times New Roman" w:hAnsi="Times New Roman"/>
                <w:b/>
                <w:color w:val="000000"/>
                <w:sz w:val="20"/>
                <w:szCs w:val="20"/>
              </w:rPr>
              <w:t>99</w:t>
            </w:r>
          </w:p>
          <w:p w:rsidR="00C72624" w:rsidRPr="00703E93" w:rsidRDefault="00C72624" w:rsidP="00420D27">
            <w:pPr>
              <w:rPr>
                <w:rFonts w:ascii="Times New Roman" w:hAnsi="Times New Roman"/>
                <w:b/>
                <w:sz w:val="20"/>
                <w:szCs w:val="20"/>
                <w:lang w:val="ro-RO"/>
              </w:rPr>
            </w:pPr>
            <w:r w:rsidRPr="00703E93">
              <w:rPr>
                <w:rFonts w:ascii="Times New Roman" w:hAnsi="Times New Roman"/>
                <w:sz w:val="20"/>
                <w:szCs w:val="20"/>
                <w:lang w:val="ro-RO"/>
              </w:rPr>
              <w:t>2.</w:t>
            </w:r>
            <w:r w:rsidRPr="00703E93">
              <w:rPr>
                <w:rFonts w:ascii="Times New Roman" w:hAnsi="Times New Roman"/>
                <w:sz w:val="20"/>
                <w:szCs w:val="20"/>
                <w:lang w:val="en-US"/>
              </w:rPr>
              <w:t>LT</w:t>
            </w:r>
            <w:r w:rsidRPr="00703E93">
              <w:rPr>
                <w:rFonts w:ascii="Times New Roman" w:hAnsi="Times New Roman"/>
                <w:sz w:val="20"/>
                <w:szCs w:val="20"/>
              </w:rPr>
              <w:t xml:space="preserve"> "</w:t>
            </w:r>
            <w:r w:rsidRPr="00703E93">
              <w:rPr>
                <w:rFonts w:ascii="Times New Roman" w:hAnsi="Times New Roman"/>
                <w:sz w:val="20"/>
                <w:szCs w:val="20"/>
                <w:lang w:val="en-US"/>
              </w:rPr>
              <w:t>A</w:t>
            </w:r>
            <w:r w:rsidRPr="00703E93">
              <w:rPr>
                <w:rFonts w:ascii="Times New Roman" w:hAnsi="Times New Roman"/>
                <w:sz w:val="20"/>
                <w:szCs w:val="20"/>
              </w:rPr>
              <w:t xml:space="preserve">. </w:t>
            </w:r>
            <w:r w:rsidRPr="00703E93">
              <w:rPr>
                <w:rFonts w:ascii="Times New Roman" w:hAnsi="Times New Roman"/>
                <w:sz w:val="20"/>
                <w:szCs w:val="20"/>
                <w:lang w:val="en-US"/>
              </w:rPr>
              <w:t>Donici</w:t>
            </w:r>
            <w:r w:rsidRPr="00703E93">
              <w:rPr>
                <w:rFonts w:ascii="Times New Roman" w:hAnsi="Times New Roman"/>
                <w:sz w:val="20"/>
                <w:szCs w:val="20"/>
              </w:rPr>
              <w:t>"</w:t>
            </w:r>
            <w:r w:rsidRPr="00703E93">
              <w:rPr>
                <w:rFonts w:ascii="Times New Roman" w:hAnsi="Times New Roman"/>
                <w:sz w:val="20"/>
                <w:szCs w:val="20"/>
                <w:lang w:val="ro-RO"/>
              </w:rPr>
              <w:t xml:space="preserve">-              </w:t>
            </w:r>
            <w:r w:rsidRPr="00703E93">
              <w:rPr>
                <w:rFonts w:ascii="Times New Roman" w:hAnsi="Times New Roman"/>
                <w:b/>
                <w:sz w:val="20"/>
                <w:szCs w:val="20"/>
                <w:lang w:val="ro-RO"/>
              </w:rPr>
              <w:t>100</w:t>
            </w:r>
          </w:p>
          <w:p w:rsidR="00C72624" w:rsidRPr="00703E93" w:rsidRDefault="00C72624" w:rsidP="00420D27">
            <w:pPr>
              <w:jc w:val="center"/>
              <w:rPr>
                <w:rFonts w:ascii="Times New Roman" w:hAnsi="Times New Roman"/>
                <w:sz w:val="20"/>
                <w:szCs w:val="20"/>
                <w:lang w:val="ro-RO"/>
              </w:rPr>
            </w:pPr>
            <w:r w:rsidRPr="00703E93">
              <w:rPr>
                <w:rFonts w:ascii="Times New Roman" w:hAnsi="Times New Roman"/>
                <w:b/>
                <w:bCs/>
                <w:iCs/>
                <w:sz w:val="20"/>
                <w:szCs w:val="20"/>
                <w:u w:val="single"/>
                <w:lang w:val="ro-RO"/>
              </w:rPr>
              <w:t>Gimnazii</w:t>
            </w:r>
          </w:p>
          <w:p w:rsidR="00C72624" w:rsidRPr="00703E93" w:rsidRDefault="00C72624" w:rsidP="00420D27">
            <w:pPr>
              <w:rPr>
                <w:rFonts w:ascii="Times New Roman" w:hAnsi="Times New Roman"/>
                <w:sz w:val="20"/>
                <w:szCs w:val="20"/>
                <w:lang w:val="ro-RO"/>
              </w:rPr>
            </w:pPr>
            <w:r w:rsidRPr="00703E93">
              <w:rPr>
                <w:rFonts w:ascii="Times New Roman" w:hAnsi="Times New Roman"/>
                <w:sz w:val="20"/>
                <w:szCs w:val="20"/>
                <w:lang w:val="ro-RO"/>
              </w:rPr>
              <w:t xml:space="preserve">1.GM Bălceana-            </w:t>
            </w:r>
            <w:r>
              <w:rPr>
                <w:rFonts w:ascii="Times New Roman" w:hAnsi="Times New Roman"/>
                <w:sz w:val="20"/>
                <w:szCs w:val="20"/>
                <w:lang w:val="ro-RO"/>
              </w:rPr>
              <w:t xml:space="preserve">  </w:t>
            </w:r>
            <w:r w:rsidRPr="00703E93">
              <w:rPr>
                <w:rFonts w:ascii="Times New Roman" w:hAnsi="Times New Roman"/>
                <w:sz w:val="20"/>
                <w:szCs w:val="20"/>
                <w:lang w:val="ro-RO"/>
              </w:rPr>
              <w:t xml:space="preserve">  </w:t>
            </w:r>
            <w:r w:rsidRPr="00703E93">
              <w:rPr>
                <w:rFonts w:ascii="Times New Roman" w:hAnsi="Times New Roman"/>
                <w:b/>
                <w:sz w:val="20"/>
                <w:szCs w:val="20"/>
                <w:lang w:val="ro-RO"/>
              </w:rPr>
              <w:t>100</w:t>
            </w:r>
          </w:p>
          <w:p w:rsidR="00C72624" w:rsidRPr="00703E93" w:rsidRDefault="00C72624" w:rsidP="00420D27">
            <w:pPr>
              <w:rPr>
                <w:rFonts w:ascii="Times New Roman" w:hAnsi="Times New Roman"/>
                <w:b/>
                <w:sz w:val="20"/>
                <w:szCs w:val="20"/>
                <w:lang w:val="ro-RO"/>
              </w:rPr>
            </w:pPr>
            <w:r w:rsidRPr="00703E93">
              <w:rPr>
                <w:rFonts w:ascii="Times New Roman" w:hAnsi="Times New Roman"/>
                <w:sz w:val="20"/>
                <w:szCs w:val="20"/>
                <w:lang w:val="ro-RO"/>
              </w:rPr>
              <w:t xml:space="preserve">2.GM Bozieni-               </w:t>
            </w:r>
            <w:r>
              <w:rPr>
                <w:rFonts w:ascii="Times New Roman" w:hAnsi="Times New Roman"/>
                <w:sz w:val="20"/>
                <w:szCs w:val="20"/>
                <w:lang w:val="ro-RO"/>
              </w:rPr>
              <w:t xml:space="preserve"> </w:t>
            </w:r>
            <w:r w:rsidRPr="00703E93">
              <w:rPr>
                <w:rFonts w:ascii="Times New Roman" w:hAnsi="Times New Roman"/>
                <w:sz w:val="20"/>
                <w:szCs w:val="20"/>
                <w:lang w:val="ro-RO"/>
              </w:rPr>
              <w:t xml:space="preserve">  </w:t>
            </w:r>
            <w:r w:rsidRPr="00703E93">
              <w:rPr>
                <w:rFonts w:ascii="Times New Roman" w:hAnsi="Times New Roman"/>
                <w:b/>
                <w:sz w:val="20"/>
                <w:szCs w:val="20"/>
                <w:lang w:val="ro-RO"/>
              </w:rPr>
              <w:t>100</w:t>
            </w:r>
          </w:p>
          <w:p w:rsidR="00C72624" w:rsidRPr="00703E93" w:rsidRDefault="00C72624" w:rsidP="00420D27">
            <w:pPr>
              <w:rPr>
                <w:rFonts w:ascii="Times New Roman" w:hAnsi="Times New Roman"/>
                <w:b/>
                <w:sz w:val="20"/>
                <w:szCs w:val="20"/>
                <w:lang w:val="ro-RO"/>
              </w:rPr>
            </w:pPr>
            <w:r w:rsidRPr="00703E93">
              <w:rPr>
                <w:rFonts w:ascii="Times New Roman" w:hAnsi="Times New Roman"/>
                <w:sz w:val="20"/>
                <w:szCs w:val="20"/>
                <w:lang w:val="ro-RO"/>
              </w:rPr>
              <w:t xml:space="preserve">3.GM Bujor-                  </w:t>
            </w:r>
            <w:r>
              <w:rPr>
                <w:rFonts w:ascii="Times New Roman" w:hAnsi="Times New Roman"/>
                <w:sz w:val="20"/>
                <w:szCs w:val="20"/>
                <w:lang w:val="ro-RO"/>
              </w:rPr>
              <w:t xml:space="preserve"> </w:t>
            </w:r>
            <w:r w:rsidRPr="00703E93">
              <w:rPr>
                <w:rFonts w:ascii="Times New Roman" w:hAnsi="Times New Roman"/>
                <w:sz w:val="20"/>
                <w:szCs w:val="20"/>
                <w:lang w:val="ro-RO"/>
              </w:rPr>
              <w:t xml:space="preserve">  </w:t>
            </w:r>
            <w:r w:rsidRPr="00703E93">
              <w:rPr>
                <w:rFonts w:ascii="Times New Roman" w:hAnsi="Times New Roman"/>
                <w:b/>
                <w:sz w:val="20"/>
                <w:szCs w:val="20"/>
                <w:lang w:val="ro-RO"/>
              </w:rPr>
              <w:t>100</w:t>
            </w: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ro-RO"/>
              </w:rPr>
              <w:t xml:space="preserve">4.GM " A. Bunduchi"-   </w:t>
            </w:r>
            <w:r>
              <w:rPr>
                <w:rFonts w:ascii="Times New Roman" w:hAnsi="Times New Roman"/>
                <w:sz w:val="20"/>
                <w:szCs w:val="20"/>
                <w:lang w:val="ro-RO"/>
              </w:rPr>
              <w:t xml:space="preserve">  </w:t>
            </w:r>
            <w:r w:rsidRPr="00703E93">
              <w:rPr>
                <w:rFonts w:ascii="Times New Roman" w:hAnsi="Times New Roman"/>
                <w:b/>
                <w:color w:val="000000"/>
                <w:sz w:val="20"/>
                <w:szCs w:val="20"/>
                <w:lang w:val="ro-RO"/>
              </w:rPr>
              <w:t>99,6</w:t>
            </w:r>
          </w:p>
          <w:p w:rsidR="00C72624" w:rsidRPr="00703E93" w:rsidRDefault="00C72624" w:rsidP="00420D27">
            <w:pPr>
              <w:rPr>
                <w:rFonts w:ascii="Times New Roman" w:hAnsi="Times New Roman"/>
                <w:b/>
                <w:color w:val="000000"/>
                <w:sz w:val="20"/>
                <w:szCs w:val="20"/>
                <w:lang w:val="ro-RO"/>
              </w:rPr>
            </w:pPr>
            <w:r w:rsidRPr="00703E93">
              <w:rPr>
                <w:rFonts w:ascii="Times New Roman" w:hAnsi="Times New Roman"/>
                <w:sz w:val="20"/>
                <w:szCs w:val="20"/>
                <w:lang w:val="ro-RO"/>
              </w:rPr>
              <w:t>5.GM Căţeleni</w:t>
            </w:r>
            <w:r w:rsidRPr="00703E93">
              <w:rPr>
                <w:rFonts w:ascii="Times New Roman" w:hAnsi="Times New Roman"/>
                <w:b/>
                <w:sz w:val="20"/>
                <w:szCs w:val="20"/>
                <w:lang w:val="ro-RO"/>
              </w:rPr>
              <w:t xml:space="preserve">-         </w:t>
            </w:r>
            <w:r>
              <w:rPr>
                <w:rFonts w:ascii="Times New Roman" w:hAnsi="Times New Roman"/>
                <w:b/>
                <w:sz w:val="20"/>
                <w:szCs w:val="20"/>
                <w:lang w:val="ro-RO"/>
              </w:rPr>
              <w:t xml:space="preserve">      </w:t>
            </w:r>
            <w:r w:rsidRPr="00703E93">
              <w:rPr>
                <w:rFonts w:ascii="Times New Roman" w:hAnsi="Times New Roman"/>
                <w:b/>
                <w:sz w:val="20"/>
                <w:szCs w:val="20"/>
                <w:lang w:val="ro-RO"/>
              </w:rPr>
              <w:t xml:space="preserve"> </w:t>
            </w:r>
            <w:r w:rsidRPr="00703E93">
              <w:rPr>
                <w:rFonts w:ascii="Times New Roman" w:hAnsi="Times New Roman"/>
                <w:b/>
                <w:color w:val="000000"/>
                <w:sz w:val="20"/>
                <w:szCs w:val="20"/>
                <w:lang w:val="ro-RO"/>
              </w:rPr>
              <w:t>99,1</w:t>
            </w:r>
          </w:p>
          <w:p w:rsidR="00C72624" w:rsidRPr="00703E93" w:rsidRDefault="00C72624" w:rsidP="00420D27">
            <w:pPr>
              <w:rPr>
                <w:rFonts w:ascii="Times New Roman" w:hAnsi="Times New Roman"/>
                <w:sz w:val="20"/>
                <w:szCs w:val="20"/>
                <w:lang w:val="ro-RO"/>
              </w:rPr>
            </w:pPr>
            <w:r w:rsidRPr="00703E93">
              <w:rPr>
                <w:rFonts w:ascii="Times New Roman" w:hAnsi="Times New Roman"/>
                <w:sz w:val="20"/>
                <w:szCs w:val="20"/>
                <w:lang w:val="ro-RO"/>
              </w:rPr>
              <w:t xml:space="preserve">6.GM "D.Crețu” (nr. 2)- </w:t>
            </w:r>
            <w:r>
              <w:rPr>
                <w:rFonts w:ascii="Times New Roman" w:hAnsi="Times New Roman"/>
                <w:sz w:val="20"/>
                <w:szCs w:val="20"/>
                <w:lang w:val="ro-RO"/>
              </w:rPr>
              <w:t xml:space="preserve"> </w:t>
            </w:r>
            <w:r w:rsidRPr="00703E93">
              <w:rPr>
                <w:rFonts w:ascii="Times New Roman" w:hAnsi="Times New Roman"/>
                <w:b/>
                <w:sz w:val="20"/>
                <w:szCs w:val="20"/>
                <w:lang w:val="ro-RO"/>
              </w:rPr>
              <w:t>100</w:t>
            </w:r>
          </w:p>
          <w:p w:rsidR="00C72624" w:rsidRPr="00703E93" w:rsidRDefault="00C72624" w:rsidP="00420D27">
            <w:pPr>
              <w:rPr>
                <w:rFonts w:ascii="Times New Roman" w:hAnsi="Times New Roman"/>
                <w:b/>
                <w:sz w:val="20"/>
                <w:szCs w:val="20"/>
                <w:lang w:val="ro-RO"/>
              </w:rPr>
            </w:pPr>
            <w:r w:rsidRPr="00703E93">
              <w:rPr>
                <w:rFonts w:ascii="Times New Roman" w:hAnsi="Times New Roman"/>
                <w:sz w:val="20"/>
                <w:szCs w:val="20"/>
                <w:lang w:val="ro-RO"/>
              </w:rPr>
              <w:t xml:space="preserve">7.GM nr. 3 (Topor) –       </w:t>
            </w:r>
            <w:r w:rsidRPr="00703E93">
              <w:rPr>
                <w:rFonts w:ascii="Times New Roman" w:hAnsi="Times New Roman"/>
                <w:b/>
                <w:sz w:val="20"/>
                <w:szCs w:val="20"/>
                <w:lang w:val="ro-RO"/>
              </w:rPr>
              <w:t>100</w:t>
            </w:r>
          </w:p>
          <w:p w:rsidR="00C72624" w:rsidRPr="00D93BB7" w:rsidRDefault="00C72624" w:rsidP="00420D27">
            <w:pPr>
              <w:rPr>
                <w:rFonts w:ascii="Times New Roman" w:hAnsi="Times New Roman"/>
                <w:sz w:val="20"/>
                <w:szCs w:val="20"/>
                <w:lang w:val="ro-RO"/>
              </w:rPr>
            </w:pPr>
            <w:r w:rsidRPr="00D93BB7">
              <w:rPr>
                <w:rFonts w:ascii="Times New Roman" w:hAnsi="Times New Roman"/>
                <w:sz w:val="20"/>
                <w:szCs w:val="20"/>
                <w:lang w:val="ro-RO"/>
              </w:rPr>
              <w:t xml:space="preserve">8.GM Fundul-Galbenei-  </w:t>
            </w:r>
            <w:r w:rsidRPr="00D93BB7">
              <w:rPr>
                <w:rFonts w:ascii="Times New Roman" w:hAnsi="Times New Roman"/>
                <w:b/>
                <w:sz w:val="20"/>
                <w:szCs w:val="20"/>
                <w:lang w:val="ro-RO"/>
              </w:rPr>
              <w:t>100</w:t>
            </w:r>
          </w:p>
          <w:p w:rsidR="00C72624" w:rsidRPr="00D93BB7" w:rsidRDefault="00C72624" w:rsidP="00420D27">
            <w:pPr>
              <w:rPr>
                <w:rFonts w:ascii="Times New Roman" w:hAnsi="Times New Roman"/>
                <w:color w:val="000000"/>
                <w:sz w:val="20"/>
                <w:szCs w:val="20"/>
                <w:lang w:val="ro-RO"/>
              </w:rPr>
            </w:pPr>
            <w:r w:rsidRPr="00D93BB7">
              <w:rPr>
                <w:rFonts w:ascii="Times New Roman" w:hAnsi="Times New Roman"/>
                <w:sz w:val="20"/>
                <w:szCs w:val="20"/>
                <w:lang w:val="ro-RO"/>
              </w:rPr>
              <w:t>9.GM Logăneşti</w:t>
            </w:r>
            <w:r w:rsidRPr="00703E93">
              <w:rPr>
                <w:rFonts w:ascii="Times New Roman" w:hAnsi="Times New Roman"/>
                <w:sz w:val="20"/>
                <w:szCs w:val="20"/>
                <w:lang w:val="ro-RO"/>
              </w:rPr>
              <w:t xml:space="preserve">-           </w:t>
            </w:r>
            <w:r>
              <w:rPr>
                <w:rFonts w:ascii="Times New Roman" w:hAnsi="Times New Roman"/>
                <w:sz w:val="20"/>
                <w:szCs w:val="20"/>
                <w:lang w:val="ro-RO"/>
              </w:rPr>
              <w:t xml:space="preserve"> </w:t>
            </w:r>
            <w:r w:rsidRPr="00703E93">
              <w:rPr>
                <w:rFonts w:ascii="Times New Roman" w:hAnsi="Times New Roman"/>
                <w:sz w:val="20"/>
                <w:szCs w:val="20"/>
                <w:lang w:val="ro-RO"/>
              </w:rPr>
              <w:t xml:space="preserve"> </w:t>
            </w:r>
            <w:r w:rsidRPr="00D93BB7">
              <w:rPr>
                <w:rFonts w:ascii="Times New Roman" w:hAnsi="Times New Roman"/>
                <w:b/>
                <w:color w:val="000000"/>
                <w:sz w:val="20"/>
                <w:szCs w:val="20"/>
                <w:lang w:val="ro-RO"/>
              </w:rPr>
              <w:t>99,1</w:t>
            </w:r>
          </w:p>
          <w:p w:rsidR="00C72624" w:rsidRPr="00703E93" w:rsidRDefault="002A1E44" w:rsidP="00420D27">
            <w:pPr>
              <w:rPr>
                <w:rFonts w:ascii="Times New Roman" w:hAnsi="Times New Roman"/>
                <w:sz w:val="20"/>
                <w:szCs w:val="20"/>
                <w:lang w:val="ro-RO"/>
              </w:rPr>
            </w:pPr>
            <w:r>
              <w:rPr>
                <w:noProof/>
              </w:rPr>
              <w:lastRenderedPageBreak/>
              <w:drawing>
                <wp:anchor distT="0" distB="0" distL="114300" distR="114300" simplePos="0" relativeHeight="251672576" behindDoc="1" locked="0" layoutInCell="1" allowOverlap="1">
                  <wp:simplePos x="0" y="0"/>
                  <wp:positionH relativeFrom="column">
                    <wp:posOffset>-1143000</wp:posOffset>
                  </wp:positionH>
                  <wp:positionV relativeFrom="paragraph">
                    <wp:posOffset>-920750</wp:posOffset>
                  </wp:positionV>
                  <wp:extent cx="7643495" cy="11257280"/>
                  <wp:effectExtent l="0" t="0" r="0" b="1270"/>
                  <wp:wrapNone/>
                  <wp:docPr id="10" name="Рисунок 10"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703E93">
              <w:rPr>
                <w:rFonts w:ascii="Times New Roman" w:hAnsi="Times New Roman"/>
                <w:sz w:val="20"/>
                <w:szCs w:val="20"/>
                <w:lang w:val="ro-RO"/>
              </w:rPr>
              <w:t>10.</w:t>
            </w:r>
            <w:r w:rsidR="00C72624" w:rsidRPr="00D93BB7">
              <w:rPr>
                <w:rFonts w:ascii="Times New Roman" w:hAnsi="Times New Roman"/>
                <w:sz w:val="20"/>
                <w:szCs w:val="20"/>
                <w:lang w:val="ro-RO"/>
              </w:rPr>
              <w:t>G MMingir</w:t>
            </w:r>
            <w:r w:rsidR="00C72624" w:rsidRPr="00703E93">
              <w:rPr>
                <w:rFonts w:ascii="Times New Roman" w:hAnsi="Times New Roman"/>
                <w:sz w:val="20"/>
                <w:szCs w:val="20"/>
                <w:lang w:val="ro-RO"/>
              </w:rPr>
              <w:t xml:space="preserve">-                </w:t>
            </w:r>
            <w:r w:rsidR="00C72624" w:rsidRPr="00703E93">
              <w:rPr>
                <w:rFonts w:ascii="Times New Roman" w:hAnsi="Times New Roman"/>
                <w:b/>
                <w:sz w:val="20"/>
                <w:szCs w:val="20"/>
                <w:u w:val="single"/>
                <w:lang w:val="ro-RO"/>
              </w:rPr>
              <w:t xml:space="preserve">100   </w:t>
            </w:r>
            <w:r w:rsidR="00C72624" w:rsidRPr="00703E93">
              <w:rPr>
                <w:rFonts w:ascii="Times New Roman" w:hAnsi="Times New Roman"/>
                <w:sz w:val="20"/>
                <w:szCs w:val="20"/>
                <w:lang w:val="ro-RO"/>
              </w:rPr>
              <w:t xml:space="preserve">      </w:t>
            </w:r>
          </w:p>
          <w:p w:rsidR="00C72624" w:rsidRPr="00703E93" w:rsidRDefault="00C72624" w:rsidP="00420D27">
            <w:pPr>
              <w:rPr>
                <w:rFonts w:ascii="Times New Roman" w:hAnsi="Times New Roman"/>
                <w:b/>
                <w:sz w:val="20"/>
                <w:szCs w:val="20"/>
                <w:lang w:val="ro-RO"/>
              </w:rPr>
            </w:pPr>
            <w:r w:rsidRPr="00703E93">
              <w:rPr>
                <w:rFonts w:ascii="Times New Roman" w:hAnsi="Times New Roman"/>
                <w:sz w:val="20"/>
                <w:szCs w:val="20"/>
                <w:lang w:val="pt-BR"/>
              </w:rPr>
              <w:t>11.GM Negrea</w:t>
            </w:r>
            <w:r w:rsidRPr="00703E93">
              <w:rPr>
                <w:rFonts w:ascii="Times New Roman" w:hAnsi="Times New Roman"/>
                <w:sz w:val="20"/>
                <w:szCs w:val="20"/>
                <w:lang w:val="ro-RO"/>
              </w:rPr>
              <w:t xml:space="preserve">-                </w:t>
            </w:r>
            <w:r w:rsidRPr="00703E93">
              <w:rPr>
                <w:rFonts w:ascii="Times New Roman" w:hAnsi="Times New Roman"/>
                <w:b/>
                <w:sz w:val="20"/>
                <w:szCs w:val="20"/>
                <w:lang w:val="ro-RO"/>
              </w:rPr>
              <w:t>100</w:t>
            </w:r>
          </w:p>
          <w:p w:rsidR="00C72624" w:rsidRPr="00703E93" w:rsidRDefault="00C72624" w:rsidP="00420D27">
            <w:pPr>
              <w:rPr>
                <w:rFonts w:ascii="Times New Roman" w:hAnsi="Times New Roman"/>
                <w:sz w:val="20"/>
                <w:szCs w:val="20"/>
                <w:lang w:val="ro-RO"/>
              </w:rPr>
            </w:pPr>
            <w:r w:rsidRPr="00703E93">
              <w:rPr>
                <w:rFonts w:ascii="Times New Roman" w:hAnsi="Times New Roman"/>
                <w:sz w:val="20"/>
                <w:szCs w:val="20"/>
                <w:lang w:val="ro-RO"/>
              </w:rPr>
              <w:t xml:space="preserve">12.GM”C.Tănase”-         </w:t>
            </w:r>
            <w:r w:rsidRPr="00703E93">
              <w:rPr>
                <w:rFonts w:ascii="Times New Roman" w:hAnsi="Times New Roman"/>
                <w:b/>
                <w:sz w:val="20"/>
                <w:szCs w:val="20"/>
                <w:lang w:val="ro-RO"/>
              </w:rPr>
              <w:t>100</w:t>
            </w:r>
          </w:p>
          <w:p w:rsidR="00C72624" w:rsidRPr="00703E93" w:rsidRDefault="00C72624" w:rsidP="00420D27">
            <w:pPr>
              <w:rPr>
                <w:rFonts w:ascii="Times New Roman" w:hAnsi="Times New Roman"/>
                <w:sz w:val="20"/>
                <w:szCs w:val="20"/>
                <w:lang w:val="ro-RO"/>
              </w:rPr>
            </w:pPr>
            <w:r w:rsidRPr="00703E93">
              <w:rPr>
                <w:rFonts w:ascii="Times New Roman" w:hAnsi="Times New Roman"/>
                <w:sz w:val="20"/>
                <w:szCs w:val="20"/>
                <w:lang w:val="ro-RO"/>
              </w:rPr>
              <w:t xml:space="preserve">13.GM Oneşti-                 </w:t>
            </w:r>
            <w:r w:rsidRPr="00703E93">
              <w:rPr>
                <w:rFonts w:ascii="Times New Roman" w:hAnsi="Times New Roman"/>
                <w:b/>
                <w:sz w:val="20"/>
                <w:szCs w:val="20"/>
                <w:lang w:val="ro-RO"/>
              </w:rPr>
              <w:t>100</w:t>
            </w: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ro-RO"/>
              </w:rPr>
              <w:t xml:space="preserve">14.GM Paşcani-              </w:t>
            </w:r>
            <w:r w:rsidRPr="00703E93">
              <w:rPr>
                <w:rFonts w:ascii="Times New Roman" w:hAnsi="Times New Roman"/>
                <w:b/>
                <w:color w:val="000000"/>
                <w:sz w:val="20"/>
                <w:szCs w:val="20"/>
                <w:lang w:val="ro-RO"/>
              </w:rPr>
              <w:t>99,4</w:t>
            </w:r>
          </w:p>
          <w:p w:rsidR="00C72624" w:rsidRPr="00703E93" w:rsidRDefault="00C72624" w:rsidP="00420D27">
            <w:pPr>
              <w:rPr>
                <w:rFonts w:ascii="Times New Roman" w:hAnsi="Times New Roman"/>
                <w:sz w:val="20"/>
                <w:szCs w:val="20"/>
                <w:lang w:val="ro-RO"/>
              </w:rPr>
            </w:pPr>
            <w:r w:rsidRPr="00703E93">
              <w:rPr>
                <w:rFonts w:ascii="Times New Roman" w:hAnsi="Times New Roman"/>
                <w:sz w:val="20"/>
                <w:szCs w:val="20"/>
                <w:lang w:val="ro-RO"/>
              </w:rPr>
              <w:t xml:space="preserve">15.GM Pogăneşti-           </w:t>
            </w:r>
            <w:r w:rsidRPr="00703E93">
              <w:rPr>
                <w:rFonts w:ascii="Times New Roman" w:hAnsi="Times New Roman"/>
                <w:b/>
                <w:sz w:val="20"/>
                <w:szCs w:val="20"/>
                <w:lang w:val="ro-RO"/>
              </w:rPr>
              <w:t>100</w:t>
            </w:r>
          </w:p>
          <w:p w:rsidR="00C72624" w:rsidRPr="00703E93" w:rsidRDefault="00C72624" w:rsidP="00420D27">
            <w:pPr>
              <w:jc w:val="center"/>
              <w:rPr>
                <w:rFonts w:ascii="Times New Roman" w:hAnsi="Times New Roman"/>
                <w:b/>
                <w:bCs/>
                <w:i/>
                <w:iCs/>
                <w:color w:val="002060"/>
                <w:sz w:val="20"/>
                <w:szCs w:val="20"/>
                <w:u w:val="single"/>
                <w:lang w:val="ro-RO"/>
              </w:rPr>
            </w:pPr>
            <w:r w:rsidRPr="00703E93">
              <w:rPr>
                <w:rFonts w:ascii="Times New Roman" w:hAnsi="Times New Roman"/>
                <w:b/>
                <w:sz w:val="20"/>
                <w:szCs w:val="20"/>
                <w:u w:val="single"/>
                <w:lang w:val="ro-RO"/>
              </w:rPr>
              <w:t>Complexe educationale</w:t>
            </w:r>
          </w:p>
          <w:p w:rsidR="00C72624" w:rsidRPr="00703E93" w:rsidRDefault="00C72624" w:rsidP="00420D27">
            <w:pPr>
              <w:rPr>
                <w:rFonts w:ascii="Times New Roman" w:hAnsi="Times New Roman"/>
                <w:b/>
                <w:sz w:val="20"/>
                <w:szCs w:val="20"/>
                <w:lang w:val="ro-RO"/>
              </w:rPr>
            </w:pPr>
            <w:r w:rsidRPr="00703E93">
              <w:rPr>
                <w:rFonts w:ascii="Times New Roman" w:hAnsi="Times New Roman"/>
                <w:sz w:val="20"/>
                <w:szCs w:val="20"/>
                <w:lang w:val="ro-RO"/>
              </w:rPr>
              <w:t>1. GMGr"K. Evteeva"-</w:t>
            </w:r>
            <w:r>
              <w:rPr>
                <w:rFonts w:ascii="Times New Roman" w:hAnsi="Times New Roman"/>
                <w:sz w:val="20"/>
                <w:szCs w:val="20"/>
                <w:lang w:val="ro-RO"/>
              </w:rPr>
              <w:t xml:space="preserve">   </w:t>
            </w:r>
            <w:r w:rsidRPr="00703E93">
              <w:rPr>
                <w:rFonts w:ascii="Times New Roman" w:hAnsi="Times New Roman"/>
                <w:b/>
                <w:sz w:val="20"/>
                <w:szCs w:val="20"/>
                <w:lang w:val="ro-RO"/>
              </w:rPr>
              <w:t xml:space="preserve">100  </w:t>
            </w:r>
            <w:r w:rsidRPr="00703E93">
              <w:rPr>
                <w:rFonts w:ascii="Times New Roman" w:hAnsi="Times New Roman"/>
                <w:sz w:val="20"/>
                <w:szCs w:val="20"/>
                <w:lang w:val="ro-RO"/>
              </w:rPr>
              <w:t xml:space="preserve">                                      </w:t>
            </w:r>
            <w:r w:rsidRPr="00703E93">
              <w:rPr>
                <w:rFonts w:ascii="Times New Roman" w:hAnsi="Times New Roman"/>
                <w:b/>
                <w:sz w:val="20"/>
                <w:szCs w:val="20"/>
                <w:lang w:val="ro-RO"/>
              </w:rPr>
              <w:t xml:space="preserve">                                                                       </w:t>
            </w:r>
          </w:p>
          <w:p w:rsidR="00C72624" w:rsidRPr="00703E93" w:rsidRDefault="00C72624" w:rsidP="00420D27">
            <w:pPr>
              <w:rPr>
                <w:rFonts w:ascii="Times New Roman" w:hAnsi="Times New Roman"/>
                <w:sz w:val="20"/>
                <w:szCs w:val="20"/>
                <w:lang w:val="it-IT"/>
              </w:rPr>
            </w:pPr>
            <w:r w:rsidRPr="00703E93">
              <w:rPr>
                <w:rFonts w:ascii="Times New Roman" w:hAnsi="Times New Roman"/>
                <w:sz w:val="20"/>
                <w:szCs w:val="20"/>
                <w:lang w:val="it-IT"/>
              </w:rPr>
              <w:t>2. GMGr"V.Movileanu"-</w:t>
            </w:r>
            <w:r w:rsidRPr="00703E93">
              <w:rPr>
                <w:rFonts w:ascii="Times New Roman" w:hAnsi="Times New Roman"/>
                <w:b/>
                <w:sz w:val="20"/>
                <w:szCs w:val="20"/>
                <w:lang w:val="it-IT"/>
              </w:rPr>
              <w:t>100</w:t>
            </w:r>
            <w:r w:rsidRPr="00703E93">
              <w:rPr>
                <w:rFonts w:ascii="Times New Roman" w:hAnsi="Times New Roman"/>
                <w:sz w:val="20"/>
                <w:szCs w:val="20"/>
                <w:lang w:val="it-IT"/>
              </w:rPr>
              <w:t xml:space="preserve">                      </w:t>
            </w:r>
          </w:p>
          <w:p w:rsidR="00C72624" w:rsidRPr="00703E93" w:rsidRDefault="00C72624" w:rsidP="00420D27">
            <w:pPr>
              <w:rPr>
                <w:rFonts w:ascii="Times New Roman" w:hAnsi="Times New Roman"/>
                <w:sz w:val="20"/>
                <w:szCs w:val="20"/>
                <w:lang w:val="it-IT"/>
              </w:rPr>
            </w:pPr>
          </w:p>
          <w:p w:rsidR="00C72624" w:rsidRPr="00703E93" w:rsidRDefault="00C72624" w:rsidP="00420D27">
            <w:pPr>
              <w:jc w:val="center"/>
              <w:rPr>
                <w:rFonts w:ascii="Times New Roman" w:hAnsi="Times New Roman"/>
                <w:b/>
                <w:bCs/>
                <w:iCs/>
                <w:sz w:val="20"/>
                <w:szCs w:val="20"/>
                <w:u w:val="single"/>
                <w:lang w:val="ro-RO"/>
              </w:rPr>
            </w:pPr>
            <w:r w:rsidRPr="00703E93">
              <w:rPr>
                <w:rFonts w:ascii="Times New Roman" w:hAnsi="Times New Roman"/>
                <w:b/>
                <w:bCs/>
                <w:iCs/>
                <w:sz w:val="20"/>
                <w:szCs w:val="20"/>
                <w:u w:val="single"/>
                <w:lang w:val="ro-RO"/>
              </w:rPr>
              <w:t>Școli primare/grădinițe</w:t>
            </w:r>
          </w:p>
          <w:p w:rsidR="00C72624" w:rsidRPr="00703E93" w:rsidRDefault="00C72624" w:rsidP="00420D27">
            <w:pPr>
              <w:rPr>
                <w:rFonts w:ascii="Times New Roman" w:hAnsi="Times New Roman"/>
                <w:sz w:val="20"/>
                <w:szCs w:val="20"/>
                <w:lang w:val="ro-RO"/>
              </w:rPr>
            </w:pPr>
            <w:r w:rsidRPr="00703E93">
              <w:rPr>
                <w:rFonts w:ascii="Times New Roman" w:hAnsi="Times New Roman"/>
                <w:sz w:val="20"/>
                <w:szCs w:val="20"/>
                <w:lang w:val="ro-RO"/>
              </w:rPr>
              <w:t>1.</w:t>
            </w:r>
            <w:r w:rsidRPr="00703E93">
              <w:rPr>
                <w:rFonts w:ascii="Times New Roman" w:hAnsi="Times New Roman"/>
                <w:sz w:val="20"/>
                <w:szCs w:val="20"/>
                <w:lang w:val="it-IT"/>
              </w:rPr>
              <w:t>ŞPG  Sărata-Mereşeni</w:t>
            </w:r>
            <w:r w:rsidRPr="00703E93">
              <w:rPr>
                <w:rFonts w:ascii="Times New Roman" w:hAnsi="Times New Roman"/>
                <w:sz w:val="20"/>
                <w:szCs w:val="20"/>
                <w:lang w:val="ro-RO"/>
              </w:rPr>
              <w:t xml:space="preserve">- </w:t>
            </w:r>
            <w:r w:rsidRPr="00703E93">
              <w:rPr>
                <w:rFonts w:ascii="Times New Roman" w:hAnsi="Times New Roman"/>
                <w:b/>
                <w:sz w:val="20"/>
                <w:szCs w:val="20"/>
                <w:lang w:val="ro-RO"/>
              </w:rPr>
              <w:t>100</w:t>
            </w:r>
          </w:p>
          <w:p w:rsidR="00C72624" w:rsidRPr="00703E93" w:rsidRDefault="00C72624" w:rsidP="00420D27">
            <w:pPr>
              <w:rPr>
                <w:rFonts w:ascii="Times New Roman" w:hAnsi="Times New Roman"/>
                <w:sz w:val="20"/>
                <w:szCs w:val="20"/>
                <w:lang w:val="ro-RO"/>
              </w:rPr>
            </w:pPr>
            <w:r w:rsidRPr="00703E93">
              <w:rPr>
                <w:rFonts w:ascii="Times New Roman" w:hAnsi="Times New Roman"/>
                <w:sz w:val="20"/>
                <w:szCs w:val="20"/>
                <w:lang w:val="ro-RO"/>
              </w:rPr>
              <w:t>2.</w:t>
            </w:r>
            <w:r w:rsidRPr="00703E93">
              <w:rPr>
                <w:rFonts w:ascii="Times New Roman" w:hAnsi="Times New Roman"/>
                <w:sz w:val="20"/>
                <w:szCs w:val="20"/>
                <w:lang w:val="it-IT"/>
              </w:rPr>
              <w:t>ŞPG Şipoteni</w:t>
            </w:r>
            <w:r w:rsidRPr="00703E93">
              <w:rPr>
                <w:rFonts w:ascii="Times New Roman" w:hAnsi="Times New Roman"/>
                <w:b/>
                <w:sz w:val="20"/>
                <w:szCs w:val="20"/>
                <w:lang w:val="ro-RO"/>
              </w:rPr>
              <w:t xml:space="preserve">-  </w:t>
            </w:r>
            <w:r>
              <w:rPr>
                <w:rFonts w:ascii="Times New Roman" w:hAnsi="Times New Roman"/>
                <w:b/>
                <w:sz w:val="20"/>
                <w:szCs w:val="20"/>
                <w:lang w:val="ro-RO"/>
              </w:rPr>
              <w:t xml:space="preserve">             </w:t>
            </w:r>
            <w:r w:rsidRPr="00703E93">
              <w:rPr>
                <w:rFonts w:ascii="Times New Roman" w:hAnsi="Times New Roman"/>
                <w:b/>
                <w:sz w:val="20"/>
                <w:szCs w:val="20"/>
                <w:lang w:val="ro-RO"/>
              </w:rPr>
              <w:t>100</w:t>
            </w:r>
          </w:p>
        </w:tc>
        <w:tc>
          <w:tcPr>
            <w:tcW w:w="3331" w:type="dxa"/>
          </w:tcPr>
          <w:p w:rsidR="00C72624" w:rsidRPr="00703E93" w:rsidRDefault="00C72624" w:rsidP="00420D27">
            <w:pPr>
              <w:jc w:val="center"/>
              <w:rPr>
                <w:rFonts w:ascii="Times New Roman" w:hAnsi="Times New Roman"/>
                <w:b/>
                <w:sz w:val="20"/>
                <w:szCs w:val="20"/>
                <w:u w:val="single"/>
                <w:lang w:val="ro-RO"/>
              </w:rPr>
            </w:pPr>
            <w:r w:rsidRPr="00703E93">
              <w:rPr>
                <w:rFonts w:ascii="Times New Roman" w:hAnsi="Times New Roman"/>
                <w:b/>
                <w:sz w:val="20"/>
                <w:szCs w:val="20"/>
                <w:u w:val="single"/>
                <w:lang w:val="ro-RO"/>
              </w:rPr>
              <w:lastRenderedPageBreak/>
              <w:t>Licee</w:t>
            </w: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ro-RO"/>
              </w:rPr>
              <w:t xml:space="preserve">1.LT "M. Lomonosov"  </w:t>
            </w:r>
            <w:r w:rsidRPr="00703E93">
              <w:rPr>
                <w:rFonts w:ascii="Times New Roman" w:hAnsi="Times New Roman"/>
                <w:b/>
                <w:color w:val="000000"/>
                <w:sz w:val="20"/>
                <w:szCs w:val="20"/>
                <w:lang w:val="ro-RO"/>
              </w:rPr>
              <w:t>95,2</w:t>
            </w: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ro-RO"/>
              </w:rPr>
              <w:t xml:space="preserve">2.LT "Şt. </w:t>
            </w:r>
            <w:r w:rsidRPr="00703E93">
              <w:rPr>
                <w:rFonts w:ascii="Times New Roman" w:hAnsi="Times New Roman"/>
                <w:sz w:val="20"/>
                <w:szCs w:val="20"/>
                <w:lang w:val="es-ES"/>
              </w:rPr>
              <w:t>Holban"</w:t>
            </w:r>
            <w:r w:rsidRPr="00703E93">
              <w:rPr>
                <w:rFonts w:ascii="Times New Roman" w:hAnsi="Times New Roman"/>
                <w:sz w:val="20"/>
                <w:szCs w:val="20"/>
                <w:lang w:val="ro-RO"/>
              </w:rPr>
              <w:t xml:space="preserve">     </w:t>
            </w:r>
            <w:r>
              <w:rPr>
                <w:rFonts w:ascii="Times New Roman" w:hAnsi="Times New Roman"/>
                <w:sz w:val="20"/>
                <w:szCs w:val="20"/>
                <w:lang w:val="ro-RO"/>
              </w:rPr>
              <w:t xml:space="preserve">   </w:t>
            </w:r>
            <w:r w:rsidRPr="00703E93">
              <w:rPr>
                <w:rFonts w:ascii="Times New Roman" w:hAnsi="Times New Roman"/>
                <w:sz w:val="20"/>
                <w:szCs w:val="20"/>
                <w:lang w:val="ro-RO"/>
              </w:rPr>
              <w:t xml:space="preserve"> </w:t>
            </w:r>
            <w:r w:rsidRPr="00703E93">
              <w:rPr>
                <w:rFonts w:ascii="Times New Roman" w:hAnsi="Times New Roman"/>
                <w:b/>
                <w:color w:val="000000"/>
                <w:sz w:val="20"/>
                <w:szCs w:val="20"/>
                <w:lang w:val="es-ES"/>
              </w:rPr>
              <w:t>90,3</w:t>
            </w: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es-ES"/>
              </w:rPr>
              <w:t xml:space="preserve">3.LT "D. Cantemir"      </w:t>
            </w:r>
            <w:r w:rsidRPr="00703E93">
              <w:rPr>
                <w:rFonts w:ascii="Times New Roman" w:hAnsi="Times New Roman"/>
                <w:b/>
                <w:color w:val="000000"/>
                <w:sz w:val="20"/>
                <w:szCs w:val="20"/>
                <w:lang w:val="es-ES"/>
              </w:rPr>
              <w:t>95,6</w:t>
            </w: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es-ES"/>
              </w:rPr>
              <w:t xml:space="preserve">4.GM"Cezar Radu"    </w:t>
            </w:r>
            <w:r>
              <w:rPr>
                <w:rFonts w:ascii="Times New Roman" w:hAnsi="Times New Roman"/>
                <w:sz w:val="20"/>
                <w:szCs w:val="20"/>
                <w:lang w:val="es-ES"/>
              </w:rPr>
              <w:t xml:space="preserve"> </w:t>
            </w:r>
            <w:r w:rsidRPr="00703E93">
              <w:rPr>
                <w:rFonts w:ascii="Times New Roman" w:hAnsi="Times New Roman"/>
                <w:sz w:val="20"/>
                <w:szCs w:val="20"/>
                <w:lang w:val="es-ES"/>
              </w:rPr>
              <w:t xml:space="preserve"> </w:t>
            </w:r>
            <w:r w:rsidRPr="00703E93">
              <w:rPr>
                <w:rFonts w:ascii="Times New Roman" w:hAnsi="Times New Roman"/>
                <w:b/>
                <w:color w:val="000000"/>
                <w:sz w:val="20"/>
                <w:szCs w:val="20"/>
                <w:lang w:val="es-ES"/>
              </w:rPr>
              <w:t>98,5</w:t>
            </w:r>
          </w:p>
          <w:p w:rsidR="00C72624" w:rsidRPr="00703E93" w:rsidRDefault="00C72624" w:rsidP="00420D27">
            <w:pPr>
              <w:jc w:val="center"/>
              <w:rPr>
                <w:rFonts w:ascii="Times New Roman" w:hAnsi="Times New Roman"/>
                <w:b/>
                <w:bCs/>
                <w:iCs/>
                <w:sz w:val="20"/>
                <w:szCs w:val="20"/>
                <w:u w:val="single"/>
                <w:lang w:val="ro-RO"/>
              </w:rPr>
            </w:pPr>
            <w:r w:rsidRPr="00703E93">
              <w:rPr>
                <w:rFonts w:ascii="Times New Roman" w:hAnsi="Times New Roman"/>
                <w:b/>
                <w:bCs/>
                <w:iCs/>
                <w:sz w:val="20"/>
                <w:szCs w:val="20"/>
                <w:u w:val="single"/>
                <w:lang w:val="ro-RO"/>
              </w:rPr>
              <w:t>Gimnazii</w:t>
            </w: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ro-RO"/>
              </w:rPr>
              <w:t xml:space="preserve">1.GM Bobeica          </w:t>
            </w:r>
            <w:r>
              <w:rPr>
                <w:rFonts w:ascii="Times New Roman" w:hAnsi="Times New Roman"/>
                <w:sz w:val="20"/>
                <w:szCs w:val="20"/>
                <w:lang w:val="ro-RO"/>
              </w:rPr>
              <w:t xml:space="preserve">  </w:t>
            </w:r>
            <w:r w:rsidRPr="00703E93">
              <w:rPr>
                <w:rFonts w:ascii="Times New Roman" w:hAnsi="Times New Roman"/>
                <w:sz w:val="20"/>
                <w:szCs w:val="20"/>
                <w:lang w:val="ro-RO"/>
              </w:rPr>
              <w:t xml:space="preserve">  </w:t>
            </w:r>
            <w:r w:rsidRPr="00703E93">
              <w:rPr>
                <w:rFonts w:ascii="Times New Roman" w:hAnsi="Times New Roman"/>
                <w:b/>
                <w:color w:val="000000"/>
                <w:sz w:val="20"/>
                <w:szCs w:val="20"/>
                <w:lang w:val="ro-RO"/>
              </w:rPr>
              <w:t>97,1</w:t>
            </w: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ro-RO"/>
              </w:rPr>
              <w:t xml:space="preserve">2.GM Dancu                </w:t>
            </w:r>
            <w:r w:rsidRPr="00703E93">
              <w:rPr>
                <w:rFonts w:ascii="Times New Roman" w:hAnsi="Times New Roman"/>
                <w:b/>
                <w:color w:val="000000"/>
                <w:sz w:val="20"/>
                <w:szCs w:val="20"/>
                <w:lang w:val="ro-RO"/>
              </w:rPr>
              <w:t>95,7</w:t>
            </w: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ro-RO"/>
              </w:rPr>
              <w:t>3.</w:t>
            </w:r>
            <w:r w:rsidRPr="00703E93">
              <w:rPr>
                <w:rFonts w:ascii="Times New Roman" w:hAnsi="Times New Roman"/>
                <w:sz w:val="20"/>
                <w:szCs w:val="20"/>
                <w:lang w:val="it-IT"/>
              </w:rPr>
              <w:t>GM Mereşeni</w:t>
            </w:r>
            <w:r w:rsidRPr="00703E93">
              <w:rPr>
                <w:rFonts w:ascii="Times New Roman" w:hAnsi="Times New Roman"/>
                <w:sz w:val="20"/>
                <w:szCs w:val="20"/>
                <w:lang w:val="ro-RO"/>
              </w:rPr>
              <w:t xml:space="preserve">           </w:t>
            </w:r>
            <w:r>
              <w:rPr>
                <w:rFonts w:ascii="Times New Roman" w:hAnsi="Times New Roman"/>
                <w:sz w:val="20"/>
                <w:szCs w:val="20"/>
                <w:lang w:val="ro-RO"/>
              </w:rPr>
              <w:t xml:space="preserve"> </w:t>
            </w:r>
            <w:r w:rsidRPr="00703E93">
              <w:rPr>
                <w:rFonts w:ascii="Times New Roman" w:hAnsi="Times New Roman"/>
                <w:b/>
                <w:color w:val="000000"/>
                <w:sz w:val="20"/>
                <w:szCs w:val="20"/>
                <w:lang w:val="it-IT"/>
              </w:rPr>
              <w:t>91,4</w:t>
            </w: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ro-RO"/>
              </w:rPr>
              <w:t>4.</w:t>
            </w:r>
            <w:r w:rsidRPr="00703E93">
              <w:rPr>
                <w:rFonts w:ascii="Times New Roman" w:hAnsi="Times New Roman"/>
                <w:sz w:val="20"/>
                <w:szCs w:val="20"/>
                <w:lang w:val="it-IT"/>
              </w:rPr>
              <w:t>GM Mireşti</w:t>
            </w:r>
            <w:r w:rsidRPr="00703E93">
              <w:rPr>
                <w:rFonts w:ascii="Times New Roman" w:hAnsi="Times New Roman"/>
                <w:b/>
                <w:sz w:val="20"/>
                <w:szCs w:val="20"/>
                <w:lang w:val="ro-RO"/>
              </w:rPr>
              <w:t xml:space="preserve">             </w:t>
            </w:r>
            <w:r>
              <w:rPr>
                <w:rFonts w:ascii="Times New Roman" w:hAnsi="Times New Roman"/>
                <w:b/>
                <w:sz w:val="20"/>
                <w:szCs w:val="20"/>
                <w:lang w:val="ro-RO"/>
              </w:rPr>
              <w:t xml:space="preserve"> </w:t>
            </w:r>
            <w:r w:rsidRPr="00703E93">
              <w:rPr>
                <w:rFonts w:ascii="Times New Roman" w:hAnsi="Times New Roman"/>
                <w:b/>
                <w:sz w:val="20"/>
                <w:szCs w:val="20"/>
                <w:lang w:val="ro-RO"/>
              </w:rPr>
              <w:t xml:space="preserve"> </w:t>
            </w:r>
            <w:r w:rsidRPr="00703E93">
              <w:rPr>
                <w:rFonts w:ascii="Times New Roman" w:hAnsi="Times New Roman"/>
                <w:b/>
                <w:color w:val="000000"/>
                <w:sz w:val="20"/>
                <w:szCs w:val="20"/>
                <w:lang w:val="it-IT"/>
              </w:rPr>
              <w:t>98,4</w:t>
            </w: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ro-RO"/>
              </w:rPr>
              <w:t>5.</w:t>
            </w:r>
            <w:r w:rsidRPr="00703E93">
              <w:rPr>
                <w:rFonts w:ascii="Times New Roman" w:hAnsi="Times New Roman"/>
                <w:sz w:val="20"/>
                <w:szCs w:val="20"/>
                <w:lang w:val="it-IT"/>
              </w:rPr>
              <w:t xml:space="preserve">GM Obileni         </w:t>
            </w:r>
            <w:r w:rsidRPr="00703E93">
              <w:rPr>
                <w:rFonts w:ascii="Times New Roman" w:hAnsi="Times New Roman"/>
                <w:sz w:val="20"/>
                <w:szCs w:val="20"/>
                <w:lang w:val="ro-RO"/>
              </w:rPr>
              <w:t xml:space="preserve"> </w:t>
            </w:r>
            <w:r>
              <w:rPr>
                <w:rFonts w:ascii="Times New Roman" w:hAnsi="Times New Roman"/>
                <w:sz w:val="20"/>
                <w:szCs w:val="20"/>
                <w:lang w:val="ro-RO"/>
              </w:rPr>
              <w:t xml:space="preserve">    </w:t>
            </w:r>
            <w:r w:rsidRPr="00703E93">
              <w:rPr>
                <w:rFonts w:ascii="Times New Roman" w:hAnsi="Times New Roman"/>
                <w:sz w:val="20"/>
                <w:szCs w:val="20"/>
                <w:lang w:val="ro-RO"/>
              </w:rPr>
              <w:t xml:space="preserve"> </w:t>
            </w:r>
            <w:r w:rsidRPr="00703E93">
              <w:rPr>
                <w:rFonts w:ascii="Times New Roman" w:hAnsi="Times New Roman"/>
                <w:b/>
                <w:color w:val="000000"/>
                <w:sz w:val="20"/>
                <w:szCs w:val="20"/>
                <w:lang w:val="it-IT"/>
              </w:rPr>
              <w:t>89,6</w:t>
            </w:r>
          </w:p>
          <w:p w:rsidR="00C72624" w:rsidRPr="00703E93" w:rsidRDefault="00C72624" w:rsidP="00420D27">
            <w:pPr>
              <w:rPr>
                <w:rFonts w:ascii="Times New Roman" w:hAnsi="Times New Roman"/>
                <w:sz w:val="20"/>
                <w:szCs w:val="20"/>
                <w:lang w:val="ro-RO"/>
              </w:rPr>
            </w:pPr>
            <w:r w:rsidRPr="00703E93">
              <w:rPr>
                <w:rFonts w:ascii="Times New Roman" w:hAnsi="Times New Roman"/>
                <w:sz w:val="20"/>
                <w:szCs w:val="20"/>
                <w:lang w:val="ro-RO"/>
              </w:rPr>
              <w:t>6.</w:t>
            </w:r>
            <w:r w:rsidRPr="00703E93">
              <w:rPr>
                <w:rFonts w:ascii="Times New Roman" w:hAnsi="Times New Roman"/>
                <w:sz w:val="20"/>
                <w:szCs w:val="20"/>
                <w:lang w:val="en-US"/>
              </w:rPr>
              <w:t>GM Voinescu</w:t>
            </w:r>
            <w:r w:rsidRPr="00703E93">
              <w:rPr>
                <w:rFonts w:ascii="Times New Roman" w:hAnsi="Times New Roman"/>
                <w:sz w:val="20"/>
                <w:szCs w:val="20"/>
                <w:lang w:val="ro-RO"/>
              </w:rPr>
              <w:t xml:space="preserve">            </w:t>
            </w:r>
            <w:r w:rsidRPr="00703E93">
              <w:rPr>
                <w:rFonts w:ascii="Times New Roman" w:hAnsi="Times New Roman"/>
                <w:b/>
                <w:sz w:val="20"/>
                <w:szCs w:val="20"/>
                <w:lang w:val="ro-RO"/>
              </w:rPr>
              <w:t>92</w:t>
            </w:r>
          </w:p>
          <w:p w:rsidR="00C72624" w:rsidRPr="00703E93" w:rsidRDefault="00C72624" w:rsidP="00420D27">
            <w:pPr>
              <w:rPr>
                <w:rFonts w:ascii="Times New Roman" w:hAnsi="Times New Roman"/>
                <w:color w:val="000000"/>
                <w:sz w:val="20"/>
                <w:szCs w:val="20"/>
                <w:u w:val="single"/>
                <w:lang w:val="ro-RO"/>
              </w:rPr>
            </w:pPr>
          </w:p>
          <w:p w:rsidR="00C72624" w:rsidRPr="00703E93" w:rsidRDefault="00C72624" w:rsidP="00420D27">
            <w:pPr>
              <w:rPr>
                <w:rFonts w:ascii="Times New Roman" w:hAnsi="Times New Roman"/>
                <w:sz w:val="20"/>
                <w:szCs w:val="20"/>
                <w:lang w:val="ro-RO"/>
              </w:rPr>
            </w:pPr>
          </w:p>
          <w:p w:rsidR="00C72624" w:rsidRPr="00703E93" w:rsidRDefault="00C72624" w:rsidP="00420D27">
            <w:pPr>
              <w:rPr>
                <w:rFonts w:ascii="Times New Roman" w:hAnsi="Times New Roman"/>
                <w:color w:val="000000"/>
                <w:sz w:val="20"/>
                <w:szCs w:val="20"/>
                <w:lang w:val="ro-RO"/>
              </w:rPr>
            </w:pPr>
          </w:p>
          <w:p w:rsidR="00C72624" w:rsidRPr="00703E93" w:rsidRDefault="00C72624" w:rsidP="00420D27">
            <w:pPr>
              <w:rPr>
                <w:rFonts w:ascii="Times New Roman" w:hAnsi="Times New Roman"/>
                <w:sz w:val="20"/>
                <w:szCs w:val="20"/>
                <w:lang w:val="ro-RO"/>
              </w:rPr>
            </w:pPr>
          </w:p>
          <w:p w:rsidR="00C72624" w:rsidRPr="00703E93" w:rsidRDefault="00C72624" w:rsidP="00420D27">
            <w:pPr>
              <w:rPr>
                <w:rFonts w:ascii="Times New Roman" w:hAnsi="Times New Roman"/>
                <w:color w:val="000000"/>
                <w:sz w:val="20"/>
                <w:szCs w:val="20"/>
                <w:lang w:val="ro-RO"/>
              </w:rPr>
            </w:pPr>
          </w:p>
          <w:p w:rsidR="00C72624" w:rsidRPr="00703E93" w:rsidRDefault="00C72624" w:rsidP="00420D27">
            <w:pPr>
              <w:rPr>
                <w:rFonts w:ascii="Times New Roman" w:hAnsi="Times New Roman"/>
                <w:sz w:val="20"/>
                <w:szCs w:val="20"/>
                <w:lang w:val="ro-RO"/>
              </w:rPr>
            </w:pPr>
          </w:p>
          <w:p w:rsidR="00C72624" w:rsidRPr="00703E93" w:rsidRDefault="00C72624" w:rsidP="00420D27">
            <w:pPr>
              <w:rPr>
                <w:rFonts w:ascii="Times New Roman" w:hAnsi="Times New Roman"/>
                <w:color w:val="000000"/>
                <w:sz w:val="20"/>
                <w:szCs w:val="20"/>
                <w:lang w:val="ro-RO"/>
              </w:rPr>
            </w:pPr>
          </w:p>
          <w:p w:rsidR="00C72624" w:rsidRPr="00703E93" w:rsidRDefault="00C72624" w:rsidP="00420D27">
            <w:pPr>
              <w:rPr>
                <w:rFonts w:ascii="Times New Roman" w:hAnsi="Times New Roman"/>
                <w:sz w:val="20"/>
                <w:szCs w:val="20"/>
                <w:lang w:val="ro-RO"/>
              </w:rPr>
            </w:pPr>
          </w:p>
          <w:p w:rsidR="00C72624" w:rsidRPr="00703E93" w:rsidRDefault="00C72624" w:rsidP="00420D27">
            <w:pPr>
              <w:rPr>
                <w:rFonts w:ascii="Times New Roman" w:hAnsi="Times New Roman"/>
                <w:color w:val="000000"/>
                <w:sz w:val="20"/>
                <w:szCs w:val="20"/>
                <w:lang w:val="ro-RO"/>
              </w:rPr>
            </w:pPr>
          </w:p>
          <w:p w:rsidR="00C72624" w:rsidRPr="00703E93" w:rsidRDefault="00C72624" w:rsidP="00420D27">
            <w:pPr>
              <w:rPr>
                <w:rFonts w:ascii="Times New Roman" w:hAnsi="Times New Roman"/>
                <w:sz w:val="20"/>
                <w:szCs w:val="20"/>
                <w:lang w:val="ro-RO"/>
              </w:rPr>
            </w:pPr>
          </w:p>
          <w:p w:rsidR="00C72624" w:rsidRPr="00703E93" w:rsidRDefault="00C72624" w:rsidP="00420D27">
            <w:pPr>
              <w:rPr>
                <w:rFonts w:ascii="Times New Roman" w:hAnsi="Times New Roman"/>
                <w:color w:val="000000"/>
                <w:sz w:val="20"/>
                <w:szCs w:val="20"/>
                <w:lang w:val="en-US"/>
              </w:rPr>
            </w:pPr>
          </w:p>
          <w:p w:rsidR="00C72624" w:rsidRPr="00703E93" w:rsidRDefault="00C72624" w:rsidP="00420D27">
            <w:pPr>
              <w:rPr>
                <w:rFonts w:ascii="Times New Roman" w:hAnsi="Times New Roman"/>
                <w:sz w:val="20"/>
                <w:szCs w:val="20"/>
                <w:lang w:val="en-US"/>
              </w:rPr>
            </w:pPr>
            <w:r w:rsidRPr="00703E93">
              <w:rPr>
                <w:rFonts w:ascii="Times New Roman" w:hAnsi="Times New Roman"/>
                <w:sz w:val="20"/>
                <w:szCs w:val="20"/>
                <w:lang w:val="en-US"/>
              </w:rPr>
              <w:t xml:space="preserve"> </w:t>
            </w:r>
          </w:p>
          <w:p w:rsidR="00C72624" w:rsidRPr="00703E93" w:rsidRDefault="00C72624" w:rsidP="00420D27">
            <w:pPr>
              <w:rPr>
                <w:rFonts w:ascii="Times New Roman" w:hAnsi="Times New Roman"/>
                <w:sz w:val="20"/>
                <w:szCs w:val="20"/>
                <w:lang w:val="en-US"/>
              </w:rPr>
            </w:pPr>
            <w:r w:rsidRPr="00703E93">
              <w:rPr>
                <w:rFonts w:ascii="Times New Roman" w:hAnsi="Times New Roman"/>
                <w:sz w:val="20"/>
                <w:szCs w:val="20"/>
                <w:lang w:val="en-US"/>
              </w:rPr>
              <w:t xml:space="preserve"> </w:t>
            </w:r>
          </w:p>
          <w:p w:rsidR="00C72624" w:rsidRPr="00703E93" w:rsidRDefault="00C72624" w:rsidP="00420D27">
            <w:pPr>
              <w:rPr>
                <w:rFonts w:ascii="Times New Roman" w:hAnsi="Times New Roman"/>
                <w:b/>
                <w:sz w:val="20"/>
                <w:szCs w:val="20"/>
                <w:lang w:val="ro-RO"/>
              </w:rPr>
            </w:pPr>
          </w:p>
        </w:tc>
        <w:tc>
          <w:tcPr>
            <w:tcW w:w="3404" w:type="dxa"/>
          </w:tcPr>
          <w:p w:rsidR="00C72624" w:rsidRPr="00703E93" w:rsidRDefault="00C72624" w:rsidP="00420D27">
            <w:pPr>
              <w:jc w:val="center"/>
              <w:rPr>
                <w:rFonts w:ascii="Times New Roman" w:hAnsi="Times New Roman"/>
                <w:b/>
                <w:sz w:val="20"/>
                <w:szCs w:val="20"/>
                <w:lang w:val="ro-RO"/>
              </w:rPr>
            </w:pPr>
            <w:r w:rsidRPr="00703E93">
              <w:rPr>
                <w:rFonts w:ascii="Times New Roman" w:hAnsi="Times New Roman"/>
                <w:b/>
                <w:sz w:val="20"/>
                <w:szCs w:val="20"/>
                <w:u w:val="single"/>
                <w:lang w:val="ro-RO"/>
              </w:rPr>
              <w:lastRenderedPageBreak/>
              <w:t>Licee</w:t>
            </w:r>
            <w:r w:rsidRPr="00703E93">
              <w:rPr>
                <w:rFonts w:ascii="Times New Roman" w:hAnsi="Times New Roman"/>
                <w:b/>
                <w:sz w:val="20"/>
                <w:szCs w:val="20"/>
                <w:lang w:val="ro-RO"/>
              </w:rPr>
              <w:t>-</w:t>
            </w:r>
          </w:p>
          <w:p w:rsidR="00C72624" w:rsidRDefault="00C72624" w:rsidP="00420D27">
            <w:pPr>
              <w:jc w:val="center"/>
              <w:rPr>
                <w:rFonts w:ascii="Times New Roman" w:hAnsi="Times New Roman"/>
                <w:b/>
                <w:bCs/>
                <w:iCs/>
                <w:sz w:val="20"/>
                <w:szCs w:val="20"/>
                <w:u w:val="single"/>
                <w:lang w:val="ro-RO"/>
              </w:rPr>
            </w:pPr>
          </w:p>
          <w:p w:rsidR="00C72624" w:rsidRDefault="00C72624" w:rsidP="00420D27">
            <w:pPr>
              <w:jc w:val="center"/>
              <w:rPr>
                <w:rFonts w:ascii="Times New Roman" w:hAnsi="Times New Roman"/>
                <w:b/>
                <w:bCs/>
                <w:iCs/>
                <w:sz w:val="20"/>
                <w:szCs w:val="20"/>
                <w:u w:val="single"/>
                <w:lang w:val="ro-RO"/>
              </w:rPr>
            </w:pPr>
          </w:p>
          <w:p w:rsidR="00C72624" w:rsidRDefault="00C72624" w:rsidP="00420D27">
            <w:pPr>
              <w:jc w:val="center"/>
              <w:rPr>
                <w:rFonts w:ascii="Times New Roman" w:hAnsi="Times New Roman"/>
                <w:b/>
                <w:bCs/>
                <w:iCs/>
                <w:sz w:val="20"/>
                <w:szCs w:val="20"/>
                <w:u w:val="single"/>
                <w:lang w:val="ro-RO"/>
              </w:rPr>
            </w:pPr>
          </w:p>
          <w:p w:rsidR="00C72624" w:rsidRDefault="00C72624" w:rsidP="00420D27">
            <w:pPr>
              <w:jc w:val="center"/>
              <w:rPr>
                <w:rFonts w:ascii="Times New Roman" w:hAnsi="Times New Roman"/>
                <w:b/>
                <w:bCs/>
                <w:iCs/>
                <w:sz w:val="20"/>
                <w:szCs w:val="20"/>
                <w:u w:val="single"/>
                <w:lang w:val="ro-RO"/>
              </w:rPr>
            </w:pPr>
          </w:p>
          <w:p w:rsidR="00C72624" w:rsidRPr="00703E93" w:rsidRDefault="00C72624" w:rsidP="00420D27">
            <w:pPr>
              <w:jc w:val="center"/>
              <w:rPr>
                <w:rFonts w:ascii="Times New Roman" w:hAnsi="Times New Roman"/>
                <w:b/>
                <w:bCs/>
                <w:iCs/>
                <w:sz w:val="20"/>
                <w:szCs w:val="20"/>
                <w:u w:val="single"/>
                <w:lang w:val="ro-RO"/>
              </w:rPr>
            </w:pPr>
            <w:r w:rsidRPr="00703E93">
              <w:rPr>
                <w:rFonts w:ascii="Times New Roman" w:hAnsi="Times New Roman"/>
                <w:b/>
                <w:bCs/>
                <w:iCs/>
                <w:sz w:val="20"/>
                <w:szCs w:val="20"/>
                <w:u w:val="single"/>
                <w:lang w:val="ro-RO"/>
              </w:rPr>
              <w:t>Gimnazii</w:t>
            </w:r>
          </w:p>
          <w:p w:rsidR="00C72624" w:rsidRPr="00703E93" w:rsidRDefault="00C72624" w:rsidP="00420D27">
            <w:pPr>
              <w:jc w:val="center"/>
              <w:rPr>
                <w:rFonts w:ascii="Times New Roman" w:hAnsi="Times New Roman"/>
                <w:b/>
                <w:bCs/>
                <w:iCs/>
                <w:sz w:val="20"/>
                <w:szCs w:val="20"/>
                <w:u w:val="single"/>
                <w:lang w:val="ro-RO"/>
              </w:rPr>
            </w:pPr>
          </w:p>
          <w:p w:rsidR="00C72624" w:rsidRPr="00703E93" w:rsidRDefault="00C72624" w:rsidP="00420D27">
            <w:pPr>
              <w:rPr>
                <w:rFonts w:ascii="Times New Roman" w:hAnsi="Times New Roman"/>
                <w:sz w:val="20"/>
                <w:szCs w:val="20"/>
                <w:lang w:val="ro-RO"/>
              </w:rPr>
            </w:pPr>
            <w:r w:rsidRPr="00703E93">
              <w:rPr>
                <w:rFonts w:ascii="Times New Roman" w:hAnsi="Times New Roman"/>
                <w:sz w:val="20"/>
                <w:szCs w:val="20"/>
                <w:lang w:val="ro-RO"/>
              </w:rPr>
              <w:t xml:space="preserve">1.GM "M. Viteazul"     </w:t>
            </w:r>
            <w:r>
              <w:rPr>
                <w:rFonts w:ascii="Times New Roman" w:hAnsi="Times New Roman"/>
                <w:sz w:val="20"/>
                <w:szCs w:val="20"/>
                <w:lang w:val="ro-RO"/>
              </w:rPr>
              <w:t xml:space="preserve">   </w:t>
            </w:r>
            <w:r w:rsidRPr="00703E93">
              <w:rPr>
                <w:rFonts w:ascii="Times New Roman" w:hAnsi="Times New Roman"/>
                <w:b/>
                <w:sz w:val="20"/>
                <w:szCs w:val="20"/>
                <w:lang w:val="ro-RO"/>
              </w:rPr>
              <w:t>51,6</w:t>
            </w: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ro-RO"/>
              </w:rPr>
              <w:t>2.GM " A.Plămădeală"</w:t>
            </w:r>
            <w:r>
              <w:rPr>
                <w:rFonts w:ascii="Times New Roman" w:hAnsi="Times New Roman"/>
                <w:sz w:val="20"/>
                <w:szCs w:val="20"/>
                <w:lang w:val="ro-RO"/>
              </w:rPr>
              <w:t xml:space="preserve">    </w:t>
            </w:r>
            <w:r w:rsidRPr="00703E93">
              <w:rPr>
                <w:rFonts w:ascii="Times New Roman" w:hAnsi="Times New Roman"/>
                <w:b/>
                <w:sz w:val="20"/>
                <w:szCs w:val="20"/>
                <w:lang w:val="ro-RO"/>
              </w:rPr>
              <w:t>61,1</w:t>
            </w:r>
            <w:r w:rsidRPr="00703E93">
              <w:rPr>
                <w:rFonts w:ascii="Times New Roman" w:hAnsi="Times New Roman"/>
                <w:sz w:val="20"/>
                <w:szCs w:val="20"/>
                <w:lang w:val="ro-RO"/>
              </w:rPr>
              <w:t xml:space="preserve">                                       </w:t>
            </w:r>
            <w:r w:rsidRPr="00703E93">
              <w:rPr>
                <w:rFonts w:ascii="Times New Roman" w:hAnsi="Times New Roman"/>
                <w:b/>
                <w:color w:val="000000"/>
                <w:sz w:val="20"/>
                <w:szCs w:val="20"/>
                <w:lang w:val="ro-RO"/>
              </w:rPr>
              <w:t xml:space="preserve">                </w:t>
            </w:r>
            <w:r w:rsidRPr="00703E93">
              <w:rPr>
                <w:rFonts w:ascii="Times New Roman" w:hAnsi="Times New Roman"/>
                <w:sz w:val="20"/>
                <w:szCs w:val="20"/>
                <w:lang w:val="ro-RO"/>
              </w:rPr>
              <w:t xml:space="preserve">                          </w:t>
            </w: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ro-RO"/>
              </w:rPr>
              <w:t xml:space="preserve">3.GM Tălăieşti             </w:t>
            </w:r>
            <w:r>
              <w:rPr>
                <w:rFonts w:ascii="Times New Roman" w:hAnsi="Times New Roman"/>
                <w:sz w:val="20"/>
                <w:szCs w:val="20"/>
                <w:lang w:val="ro-RO"/>
              </w:rPr>
              <w:t xml:space="preserve">   </w:t>
            </w:r>
            <w:r w:rsidRPr="00703E93">
              <w:rPr>
                <w:rFonts w:ascii="Times New Roman" w:hAnsi="Times New Roman"/>
                <w:sz w:val="20"/>
                <w:szCs w:val="20"/>
                <w:lang w:val="ro-RO"/>
              </w:rPr>
              <w:t xml:space="preserve"> </w:t>
            </w:r>
            <w:r w:rsidRPr="00703E93">
              <w:rPr>
                <w:rFonts w:ascii="Times New Roman" w:hAnsi="Times New Roman"/>
                <w:b/>
                <w:color w:val="000000"/>
                <w:sz w:val="20"/>
                <w:szCs w:val="20"/>
                <w:lang w:val="ro-RO"/>
              </w:rPr>
              <w:t>63,7</w:t>
            </w:r>
          </w:p>
          <w:p w:rsidR="00C72624" w:rsidRPr="00703E93" w:rsidRDefault="00C72624" w:rsidP="00420D27">
            <w:pPr>
              <w:jc w:val="center"/>
              <w:rPr>
                <w:rFonts w:ascii="Times New Roman" w:hAnsi="Times New Roman"/>
                <w:b/>
                <w:bCs/>
                <w:iCs/>
                <w:sz w:val="20"/>
                <w:szCs w:val="20"/>
                <w:u w:val="single"/>
                <w:lang w:val="ro-RO"/>
              </w:rPr>
            </w:pPr>
            <w:r w:rsidRPr="00703E93">
              <w:rPr>
                <w:rFonts w:ascii="Times New Roman" w:hAnsi="Times New Roman"/>
                <w:b/>
                <w:bCs/>
                <w:iCs/>
                <w:sz w:val="20"/>
                <w:szCs w:val="20"/>
                <w:u w:val="single"/>
                <w:lang w:val="ro-RO"/>
              </w:rPr>
              <w:t>Școli primare/grădinițe</w:t>
            </w: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ro-RO"/>
              </w:rPr>
              <w:t xml:space="preserve">ŞPG Fîrlădeni             </w:t>
            </w:r>
            <w:r>
              <w:rPr>
                <w:rFonts w:ascii="Times New Roman" w:hAnsi="Times New Roman"/>
                <w:sz w:val="20"/>
                <w:szCs w:val="20"/>
                <w:lang w:val="ro-RO"/>
              </w:rPr>
              <w:t xml:space="preserve">   </w:t>
            </w:r>
            <w:r w:rsidRPr="00703E93">
              <w:rPr>
                <w:rFonts w:ascii="Times New Roman" w:hAnsi="Times New Roman"/>
                <w:sz w:val="20"/>
                <w:szCs w:val="20"/>
                <w:lang w:val="ro-RO"/>
              </w:rPr>
              <w:t xml:space="preserve"> </w:t>
            </w:r>
            <w:r w:rsidRPr="00703E93">
              <w:rPr>
                <w:rFonts w:ascii="Times New Roman" w:hAnsi="Times New Roman"/>
                <w:b/>
                <w:color w:val="000000"/>
                <w:sz w:val="20"/>
                <w:szCs w:val="20"/>
                <w:lang w:val="ro-RO"/>
              </w:rPr>
              <w:t>61,2</w:t>
            </w:r>
          </w:p>
          <w:p w:rsidR="00C72624" w:rsidRPr="00703E93" w:rsidRDefault="00C72624" w:rsidP="00420D27">
            <w:pPr>
              <w:rPr>
                <w:rFonts w:ascii="Times New Roman" w:hAnsi="Times New Roman"/>
                <w:sz w:val="20"/>
                <w:szCs w:val="20"/>
                <w:lang w:val="ro-RO"/>
              </w:rPr>
            </w:pPr>
          </w:p>
          <w:p w:rsidR="00C72624" w:rsidRPr="00703E93" w:rsidRDefault="00C72624" w:rsidP="00420D27">
            <w:pPr>
              <w:rPr>
                <w:rFonts w:ascii="Times New Roman" w:hAnsi="Times New Roman"/>
                <w:sz w:val="20"/>
                <w:szCs w:val="20"/>
                <w:lang w:val="ro-RO"/>
              </w:rPr>
            </w:pPr>
          </w:p>
          <w:p w:rsidR="00C72624" w:rsidRPr="00703E93" w:rsidRDefault="00C72624" w:rsidP="00420D27">
            <w:pPr>
              <w:rPr>
                <w:rFonts w:ascii="Times New Roman" w:hAnsi="Times New Roman"/>
                <w:sz w:val="20"/>
                <w:szCs w:val="20"/>
                <w:lang w:val="ro-RO"/>
              </w:rPr>
            </w:pPr>
          </w:p>
          <w:p w:rsidR="00C72624" w:rsidRPr="00703E93" w:rsidRDefault="00C72624" w:rsidP="00420D27">
            <w:pPr>
              <w:rPr>
                <w:rFonts w:ascii="Times New Roman" w:hAnsi="Times New Roman"/>
                <w:sz w:val="20"/>
                <w:szCs w:val="20"/>
                <w:lang w:val="ro-RO"/>
              </w:rPr>
            </w:pPr>
          </w:p>
          <w:p w:rsidR="00C72624" w:rsidRPr="00703E93" w:rsidRDefault="00C72624" w:rsidP="00420D27">
            <w:pPr>
              <w:rPr>
                <w:rFonts w:ascii="Times New Roman" w:hAnsi="Times New Roman"/>
                <w:b/>
                <w:sz w:val="20"/>
                <w:szCs w:val="20"/>
                <w:lang w:val="ro-RO"/>
              </w:rPr>
            </w:pPr>
          </w:p>
        </w:tc>
      </w:tr>
    </w:tbl>
    <w:p w:rsidR="00C72624" w:rsidRPr="00420D27" w:rsidRDefault="00C72624" w:rsidP="00420D27">
      <w:pPr>
        <w:pStyle w:val="a3"/>
        <w:rPr>
          <w:b/>
          <w:bCs/>
          <w:color w:val="000000"/>
          <w:sz w:val="28"/>
          <w:szCs w:val="28"/>
          <w:lang w:val="ro-RO"/>
        </w:rPr>
      </w:pPr>
    </w:p>
    <w:p w:rsidR="00C72624" w:rsidRPr="00703E93" w:rsidRDefault="00C72624" w:rsidP="00703E93">
      <w:pPr>
        <w:pStyle w:val="a3"/>
        <w:ind w:left="360"/>
        <w:jc w:val="center"/>
        <w:rPr>
          <w:rFonts w:ascii="Times New Roman" w:hAnsi="Times New Roman"/>
          <w:b/>
          <w:bCs/>
          <w:i/>
          <w:color w:val="000000"/>
          <w:sz w:val="28"/>
          <w:szCs w:val="28"/>
          <w:lang w:val="it-IT"/>
        </w:rPr>
      </w:pPr>
      <w:r w:rsidRPr="00703E93">
        <w:rPr>
          <w:rFonts w:ascii="Times New Roman" w:hAnsi="Times New Roman"/>
          <w:b/>
          <w:bCs/>
          <w:i/>
          <w:color w:val="000000"/>
          <w:sz w:val="28"/>
          <w:szCs w:val="28"/>
          <w:lang w:val="it-IT"/>
        </w:rPr>
        <w:t>Informaţie privind executarea bugetului la articolul alimentației, 6 luni  2017</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2"/>
        <w:gridCol w:w="3240"/>
        <w:gridCol w:w="3060"/>
      </w:tblGrid>
      <w:tr w:rsidR="00C72624" w:rsidRPr="00DA3927" w:rsidTr="00847D04">
        <w:tc>
          <w:tcPr>
            <w:tcW w:w="3202" w:type="dxa"/>
          </w:tcPr>
          <w:p w:rsidR="00C72624" w:rsidRPr="00703E93" w:rsidRDefault="00C72624" w:rsidP="00420D27">
            <w:pPr>
              <w:jc w:val="center"/>
              <w:rPr>
                <w:rFonts w:ascii="Times New Roman" w:hAnsi="Times New Roman"/>
                <w:b/>
                <w:i/>
                <w:sz w:val="24"/>
                <w:szCs w:val="24"/>
                <w:lang w:val="ro-RO"/>
              </w:rPr>
            </w:pPr>
            <w:r w:rsidRPr="00703E93">
              <w:rPr>
                <w:rFonts w:ascii="Times New Roman" w:hAnsi="Times New Roman"/>
                <w:b/>
                <w:i/>
                <w:sz w:val="24"/>
                <w:szCs w:val="24"/>
                <w:lang w:val="ro-RO"/>
              </w:rPr>
              <w:t>Cu 70-80%</w:t>
            </w:r>
          </w:p>
        </w:tc>
        <w:tc>
          <w:tcPr>
            <w:tcW w:w="3240" w:type="dxa"/>
          </w:tcPr>
          <w:p w:rsidR="00C72624" w:rsidRPr="00703E93" w:rsidRDefault="00C72624" w:rsidP="00420D27">
            <w:pPr>
              <w:jc w:val="center"/>
              <w:rPr>
                <w:rFonts w:ascii="Times New Roman" w:hAnsi="Times New Roman"/>
                <w:b/>
                <w:i/>
                <w:sz w:val="24"/>
                <w:szCs w:val="24"/>
                <w:lang w:val="ro-RO"/>
              </w:rPr>
            </w:pPr>
            <w:r w:rsidRPr="00703E93">
              <w:rPr>
                <w:rFonts w:ascii="Times New Roman" w:hAnsi="Times New Roman"/>
                <w:b/>
                <w:i/>
                <w:sz w:val="24"/>
                <w:szCs w:val="24"/>
                <w:lang w:val="ro-RO"/>
              </w:rPr>
              <w:t>Cu 60-69%</w:t>
            </w:r>
          </w:p>
        </w:tc>
        <w:tc>
          <w:tcPr>
            <w:tcW w:w="3060" w:type="dxa"/>
          </w:tcPr>
          <w:p w:rsidR="00C72624" w:rsidRPr="00703E93" w:rsidRDefault="00C72624" w:rsidP="00420D27">
            <w:pPr>
              <w:jc w:val="center"/>
              <w:rPr>
                <w:rFonts w:ascii="Times New Roman" w:hAnsi="Times New Roman"/>
                <w:b/>
                <w:i/>
                <w:sz w:val="24"/>
                <w:szCs w:val="24"/>
                <w:lang w:val="ro-RO"/>
              </w:rPr>
            </w:pPr>
            <w:r w:rsidRPr="00703E93">
              <w:rPr>
                <w:rFonts w:ascii="Times New Roman" w:hAnsi="Times New Roman"/>
                <w:b/>
                <w:i/>
                <w:sz w:val="24"/>
                <w:szCs w:val="24"/>
                <w:lang w:val="ro-RO"/>
              </w:rPr>
              <w:t>% redus</w:t>
            </w:r>
          </w:p>
        </w:tc>
      </w:tr>
      <w:tr w:rsidR="00C72624" w:rsidRPr="00712DA0" w:rsidTr="00847D04">
        <w:trPr>
          <w:trHeight w:val="3959"/>
        </w:trPr>
        <w:tc>
          <w:tcPr>
            <w:tcW w:w="3202" w:type="dxa"/>
          </w:tcPr>
          <w:p w:rsidR="00C72624" w:rsidRPr="00703E93" w:rsidRDefault="00C72624" w:rsidP="00420D27">
            <w:pPr>
              <w:jc w:val="center"/>
              <w:rPr>
                <w:rFonts w:ascii="Times New Roman" w:hAnsi="Times New Roman"/>
                <w:b/>
                <w:sz w:val="20"/>
                <w:szCs w:val="20"/>
                <w:u w:val="single"/>
                <w:lang w:val="it-IT"/>
              </w:rPr>
            </w:pPr>
            <w:r w:rsidRPr="00703E93">
              <w:rPr>
                <w:rFonts w:ascii="Times New Roman" w:hAnsi="Times New Roman"/>
                <w:b/>
                <w:sz w:val="20"/>
                <w:szCs w:val="20"/>
                <w:u w:val="single"/>
                <w:lang w:val="it-IT"/>
              </w:rPr>
              <w:t>Licee</w:t>
            </w:r>
          </w:p>
          <w:p w:rsidR="00C72624" w:rsidRPr="00703E93" w:rsidRDefault="00C72624" w:rsidP="00420D27">
            <w:pPr>
              <w:jc w:val="center"/>
              <w:rPr>
                <w:rFonts w:ascii="Times New Roman" w:hAnsi="Times New Roman"/>
                <w:b/>
                <w:bCs/>
                <w:iCs/>
                <w:sz w:val="20"/>
                <w:szCs w:val="20"/>
                <w:u w:val="single"/>
                <w:lang w:val="ro-RO"/>
              </w:rPr>
            </w:pPr>
            <w:r w:rsidRPr="00703E93">
              <w:rPr>
                <w:rFonts w:ascii="Times New Roman" w:hAnsi="Times New Roman"/>
                <w:b/>
                <w:bCs/>
                <w:iCs/>
                <w:sz w:val="20"/>
                <w:szCs w:val="20"/>
                <w:u w:val="single"/>
                <w:lang w:val="ro-RO"/>
              </w:rPr>
              <w:t>Gimnazii</w:t>
            </w:r>
          </w:p>
          <w:p w:rsidR="00C72624" w:rsidRPr="00703E93" w:rsidRDefault="00C72624" w:rsidP="00420D27">
            <w:pPr>
              <w:rPr>
                <w:rFonts w:ascii="Times New Roman" w:hAnsi="Times New Roman"/>
                <w:b/>
                <w:color w:val="000000"/>
                <w:sz w:val="20"/>
                <w:szCs w:val="20"/>
                <w:lang w:val="ro-RO"/>
              </w:rPr>
            </w:pPr>
            <w:r w:rsidRPr="00703E93">
              <w:rPr>
                <w:rFonts w:ascii="Times New Roman" w:hAnsi="Times New Roman"/>
                <w:sz w:val="20"/>
                <w:szCs w:val="20"/>
                <w:lang w:val="ro-RO"/>
              </w:rPr>
              <w:t xml:space="preserve">1.GM Paşcani         </w:t>
            </w:r>
            <w:r w:rsidRPr="00703E93">
              <w:rPr>
                <w:rFonts w:ascii="Times New Roman" w:hAnsi="Times New Roman"/>
                <w:b/>
                <w:color w:val="000000"/>
                <w:sz w:val="20"/>
                <w:szCs w:val="20"/>
                <w:lang w:val="ro-RO"/>
              </w:rPr>
              <w:t>76,3</w:t>
            </w:r>
          </w:p>
          <w:p w:rsidR="00C72624" w:rsidRPr="00703E93" w:rsidRDefault="00C72624" w:rsidP="00420D27">
            <w:pPr>
              <w:rPr>
                <w:rFonts w:ascii="Times New Roman" w:hAnsi="Times New Roman"/>
                <w:b/>
                <w:color w:val="000000"/>
                <w:sz w:val="20"/>
                <w:szCs w:val="20"/>
                <w:lang w:val="ro-RO"/>
              </w:rPr>
            </w:pPr>
          </w:p>
          <w:p w:rsidR="00C72624" w:rsidRPr="00703E93" w:rsidRDefault="00C72624" w:rsidP="00420D27">
            <w:pPr>
              <w:jc w:val="center"/>
              <w:rPr>
                <w:rFonts w:ascii="Times New Roman" w:hAnsi="Times New Roman"/>
                <w:b/>
                <w:bCs/>
                <w:iCs/>
                <w:sz w:val="20"/>
                <w:szCs w:val="20"/>
                <w:u w:val="single"/>
                <w:lang w:val="ro-RO"/>
              </w:rPr>
            </w:pPr>
            <w:r w:rsidRPr="00703E93">
              <w:rPr>
                <w:rFonts w:ascii="Times New Roman" w:hAnsi="Times New Roman"/>
                <w:b/>
                <w:bCs/>
                <w:iCs/>
                <w:sz w:val="20"/>
                <w:szCs w:val="20"/>
                <w:u w:val="single"/>
                <w:lang w:val="ro-RO"/>
              </w:rPr>
              <w:t>Școli primare/grădinițe</w:t>
            </w:r>
          </w:p>
          <w:p w:rsidR="00C72624" w:rsidRPr="00703E93" w:rsidRDefault="00C72624" w:rsidP="00420D27">
            <w:pPr>
              <w:rPr>
                <w:rFonts w:ascii="Times New Roman" w:hAnsi="Times New Roman"/>
                <w:b/>
                <w:color w:val="000000"/>
                <w:sz w:val="20"/>
                <w:szCs w:val="20"/>
                <w:lang w:val="ro-RO"/>
              </w:rPr>
            </w:pPr>
            <w:r w:rsidRPr="00703E93">
              <w:rPr>
                <w:rFonts w:ascii="Times New Roman" w:hAnsi="Times New Roman"/>
                <w:sz w:val="20"/>
                <w:szCs w:val="20"/>
                <w:lang w:val="ro-RO"/>
              </w:rPr>
              <w:t xml:space="preserve">1.ŞPG Fîrlădeni-     </w:t>
            </w:r>
            <w:r w:rsidRPr="00703E93">
              <w:rPr>
                <w:rFonts w:ascii="Times New Roman" w:hAnsi="Times New Roman"/>
                <w:b/>
                <w:color w:val="000000"/>
                <w:sz w:val="20"/>
                <w:szCs w:val="20"/>
                <w:lang w:val="ro-RO"/>
              </w:rPr>
              <w:t>80,4</w:t>
            </w:r>
          </w:p>
          <w:p w:rsidR="00C72624" w:rsidRPr="00703E93" w:rsidRDefault="00C72624" w:rsidP="00420D27">
            <w:pPr>
              <w:rPr>
                <w:rFonts w:ascii="Times New Roman" w:hAnsi="Times New Roman"/>
                <w:sz w:val="20"/>
                <w:szCs w:val="20"/>
                <w:lang w:val="ro-RO"/>
              </w:rPr>
            </w:pPr>
          </w:p>
          <w:p w:rsidR="00C72624" w:rsidRPr="00703E93" w:rsidRDefault="00C72624" w:rsidP="00420D27">
            <w:pPr>
              <w:rPr>
                <w:rFonts w:ascii="Times New Roman" w:hAnsi="Times New Roman"/>
                <w:color w:val="000000"/>
                <w:sz w:val="20"/>
                <w:szCs w:val="20"/>
                <w:lang w:val="ro-RO"/>
              </w:rPr>
            </w:pPr>
          </w:p>
          <w:p w:rsidR="00C72624" w:rsidRPr="00703E93" w:rsidRDefault="00C72624" w:rsidP="00420D27">
            <w:pPr>
              <w:rPr>
                <w:rFonts w:ascii="Times New Roman" w:hAnsi="Times New Roman"/>
                <w:sz w:val="20"/>
                <w:szCs w:val="20"/>
                <w:lang w:val="ro-RO"/>
              </w:rPr>
            </w:pPr>
          </w:p>
          <w:p w:rsidR="00C72624" w:rsidRPr="00703E93" w:rsidRDefault="00C72624" w:rsidP="00420D27">
            <w:pPr>
              <w:rPr>
                <w:rFonts w:ascii="Times New Roman" w:hAnsi="Times New Roman"/>
                <w:sz w:val="20"/>
                <w:szCs w:val="20"/>
                <w:lang w:val="ro-RO"/>
              </w:rPr>
            </w:pPr>
          </w:p>
        </w:tc>
        <w:tc>
          <w:tcPr>
            <w:tcW w:w="3240" w:type="dxa"/>
          </w:tcPr>
          <w:p w:rsidR="00C72624" w:rsidRPr="00703E93" w:rsidRDefault="00C72624" w:rsidP="00420D27">
            <w:pPr>
              <w:jc w:val="center"/>
              <w:rPr>
                <w:rFonts w:ascii="Times New Roman" w:hAnsi="Times New Roman"/>
                <w:b/>
                <w:sz w:val="20"/>
                <w:szCs w:val="20"/>
                <w:u w:val="single"/>
                <w:lang w:val="it-IT"/>
              </w:rPr>
            </w:pPr>
            <w:r w:rsidRPr="00703E93">
              <w:rPr>
                <w:rFonts w:ascii="Times New Roman" w:hAnsi="Times New Roman"/>
                <w:b/>
                <w:sz w:val="20"/>
                <w:szCs w:val="20"/>
                <w:u w:val="single"/>
                <w:lang w:val="it-IT"/>
              </w:rPr>
              <w:t>Licee</w:t>
            </w:r>
          </w:p>
          <w:p w:rsidR="00C72624" w:rsidRPr="00703E93" w:rsidRDefault="00C72624" w:rsidP="00420D27">
            <w:pPr>
              <w:rPr>
                <w:rFonts w:ascii="Times New Roman" w:hAnsi="Times New Roman"/>
                <w:sz w:val="20"/>
                <w:szCs w:val="20"/>
                <w:lang w:val="it-IT"/>
              </w:rPr>
            </w:pP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it-IT"/>
              </w:rPr>
              <w:t>1.LT "M. Lomonosov"</w:t>
            </w:r>
            <w:r w:rsidRPr="00703E93">
              <w:rPr>
                <w:rFonts w:ascii="Times New Roman" w:hAnsi="Times New Roman"/>
                <w:sz w:val="20"/>
                <w:szCs w:val="20"/>
                <w:lang w:val="ro-RO"/>
              </w:rPr>
              <w:t xml:space="preserve">-      </w:t>
            </w:r>
            <w:r w:rsidRPr="00703E93">
              <w:rPr>
                <w:rFonts w:ascii="Times New Roman" w:hAnsi="Times New Roman"/>
                <w:b/>
                <w:color w:val="000000"/>
                <w:sz w:val="20"/>
                <w:szCs w:val="20"/>
                <w:lang w:val="it-IT"/>
              </w:rPr>
              <w:t>63,3</w:t>
            </w:r>
          </w:p>
          <w:p w:rsidR="00C72624" w:rsidRPr="00703E93" w:rsidRDefault="00C72624" w:rsidP="00420D27">
            <w:pPr>
              <w:rPr>
                <w:rFonts w:ascii="Times New Roman" w:hAnsi="Times New Roman"/>
                <w:b/>
                <w:color w:val="000000"/>
                <w:sz w:val="20"/>
                <w:szCs w:val="20"/>
                <w:lang w:val="it-IT"/>
              </w:rPr>
            </w:pPr>
            <w:r w:rsidRPr="00703E93">
              <w:rPr>
                <w:rFonts w:ascii="Times New Roman" w:hAnsi="Times New Roman"/>
                <w:sz w:val="20"/>
                <w:szCs w:val="20"/>
                <w:lang w:val="it-IT"/>
              </w:rPr>
              <w:t xml:space="preserve">2.LT "D. Cantemir"-           </w:t>
            </w:r>
            <w:r w:rsidRPr="00703E93">
              <w:rPr>
                <w:rFonts w:ascii="Times New Roman" w:hAnsi="Times New Roman"/>
                <w:b/>
                <w:color w:val="000000"/>
                <w:sz w:val="20"/>
                <w:szCs w:val="20"/>
                <w:lang w:val="it-IT"/>
              </w:rPr>
              <w:t>63,0</w:t>
            </w:r>
          </w:p>
          <w:p w:rsidR="00C72624" w:rsidRPr="00703E93" w:rsidRDefault="00C72624" w:rsidP="00420D27">
            <w:pPr>
              <w:jc w:val="center"/>
              <w:rPr>
                <w:rFonts w:ascii="Times New Roman" w:hAnsi="Times New Roman"/>
                <w:b/>
                <w:bCs/>
                <w:iCs/>
                <w:sz w:val="20"/>
                <w:szCs w:val="20"/>
                <w:u w:val="single"/>
                <w:lang w:val="ro-RO"/>
              </w:rPr>
            </w:pPr>
            <w:r w:rsidRPr="00703E93">
              <w:rPr>
                <w:rFonts w:ascii="Times New Roman" w:hAnsi="Times New Roman"/>
                <w:b/>
                <w:bCs/>
                <w:iCs/>
                <w:sz w:val="20"/>
                <w:szCs w:val="20"/>
                <w:u w:val="single"/>
                <w:lang w:val="ro-RO"/>
              </w:rPr>
              <w:t>Gimnazii</w:t>
            </w:r>
          </w:p>
          <w:p w:rsidR="00C72624" w:rsidRPr="00703E93" w:rsidRDefault="00C72624" w:rsidP="00420D27">
            <w:pPr>
              <w:rPr>
                <w:rFonts w:ascii="Times New Roman" w:hAnsi="Times New Roman"/>
                <w:color w:val="000000"/>
                <w:sz w:val="20"/>
                <w:szCs w:val="20"/>
                <w:lang w:val="it-IT"/>
              </w:rPr>
            </w:pP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it-IT"/>
              </w:rPr>
              <w:t>1.GM. Bobeica</w:t>
            </w:r>
            <w:r w:rsidRPr="00703E93">
              <w:rPr>
                <w:rFonts w:ascii="Times New Roman" w:hAnsi="Times New Roman"/>
                <w:sz w:val="20"/>
                <w:szCs w:val="20"/>
                <w:lang w:val="ro-RO"/>
              </w:rPr>
              <w:t xml:space="preserve">-               </w:t>
            </w:r>
            <w:r w:rsidRPr="00703E93">
              <w:rPr>
                <w:rFonts w:ascii="Times New Roman" w:hAnsi="Times New Roman"/>
                <w:b/>
                <w:color w:val="000000"/>
                <w:sz w:val="20"/>
                <w:szCs w:val="20"/>
                <w:lang w:val="it-IT"/>
              </w:rPr>
              <w:t>69,0</w:t>
            </w:r>
          </w:p>
          <w:p w:rsidR="00C72624" w:rsidRPr="00703E93" w:rsidRDefault="00C72624" w:rsidP="00420D27">
            <w:pPr>
              <w:rPr>
                <w:rFonts w:ascii="Times New Roman" w:hAnsi="Times New Roman"/>
                <w:b/>
                <w:color w:val="000000"/>
                <w:sz w:val="20"/>
                <w:szCs w:val="20"/>
                <w:lang w:val="ro-RO"/>
              </w:rPr>
            </w:pPr>
            <w:r w:rsidRPr="00703E93">
              <w:rPr>
                <w:rFonts w:ascii="Times New Roman" w:hAnsi="Times New Roman"/>
                <w:sz w:val="20"/>
                <w:szCs w:val="20"/>
                <w:lang w:val="it-IT"/>
              </w:rPr>
              <w:t xml:space="preserve">2.GM. "A. Bunduchi"  </w:t>
            </w:r>
            <w:r>
              <w:rPr>
                <w:rFonts w:ascii="Times New Roman" w:hAnsi="Times New Roman"/>
                <w:sz w:val="20"/>
                <w:szCs w:val="20"/>
                <w:lang w:val="it-IT"/>
              </w:rPr>
              <w:t xml:space="preserve">  </w:t>
            </w:r>
            <w:r w:rsidRPr="00703E93">
              <w:rPr>
                <w:rFonts w:ascii="Times New Roman" w:hAnsi="Times New Roman"/>
                <w:sz w:val="20"/>
                <w:szCs w:val="20"/>
                <w:lang w:val="it-IT"/>
              </w:rPr>
              <w:t xml:space="preserve">  </w:t>
            </w:r>
            <w:r w:rsidRPr="00703E93">
              <w:rPr>
                <w:rFonts w:ascii="Times New Roman" w:hAnsi="Times New Roman"/>
                <w:b/>
                <w:color w:val="000000"/>
                <w:sz w:val="20"/>
                <w:szCs w:val="20"/>
                <w:lang w:val="it-IT"/>
              </w:rPr>
              <w:t>59,7</w:t>
            </w:r>
          </w:p>
          <w:p w:rsidR="00C72624" w:rsidRPr="00703E93" w:rsidRDefault="00C72624" w:rsidP="00420D27">
            <w:pPr>
              <w:rPr>
                <w:rFonts w:ascii="Times New Roman" w:hAnsi="Times New Roman"/>
                <w:sz w:val="20"/>
                <w:szCs w:val="20"/>
                <w:lang w:val="ro-RO"/>
              </w:rPr>
            </w:pPr>
            <w:r w:rsidRPr="00703E93">
              <w:rPr>
                <w:rFonts w:ascii="Times New Roman" w:hAnsi="Times New Roman"/>
                <w:sz w:val="20"/>
                <w:szCs w:val="20"/>
                <w:lang w:val="ro-RO"/>
              </w:rPr>
              <w:t xml:space="preserve">3.GM”C.Tănase”             </w:t>
            </w:r>
            <w:r w:rsidRPr="00703E93">
              <w:rPr>
                <w:rFonts w:ascii="Times New Roman" w:hAnsi="Times New Roman"/>
                <w:b/>
                <w:sz w:val="20"/>
                <w:szCs w:val="20"/>
                <w:lang w:val="ro-RO"/>
              </w:rPr>
              <w:t>67</w:t>
            </w:r>
          </w:p>
          <w:p w:rsidR="00C72624" w:rsidRPr="00703E93" w:rsidRDefault="00C72624" w:rsidP="00420D27">
            <w:pPr>
              <w:rPr>
                <w:rFonts w:ascii="Times New Roman" w:hAnsi="Times New Roman"/>
                <w:b/>
                <w:color w:val="000000"/>
                <w:sz w:val="20"/>
                <w:szCs w:val="20"/>
                <w:lang w:val="ro-RO"/>
              </w:rPr>
            </w:pPr>
            <w:r w:rsidRPr="00703E93">
              <w:rPr>
                <w:rFonts w:ascii="Times New Roman" w:hAnsi="Times New Roman"/>
                <w:sz w:val="20"/>
                <w:szCs w:val="20"/>
                <w:lang w:val="ro-RO"/>
              </w:rPr>
              <w:t>4.GM " A.Plămădeală"</w:t>
            </w:r>
            <w:r>
              <w:rPr>
                <w:rFonts w:ascii="Times New Roman" w:hAnsi="Times New Roman"/>
                <w:b/>
                <w:color w:val="000000"/>
                <w:sz w:val="20"/>
                <w:szCs w:val="20"/>
                <w:lang w:val="ro-RO"/>
              </w:rPr>
              <w:t xml:space="preserve">     </w:t>
            </w:r>
            <w:r w:rsidRPr="00703E93">
              <w:rPr>
                <w:rFonts w:ascii="Times New Roman" w:hAnsi="Times New Roman"/>
                <w:b/>
                <w:color w:val="000000"/>
                <w:sz w:val="20"/>
                <w:szCs w:val="20"/>
                <w:lang w:val="ro-RO"/>
              </w:rPr>
              <w:t>62,3</w:t>
            </w:r>
          </w:p>
          <w:p w:rsidR="00C72624" w:rsidRPr="00703E93" w:rsidRDefault="00C72624" w:rsidP="00420D27">
            <w:pPr>
              <w:jc w:val="center"/>
              <w:rPr>
                <w:rFonts w:ascii="Times New Roman" w:hAnsi="Times New Roman"/>
                <w:b/>
                <w:bCs/>
                <w:i/>
                <w:iCs/>
                <w:color w:val="002060"/>
                <w:sz w:val="20"/>
                <w:szCs w:val="20"/>
                <w:u w:val="single"/>
                <w:lang w:val="ro-RO"/>
              </w:rPr>
            </w:pPr>
            <w:r w:rsidRPr="00703E93">
              <w:rPr>
                <w:rFonts w:ascii="Times New Roman" w:hAnsi="Times New Roman"/>
                <w:b/>
                <w:sz w:val="20"/>
                <w:szCs w:val="20"/>
                <w:u w:val="single"/>
                <w:lang w:val="ro-RO"/>
              </w:rPr>
              <w:t>Complexe educationale</w:t>
            </w:r>
          </w:p>
          <w:p w:rsidR="00C72624" w:rsidRPr="00703E93" w:rsidRDefault="00C72624" w:rsidP="00420D27">
            <w:pPr>
              <w:rPr>
                <w:rFonts w:ascii="Times New Roman" w:hAnsi="Times New Roman"/>
                <w:sz w:val="20"/>
                <w:szCs w:val="20"/>
                <w:lang w:val="ro-RO"/>
              </w:rPr>
            </w:pPr>
            <w:r w:rsidRPr="00703E93">
              <w:rPr>
                <w:rFonts w:ascii="Times New Roman" w:hAnsi="Times New Roman"/>
                <w:sz w:val="20"/>
                <w:szCs w:val="20"/>
                <w:lang w:val="ro-RO"/>
              </w:rPr>
              <w:t xml:space="preserve">1.GM Mereşeni/Grădinița Sărăta Mereșeni-              </w:t>
            </w:r>
            <w:r w:rsidRPr="00703E93">
              <w:rPr>
                <w:rFonts w:ascii="Times New Roman" w:hAnsi="Times New Roman"/>
                <w:b/>
                <w:color w:val="000000"/>
                <w:sz w:val="20"/>
                <w:szCs w:val="20"/>
                <w:lang w:val="ro-RO"/>
              </w:rPr>
              <w:t>62,5</w:t>
            </w:r>
          </w:p>
          <w:p w:rsidR="00C72624" w:rsidRPr="00703E93" w:rsidRDefault="00C72624" w:rsidP="00420D27">
            <w:pPr>
              <w:rPr>
                <w:rFonts w:ascii="Times New Roman" w:hAnsi="Times New Roman"/>
                <w:sz w:val="20"/>
                <w:szCs w:val="20"/>
                <w:lang w:val="ro-RO"/>
              </w:rPr>
            </w:pPr>
          </w:p>
        </w:tc>
        <w:tc>
          <w:tcPr>
            <w:tcW w:w="3060" w:type="dxa"/>
          </w:tcPr>
          <w:p w:rsidR="00C72624" w:rsidRPr="00703E93" w:rsidRDefault="00C72624" w:rsidP="00420D27">
            <w:pPr>
              <w:jc w:val="center"/>
              <w:rPr>
                <w:rFonts w:ascii="Times New Roman" w:hAnsi="Times New Roman"/>
                <w:b/>
                <w:sz w:val="20"/>
                <w:szCs w:val="20"/>
                <w:u w:val="single"/>
                <w:lang w:val="ro-RO"/>
              </w:rPr>
            </w:pPr>
            <w:r w:rsidRPr="00703E93">
              <w:rPr>
                <w:rFonts w:ascii="Times New Roman" w:hAnsi="Times New Roman"/>
                <w:b/>
                <w:sz w:val="20"/>
                <w:szCs w:val="20"/>
                <w:u w:val="single"/>
                <w:lang w:val="ro-RO"/>
              </w:rPr>
              <w:t>Licee</w:t>
            </w:r>
          </w:p>
          <w:p w:rsidR="00C72624" w:rsidRPr="00703E93" w:rsidRDefault="00C72624" w:rsidP="00420D27">
            <w:pPr>
              <w:rPr>
                <w:rFonts w:ascii="Times New Roman" w:hAnsi="Times New Roman"/>
                <w:sz w:val="20"/>
                <w:szCs w:val="20"/>
                <w:lang w:val="ro-RO"/>
              </w:rPr>
            </w:pPr>
          </w:p>
          <w:p w:rsidR="00C72624" w:rsidRPr="00703E93" w:rsidRDefault="00C72624" w:rsidP="00420D27">
            <w:pPr>
              <w:rPr>
                <w:rFonts w:ascii="Times New Roman" w:hAnsi="Times New Roman"/>
                <w:color w:val="000000"/>
                <w:sz w:val="20"/>
                <w:szCs w:val="20"/>
                <w:lang w:val="ro-RO"/>
              </w:rPr>
            </w:pPr>
            <w:r w:rsidRPr="00703E93">
              <w:rPr>
                <w:rFonts w:ascii="Times New Roman" w:hAnsi="Times New Roman"/>
                <w:sz w:val="20"/>
                <w:szCs w:val="20"/>
                <w:lang w:val="ro-RO"/>
              </w:rPr>
              <w:t xml:space="preserve">1.LT "M. Eminescu" -     </w:t>
            </w:r>
            <w:r w:rsidRPr="00703E93">
              <w:rPr>
                <w:rFonts w:ascii="Times New Roman" w:hAnsi="Times New Roman"/>
                <w:b/>
                <w:color w:val="000000"/>
                <w:sz w:val="20"/>
                <w:szCs w:val="20"/>
                <w:lang w:val="ro-RO"/>
              </w:rPr>
              <w:t>35,5</w:t>
            </w:r>
          </w:p>
          <w:p w:rsidR="00C72624" w:rsidRPr="00703E93" w:rsidRDefault="00C72624" w:rsidP="00420D27">
            <w:pPr>
              <w:rPr>
                <w:rFonts w:ascii="Times New Roman" w:hAnsi="Times New Roman"/>
                <w:sz w:val="20"/>
                <w:szCs w:val="20"/>
                <w:lang w:val="ro-RO"/>
              </w:rPr>
            </w:pPr>
          </w:p>
          <w:p w:rsidR="00C72624" w:rsidRPr="00703E93" w:rsidRDefault="00C72624" w:rsidP="00420D27">
            <w:pPr>
              <w:jc w:val="center"/>
              <w:rPr>
                <w:rFonts w:ascii="Times New Roman" w:hAnsi="Times New Roman"/>
                <w:b/>
                <w:bCs/>
                <w:iCs/>
                <w:sz w:val="20"/>
                <w:szCs w:val="20"/>
                <w:u w:val="single"/>
                <w:lang w:val="ro-RO"/>
              </w:rPr>
            </w:pPr>
            <w:r w:rsidRPr="00703E93">
              <w:rPr>
                <w:rFonts w:ascii="Times New Roman" w:hAnsi="Times New Roman"/>
                <w:b/>
                <w:bCs/>
                <w:iCs/>
                <w:sz w:val="20"/>
                <w:szCs w:val="20"/>
                <w:u w:val="single"/>
                <w:lang w:val="ro-RO"/>
              </w:rPr>
              <w:t>Gimnazii</w:t>
            </w:r>
          </w:p>
          <w:p w:rsidR="00C72624" w:rsidRPr="00703E93" w:rsidRDefault="00C72624" w:rsidP="00420D27">
            <w:pPr>
              <w:rPr>
                <w:rFonts w:ascii="Times New Roman" w:hAnsi="Times New Roman"/>
                <w:sz w:val="20"/>
                <w:szCs w:val="20"/>
                <w:lang w:val="ro-RO"/>
              </w:rPr>
            </w:pPr>
          </w:p>
          <w:p w:rsidR="00C72624" w:rsidRPr="00703E93" w:rsidRDefault="00C72624" w:rsidP="00420D27">
            <w:pPr>
              <w:rPr>
                <w:rFonts w:ascii="Times New Roman" w:hAnsi="Times New Roman"/>
                <w:b/>
                <w:color w:val="000000"/>
                <w:sz w:val="20"/>
                <w:szCs w:val="20"/>
                <w:lang w:val="ro-RO"/>
              </w:rPr>
            </w:pPr>
            <w:r w:rsidRPr="00703E93">
              <w:rPr>
                <w:rFonts w:ascii="Times New Roman" w:hAnsi="Times New Roman"/>
                <w:sz w:val="20"/>
                <w:szCs w:val="20"/>
                <w:lang w:val="ro-RO"/>
              </w:rPr>
              <w:t xml:space="preserve">1.GM. Bujor-                  </w:t>
            </w:r>
            <w:r w:rsidRPr="00703E93">
              <w:rPr>
                <w:rFonts w:ascii="Times New Roman" w:hAnsi="Times New Roman"/>
                <w:b/>
                <w:color w:val="000000"/>
                <w:sz w:val="20"/>
                <w:szCs w:val="20"/>
                <w:lang w:val="ro-RO"/>
              </w:rPr>
              <w:t>37,9</w:t>
            </w:r>
          </w:p>
          <w:p w:rsidR="00C72624" w:rsidRPr="00703E93" w:rsidRDefault="00C72624" w:rsidP="00420D27">
            <w:pPr>
              <w:rPr>
                <w:rFonts w:ascii="Times New Roman" w:hAnsi="Times New Roman"/>
                <w:b/>
                <w:color w:val="000000"/>
                <w:sz w:val="20"/>
                <w:szCs w:val="20"/>
                <w:lang w:val="ro-RO"/>
              </w:rPr>
            </w:pPr>
            <w:r w:rsidRPr="00703E93">
              <w:rPr>
                <w:rFonts w:ascii="Times New Roman" w:hAnsi="Times New Roman"/>
                <w:sz w:val="20"/>
                <w:szCs w:val="20"/>
                <w:lang w:val="ro-RO"/>
              </w:rPr>
              <w:t xml:space="preserve">2.GM. Căţeleni-             </w:t>
            </w:r>
            <w:r w:rsidRPr="00703E93">
              <w:rPr>
                <w:rFonts w:ascii="Times New Roman" w:hAnsi="Times New Roman"/>
                <w:b/>
                <w:color w:val="000000"/>
                <w:sz w:val="20"/>
                <w:szCs w:val="20"/>
                <w:lang w:val="ro-RO"/>
              </w:rPr>
              <w:t>39,3</w:t>
            </w:r>
          </w:p>
          <w:p w:rsidR="00C72624" w:rsidRPr="00703E93" w:rsidRDefault="00C72624" w:rsidP="00420D27">
            <w:pPr>
              <w:rPr>
                <w:rFonts w:ascii="Times New Roman" w:hAnsi="Times New Roman"/>
                <w:color w:val="000000"/>
                <w:sz w:val="20"/>
                <w:szCs w:val="20"/>
                <w:lang w:val="ro-RO"/>
              </w:rPr>
            </w:pPr>
          </w:p>
          <w:p w:rsidR="00C72624" w:rsidRPr="00703E93" w:rsidRDefault="00C72624" w:rsidP="00420D27">
            <w:pPr>
              <w:rPr>
                <w:rFonts w:ascii="Times New Roman" w:hAnsi="Times New Roman"/>
                <w:color w:val="000000"/>
                <w:sz w:val="20"/>
                <w:szCs w:val="20"/>
                <w:lang w:val="ro-RO"/>
              </w:rPr>
            </w:pPr>
          </w:p>
          <w:p w:rsidR="00C72624" w:rsidRPr="00703E93" w:rsidRDefault="00C72624" w:rsidP="00420D27">
            <w:pPr>
              <w:jc w:val="center"/>
              <w:rPr>
                <w:rFonts w:ascii="Times New Roman" w:hAnsi="Times New Roman"/>
                <w:b/>
                <w:bCs/>
                <w:i/>
                <w:iCs/>
                <w:color w:val="002060"/>
                <w:sz w:val="20"/>
                <w:szCs w:val="20"/>
                <w:u w:val="single"/>
                <w:lang w:val="ro-RO"/>
              </w:rPr>
            </w:pPr>
            <w:r w:rsidRPr="00703E93">
              <w:rPr>
                <w:rFonts w:ascii="Times New Roman" w:hAnsi="Times New Roman"/>
                <w:b/>
                <w:sz w:val="20"/>
                <w:szCs w:val="20"/>
                <w:u w:val="single"/>
                <w:lang w:val="ro-RO"/>
              </w:rPr>
              <w:t>Complexe educationale</w:t>
            </w:r>
          </w:p>
          <w:p w:rsidR="00C72624" w:rsidRPr="00703E93" w:rsidRDefault="00C72624" w:rsidP="00420D27">
            <w:pPr>
              <w:rPr>
                <w:rFonts w:ascii="Times New Roman" w:hAnsi="Times New Roman"/>
                <w:b/>
                <w:color w:val="000000"/>
                <w:sz w:val="20"/>
                <w:szCs w:val="20"/>
                <w:lang w:val="ro-RO"/>
              </w:rPr>
            </w:pPr>
            <w:r w:rsidRPr="00703E93">
              <w:rPr>
                <w:rFonts w:ascii="Times New Roman" w:hAnsi="Times New Roman"/>
                <w:sz w:val="20"/>
                <w:szCs w:val="20"/>
                <w:lang w:val="ro-RO"/>
              </w:rPr>
              <w:t xml:space="preserve">1.GM. Grădiniță Cotul Morii  </w:t>
            </w:r>
            <w:r w:rsidRPr="00703E93">
              <w:rPr>
                <w:rFonts w:ascii="Times New Roman" w:hAnsi="Times New Roman"/>
                <w:b/>
                <w:color w:val="000000"/>
                <w:sz w:val="20"/>
                <w:szCs w:val="20"/>
                <w:lang w:val="ro-RO"/>
              </w:rPr>
              <w:t>32,4</w:t>
            </w:r>
          </w:p>
          <w:p w:rsidR="00C72624" w:rsidRPr="00703E93" w:rsidRDefault="00C72624" w:rsidP="00420D27">
            <w:pPr>
              <w:jc w:val="center"/>
              <w:rPr>
                <w:rFonts w:ascii="Times New Roman" w:hAnsi="Times New Roman"/>
                <w:color w:val="000000"/>
                <w:sz w:val="20"/>
                <w:szCs w:val="20"/>
                <w:lang w:val="ro-RO"/>
              </w:rPr>
            </w:pPr>
            <w:r w:rsidRPr="00703E93">
              <w:rPr>
                <w:rFonts w:ascii="Times New Roman" w:hAnsi="Times New Roman"/>
                <w:b/>
                <w:bCs/>
                <w:iCs/>
                <w:sz w:val="20"/>
                <w:szCs w:val="20"/>
                <w:u w:val="single"/>
                <w:lang w:val="ro-RO"/>
              </w:rPr>
              <w:t>Școli primare/grădinițe</w:t>
            </w:r>
          </w:p>
          <w:p w:rsidR="00C72624" w:rsidRPr="00703E93" w:rsidRDefault="00C72624" w:rsidP="00420D27">
            <w:pPr>
              <w:rPr>
                <w:rFonts w:ascii="Times New Roman" w:hAnsi="Times New Roman"/>
                <w:sz w:val="20"/>
                <w:szCs w:val="20"/>
                <w:lang w:val="ro-RO"/>
              </w:rPr>
            </w:pPr>
            <w:r w:rsidRPr="00703E93">
              <w:rPr>
                <w:rFonts w:ascii="Times New Roman" w:hAnsi="Times New Roman"/>
                <w:sz w:val="20"/>
                <w:szCs w:val="20"/>
                <w:lang w:val="ro-RO"/>
              </w:rPr>
              <w:t xml:space="preserve">1.ŞPG Horjeşti-              </w:t>
            </w:r>
            <w:r w:rsidRPr="00703E93">
              <w:rPr>
                <w:rFonts w:ascii="Times New Roman" w:hAnsi="Times New Roman"/>
                <w:b/>
                <w:color w:val="000000"/>
                <w:sz w:val="20"/>
                <w:szCs w:val="20"/>
                <w:lang w:val="ro-RO"/>
              </w:rPr>
              <w:t>37,3</w:t>
            </w:r>
          </w:p>
        </w:tc>
      </w:tr>
    </w:tbl>
    <w:p w:rsidR="00C72624" w:rsidRPr="00847D04" w:rsidRDefault="00C72624" w:rsidP="00420D27">
      <w:pPr>
        <w:pStyle w:val="Default"/>
        <w:ind w:left="720"/>
        <w:rPr>
          <w:b/>
          <w:lang w:val="it-IT"/>
        </w:rPr>
      </w:pPr>
    </w:p>
    <w:p w:rsidR="00C72624" w:rsidRPr="00712DA0" w:rsidRDefault="002A1E44" w:rsidP="00847D04">
      <w:pPr>
        <w:pStyle w:val="Default"/>
        <w:ind w:left="360"/>
        <w:jc w:val="center"/>
        <w:rPr>
          <w:b/>
          <w:i/>
          <w:lang w:val="it-IT"/>
        </w:rPr>
      </w:pPr>
      <w:r>
        <w:rPr>
          <w:noProof/>
        </w:rPr>
        <w:lastRenderedPageBreak/>
        <w:drawing>
          <wp:anchor distT="0" distB="0" distL="114300" distR="114300" simplePos="0" relativeHeight="251673600"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11" name="Рисунок 11"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712DA0">
        <w:rPr>
          <w:b/>
          <w:i/>
          <w:lang w:val="it-IT"/>
        </w:rPr>
        <w:t>Prelucrarea datelor</w:t>
      </w:r>
    </w:p>
    <w:p w:rsidR="00C72624" w:rsidRPr="00712DA0" w:rsidRDefault="00C72624" w:rsidP="00420D27">
      <w:pPr>
        <w:pStyle w:val="Default"/>
        <w:ind w:left="720"/>
        <w:jc w:val="both"/>
        <w:rPr>
          <w:sz w:val="20"/>
          <w:szCs w:val="20"/>
          <w:lang w:val="it-IT"/>
        </w:rPr>
      </w:pPr>
      <w:r w:rsidRPr="00712DA0">
        <w:rPr>
          <w:sz w:val="28"/>
          <w:szCs w:val="28"/>
          <w:lang w:val="it-IT"/>
        </w:rPr>
        <w:tab/>
      </w:r>
      <w:r w:rsidRPr="00712DA0">
        <w:rPr>
          <w:sz w:val="20"/>
          <w:szCs w:val="20"/>
          <w:lang w:val="it-IT"/>
        </w:rPr>
        <w:t>21 de instituții sau 44,68% au însușit suma prevăzută procesului de alimentare a copiilor, altele 10 au fost aproape de însușire definitivă.În același timp,4 instituții au însușit doar jumătate de buget;este un indiciu care demonstrează iresponsabilitatea managerului ,care nu a asigurat pregătirea eficientă a instituției către noul an de studii, dar nici nu a urmărit pe parcursul anului modul de însușire a surselor bugetare.Este foarte important că majoritatea actorilor educaționali invocă motivul sumei mici acordată zilnic pentru alimentarea copiilor,dar cum ne explicăm această insuficientă însușire acei care au ramas cu sume nevalorificate.</w:t>
      </w:r>
    </w:p>
    <w:p w:rsidR="00C72624" w:rsidRPr="00712DA0" w:rsidRDefault="00C72624" w:rsidP="00420D27">
      <w:pPr>
        <w:pStyle w:val="Default"/>
        <w:ind w:left="720"/>
        <w:jc w:val="both"/>
        <w:rPr>
          <w:sz w:val="20"/>
          <w:szCs w:val="20"/>
          <w:lang w:val="it-IT"/>
        </w:rPr>
      </w:pPr>
    </w:p>
    <w:p w:rsidR="00C72624" w:rsidRPr="00712DA0" w:rsidRDefault="00C72624" w:rsidP="00847D04">
      <w:pPr>
        <w:pStyle w:val="Default"/>
        <w:jc w:val="center"/>
        <w:rPr>
          <w:b/>
          <w:bCs/>
          <w:i/>
          <w:lang w:val="it-IT"/>
        </w:rPr>
      </w:pPr>
      <w:r w:rsidRPr="00712DA0">
        <w:rPr>
          <w:b/>
          <w:bCs/>
          <w:i/>
          <w:lang w:val="it-IT"/>
        </w:rPr>
        <w:t>EFECTIVUL DE PERSONAL DIN SISTEMUL EDUCAȚIONAL RAIONAL</w:t>
      </w:r>
    </w:p>
    <w:p w:rsidR="00C72624" w:rsidRPr="00712DA0" w:rsidRDefault="00C72624" w:rsidP="00847D04">
      <w:pPr>
        <w:pStyle w:val="Default"/>
        <w:jc w:val="center"/>
        <w:rPr>
          <w:i/>
          <w:lang w:val="it-IT"/>
        </w:rPr>
      </w:pPr>
    </w:p>
    <w:p w:rsidR="00C72624" w:rsidRPr="00712DA0" w:rsidRDefault="00C72624" w:rsidP="00420D27">
      <w:pPr>
        <w:pStyle w:val="Default"/>
        <w:jc w:val="both"/>
        <w:rPr>
          <w:bCs/>
          <w:sz w:val="20"/>
          <w:szCs w:val="20"/>
          <w:lang w:val="it-IT"/>
        </w:rPr>
      </w:pPr>
      <w:r w:rsidRPr="00712DA0">
        <w:rPr>
          <w:b/>
          <w:bCs/>
          <w:sz w:val="20"/>
          <w:szCs w:val="20"/>
          <w:lang w:val="it-IT"/>
        </w:rPr>
        <w:t xml:space="preserve">Indicatorul de bază: </w:t>
      </w:r>
      <w:r w:rsidRPr="00712DA0">
        <w:rPr>
          <w:bCs/>
          <w:sz w:val="20"/>
          <w:szCs w:val="20"/>
          <w:lang w:val="it-IT"/>
        </w:rPr>
        <w:t>toate disciplinele școlare sunt predate de către specialiști, care prestează servicii  educaționale de calitate</w:t>
      </w:r>
    </w:p>
    <w:p w:rsidR="00C72624" w:rsidRPr="00712DA0" w:rsidRDefault="00C72624" w:rsidP="00420D27">
      <w:pPr>
        <w:pStyle w:val="Default"/>
        <w:jc w:val="both"/>
        <w:rPr>
          <w:b/>
          <w:bCs/>
          <w:i/>
          <w:iCs/>
          <w:sz w:val="20"/>
          <w:szCs w:val="20"/>
          <w:lang w:val="it-IT"/>
        </w:rPr>
      </w:pPr>
      <w:r w:rsidRPr="00712DA0">
        <w:rPr>
          <w:b/>
          <w:bCs/>
          <w:i/>
          <w:iCs/>
          <w:sz w:val="20"/>
          <w:szCs w:val="20"/>
          <w:lang w:val="it-IT"/>
        </w:rPr>
        <w:t>Indicatorul se utilizează pentru a evidenţia nivelul de ocupare al cadrelor didactice din sistem şi este foarte important pentru analiza potențialului didactic, raportat la serviciile prestate</w:t>
      </w:r>
    </w:p>
    <w:p w:rsidR="00C72624" w:rsidRPr="00712DA0" w:rsidRDefault="00C72624" w:rsidP="00420D27">
      <w:pPr>
        <w:pStyle w:val="Default"/>
        <w:jc w:val="both"/>
        <w:rPr>
          <w:sz w:val="20"/>
          <w:szCs w:val="20"/>
          <w:lang w:val="it-IT"/>
        </w:rPr>
      </w:pPr>
    </w:p>
    <w:tbl>
      <w:tblPr>
        <w:tblW w:w="9375" w:type="dxa"/>
        <w:tblInd w:w="93" w:type="dxa"/>
        <w:tblLook w:val="00A0" w:firstRow="1" w:lastRow="0" w:firstColumn="1" w:lastColumn="0" w:noHBand="0" w:noVBand="0"/>
      </w:tblPr>
      <w:tblGrid>
        <w:gridCol w:w="6495"/>
        <w:gridCol w:w="1620"/>
        <w:gridCol w:w="1260"/>
      </w:tblGrid>
      <w:tr w:rsidR="00C72624" w:rsidRPr="005B3193" w:rsidTr="00847D04">
        <w:trPr>
          <w:trHeight w:val="330"/>
        </w:trPr>
        <w:tc>
          <w:tcPr>
            <w:tcW w:w="9375" w:type="dxa"/>
            <w:gridSpan w:val="3"/>
            <w:tcBorders>
              <w:top w:val="nil"/>
              <w:left w:val="nil"/>
              <w:bottom w:val="single" w:sz="8" w:space="0" w:color="auto"/>
              <w:right w:val="nil"/>
            </w:tcBorders>
            <w:shd w:val="clear" w:color="000000" w:fill="CCC0DA"/>
            <w:noWrap/>
            <w:vAlign w:val="bottom"/>
          </w:tcPr>
          <w:p w:rsidR="00C72624" w:rsidRPr="005B3193" w:rsidRDefault="00C72624" w:rsidP="00420D27">
            <w:pPr>
              <w:rPr>
                <w:b/>
                <w:bCs/>
                <w:i/>
                <w:iCs/>
                <w:color w:val="660066"/>
                <w:sz w:val="28"/>
                <w:szCs w:val="28"/>
                <w:lang w:val="en-US"/>
              </w:rPr>
            </w:pPr>
            <w:r w:rsidRPr="005B3193">
              <w:rPr>
                <w:b/>
                <w:bCs/>
                <w:i/>
                <w:iCs/>
                <w:color w:val="660066"/>
                <w:sz w:val="28"/>
                <w:szCs w:val="28"/>
                <w:lang w:val="en-US"/>
              </w:rPr>
              <w:t>a) Total cadre didactice care activează în instituțiile de învățământ primar și secundar (ciclul I și II)</w:t>
            </w:r>
          </w:p>
        </w:tc>
      </w:tr>
      <w:tr w:rsidR="00C72624" w:rsidRPr="00847D04" w:rsidTr="00847D04">
        <w:trPr>
          <w:trHeight w:val="810"/>
        </w:trPr>
        <w:tc>
          <w:tcPr>
            <w:tcW w:w="6495" w:type="dxa"/>
            <w:tcBorders>
              <w:top w:val="single" w:sz="8" w:space="0" w:color="auto"/>
              <w:left w:val="single" w:sz="8" w:space="0" w:color="auto"/>
              <w:bottom w:val="nil"/>
              <w:right w:val="single" w:sz="4" w:space="0" w:color="auto"/>
            </w:tcBorders>
            <w:noWrap/>
            <w:vAlign w:val="center"/>
          </w:tcPr>
          <w:p w:rsidR="00C72624" w:rsidRPr="00847D04" w:rsidRDefault="00C72624" w:rsidP="00420D27">
            <w:pPr>
              <w:jc w:val="center"/>
              <w:rPr>
                <w:rFonts w:ascii="Times New Roman" w:hAnsi="Times New Roman"/>
                <w:b/>
                <w:bCs/>
                <w:i/>
                <w:color w:val="3F3151"/>
                <w:sz w:val="24"/>
                <w:szCs w:val="24"/>
              </w:rPr>
            </w:pPr>
            <w:r w:rsidRPr="00847D04">
              <w:rPr>
                <w:rFonts w:ascii="Times New Roman" w:hAnsi="Times New Roman"/>
                <w:b/>
                <w:bCs/>
                <w:i/>
                <w:color w:val="3F3151"/>
                <w:sz w:val="24"/>
                <w:szCs w:val="24"/>
              </w:rPr>
              <w:t>Personal</w:t>
            </w:r>
          </w:p>
        </w:tc>
        <w:tc>
          <w:tcPr>
            <w:tcW w:w="1620" w:type="dxa"/>
            <w:tcBorders>
              <w:top w:val="nil"/>
              <w:left w:val="single" w:sz="8" w:space="0" w:color="auto"/>
              <w:bottom w:val="nil"/>
              <w:right w:val="single" w:sz="8" w:space="0" w:color="auto"/>
            </w:tcBorders>
            <w:vAlign w:val="center"/>
          </w:tcPr>
          <w:p w:rsidR="00C72624" w:rsidRPr="00847D04" w:rsidRDefault="00C72624" w:rsidP="00420D27">
            <w:pPr>
              <w:jc w:val="center"/>
              <w:rPr>
                <w:rFonts w:ascii="Times New Roman" w:hAnsi="Times New Roman"/>
                <w:b/>
                <w:bCs/>
                <w:i/>
                <w:color w:val="3F3151"/>
                <w:sz w:val="24"/>
                <w:szCs w:val="24"/>
              </w:rPr>
            </w:pPr>
            <w:r w:rsidRPr="00847D04">
              <w:rPr>
                <w:rFonts w:ascii="Times New Roman" w:hAnsi="Times New Roman"/>
                <w:b/>
                <w:bCs/>
                <w:i/>
                <w:color w:val="3F3151"/>
                <w:sz w:val="24"/>
                <w:szCs w:val="24"/>
              </w:rPr>
              <w:t>Total</w:t>
            </w:r>
            <w:r w:rsidRPr="00847D04">
              <w:rPr>
                <w:rFonts w:ascii="Times New Roman" w:hAnsi="Times New Roman"/>
                <w:b/>
                <w:bCs/>
                <w:i/>
                <w:color w:val="3F3151"/>
                <w:sz w:val="24"/>
                <w:szCs w:val="24"/>
              </w:rPr>
              <w:br/>
              <w:t>personal</w:t>
            </w:r>
            <w:r w:rsidRPr="00847D04">
              <w:rPr>
                <w:rFonts w:ascii="Times New Roman" w:hAnsi="Times New Roman"/>
                <w:b/>
                <w:bCs/>
                <w:i/>
                <w:color w:val="3F3151"/>
                <w:sz w:val="24"/>
                <w:szCs w:val="24"/>
              </w:rPr>
              <w:br/>
              <w:t>didactic</w:t>
            </w:r>
          </w:p>
        </w:tc>
        <w:tc>
          <w:tcPr>
            <w:tcW w:w="1260" w:type="dxa"/>
            <w:tcBorders>
              <w:top w:val="nil"/>
              <w:left w:val="nil"/>
              <w:bottom w:val="nil"/>
              <w:right w:val="single" w:sz="8" w:space="0" w:color="auto"/>
            </w:tcBorders>
            <w:vAlign w:val="center"/>
          </w:tcPr>
          <w:p w:rsidR="00C72624" w:rsidRPr="00847D04" w:rsidRDefault="00C72624" w:rsidP="00420D27">
            <w:pPr>
              <w:jc w:val="center"/>
              <w:rPr>
                <w:rFonts w:ascii="Times New Roman" w:hAnsi="Times New Roman"/>
                <w:b/>
                <w:bCs/>
                <w:i/>
                <w:color w:val="3F3151"/>
                <w:sz w:val="24"/>
                <w:szCs w:val="24"/>
              </w:rPr>
            </w:pPr>
            <w:r w:rsidRPr="00847D04">
              <w:rPr>
                <w:rFonts w:ascii="Times New Roman" w:hAnsi="Times New Roman"/>
                <w:b/>
                <w:bCs/>
                <w:i/>
                <w:color w:val="3F3151"/>
                <w:sz w:val="24"/>
                <w:szCs w:val="24"/>
              </w:rPr>
              <w:t>din ei manageri</w:t>
            </w:r>
          </w:p>
        </w:tc>
      </w:tr>
      <w:tr w:rsidR="00C72624" w:rsidRPr="005B3193" w:rsidTr="00847D04">
        <w:trPr>
          <w:trHeight w:val="330"/>
        </w:trPr>
        <w:tc>
          <w:tcPr>
            <w:tcW w:w="6495" w:type="dxa"/>
            <w:tcBorders>
              <w:top w:val="single" w:sz="8" w:space="0" w:color="auto"/>
              <w:left w:val="single" w:sz="8" w:space="0" w:color="auto"/>
              <w:bottom w:val="single" w:sz="8"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fr-FR"/>
              </w:rPr>
            </w:pPr>
            <w:r w:rsidRPr="00847D04">
              <w:rPr>
                <w:rFonts w:ascii="Times New Roman" w:hAnsi="Times New Roman"/>
                <w:b/>
                <w:bCs/>
                <w:color w:val="3F3151"/>
                <w:sz w:val="20"/>
                <w:szCs w:val="20"/>
                <w:lang w:val="fr-FR"/>
              </w:rPr>
              <w:t>Total cadre didactice/manageriale (angajați de bază), din ele:</w:t>
            </w:r>
          </w:p>
        </w:tc>
        <w:tc>
          <w:tcPr>
            <w:tcW w:w="1620" w:type="dxa"/>
            <w:tcBorders>
              <w:top w:val="single" w:sz="8" w:space="0" w:color="auto"/>
              <w:left w:val="nil"/>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828</w:t>
            </w:r>
          </w:p>
        </w:tc>
        <w:tc>
          <w:tcPr>
            <w:tcW w:w="1260" w:type="dxa"/>
            <w:tcBorders>
              <w:top w:val="single" w:sz="8" w:space="0" w:color="auto"/>
              <w:left w:val="nil"/>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47</w:t>
            </w:r>
          </w:p>
        </w:tc>
      </w:tr>
      <w:tr w:rsidR="00C72624" w:rsidRPr="005B3193" w:rsidTr="00847D04">
        <w:trPr>
          <w:trHeight w:val="330"/>
        </w:trPr>
        <w:tc>
          <w:tcPr>
            <w:tcW w:w="6495" w:type="dxa"/>
            <w:tcBorders>
              <w:top w:val="nil"/>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 xml:space="preserve">    Cadre didactice/manageriale cu studii superioare doctorale</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lang w:val="en-US"/>
              </w:rPr>
            </w:pPr>
            <w:r w:rsidRPr="00847D04">
              <w:rPr>
                <w:rFonts w:ascii="Times New Roman" w:hAnsi="Times New Roman"/>
                <w:b/>
                <w:bCs/>
                <w:color w:val="660066"/>
                <w:sz w:val="20"/>
                <w:szCs w:val="20"/>
                <w:lang w:val="en-US"/>
              </w:rPr>
              <w:t> </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lang w:val="en-US"/>
              </w:rPr>
            </w:pPr>
            <w:r w:rsidRPr="00847D04">
              <w:rPr>
                <w:rFonts w:ascii="Times New Roman" w:hAnsi="Times New Roman"/>
                <w:b/>
                <w:bCs/>
                <w:color w:val="660066"/>
                <w:sz w:val="20"/>
                <w:szCs w:val="20"/>
                <w:lang w:val="en-US"/>
              </w:rPr>
              <w:t> </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 xml:space="preserve">    Cadre didactice/manageriale cu studii superioare de masterat</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38</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4</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 xml:space="preserve">    Cadre didactice/manageriale cu studii superioare </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492</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35</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Cadre didactice/manageriale cu studii superioare de licenţă</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156</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8</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it-IT"/>
              </w:rPr>
            </w:pPr>
            <w:r w:rsidRPr="00847D04">
              <w:rPr>
                <w:rFonts w:ascii="Times New Roman" w:hAnsi="Times New Roman"/>
                <w:b/>
                <w:bCs/>
                <w:color w:val="3F3151"/>
                <w:sz w:val="20"/>
                <w:szCs w:val="20"/>
                <w:lang w:val="it-IT"/>
              </w:rPr>
              <w:t xml:space="preserve">Cadre didactice/manageriale cu studii superioare nepedagogice </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5</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Cadre didactice cu studii superioare incomplete</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14</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Cadre didactice cu studii medii de specialitate</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104</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Cadre didactice cu studii medii de specialitate nepedagogice</w:t>
            </w:r>
          </w:p>
        </w:tc>
        <w:tc>
          <w:tcPr>
            <w:tcW w:w="1620" w:type="dxa"/>
            <w:tcBorders>
              <w:top w:val="nil"/>
              <w:left w:val="nil"/>
              <w:bottom w:val="nil"/>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11</w:t>
            </w:r>
          </w:p>
        </w:tc>
        <w:tc>
          <w:tcPr>
            <w:tcW w:w="1260" w:type="dxa"/>
            <w:tcBorders>
              <w:top w:val="nil"/>
              <w:left w:val="nil"/>
              <w:bottom w:val="nil"/>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95" w:type="dxa"/>
            <w:tcBorders>
              <w:top w:val="nil"/>
              <w:left w:val="single" w:sz="8" w:space="0" w:color="auto"/>
              <w:bottom w:val="single" w:sz="8"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Nespecialiști</w:t>
            </w:r>
          </w:p>
        </w:tc>
        <w:tc>
          <w:tcPr>
            <w:tcW w:w="1620" w:type="dxa"/>
            <w:tcBorders>
              <w:top w:val="single" w:sz="4" w:space="0" w:color="auto"/>
              <w:left w:val="nil"/>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8</w:t>
            </w:r>
          </w:p>
        </w:tc>
        <w:tc>
          <w:tcPr>
            <w:tcW w:w="1260" w:type="dxa"/>
            <w:tcBorders>
              <w:top w:val="single" w:sz="4" w:space="0" w:color="auto"/>
              <w:left w:val="nil"/>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95" w:type="dxa"/>
            <w:tcBorders>
              <w:top w:val="nil"/>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 xml:space="preserve">Cadrele didactice/manageriale cu grad didactic/managerial superior </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4</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 xml:space="preserve">Cadre didactice/manageriale cu grad didactic/managerial întâi </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57</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10</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 xml:space="preserve">Cadre didactice/manageriale cu grad didactic/managerial doi </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378</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31</w:t>
            </w:r>
          </w:p>
        </w:tc>
      </w:tr>
      <w:tr w:rsidR="00C72624" w:rsidRPr="005B3193" w:rsidTr="00847D04">
        <w:trPr>
          <w:trHeight w:val="330"/>
        </w:trPr>
        <w:tc>
          <w:tcPr>
            <w:tcW w:w="6495" w:type="dxa"/>
            <w:tcBorders>
              <w:top w:val="single" w:sz="4" w:space="0" w:color="auto"/>
              <w:left w:val="single" w:sz="8" w:space="0" w:color="auto"/>
              <w:bottom w:val="nil"/>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Cadre didactice/manageriale fără grad didactic/managerial</w:t>
            </w:r>
          </w:p>
        </w:tc>
        <w:tc>
          <w:tcPr>
            <w:tcW w:w="1620" w:type="dxa"/>
            <w:tcBorders>
              <w:top w:val="nil"/>
              <w:left w:val="nil"/>
              <w:bottom w:val="nil"/>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389</w:t>
            </w:r>
          </w:p>
        </w:tc>
        <w:tc>
          <w:tcPr>
            <w:tcW w:w="1260" w:type="dxa"/>
            <w:tcBorders>
              <w:top w:val="nil"/>
              <w:left w:val="nil"/>
              <w:bottom w:val="nil"/>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6</w:t>
            </w:r>
          </w:p>
        </w:tc>
      </w:tr>
      <w:tr w:rsidR="00C72624" w:rsidRPr="005B3193" w:rsidTr="00847D04">
        <w:trPr>
          <w:trHeight w:val="330"/>
        </w:trPr>
        <w:tc>
          <w:tcPr>
            <w:tcW w:w="6495" w:type="dxa"/>
            <w:tcBorders>
              <w:top w:val="single" w:sz="8"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Numărul de cadre didactice, treapta primară</w:t>
            </w:r>
          </w:p>
        </w:tc>
        <w:tc>
          <w:tcPr>
            <w:tcW w:w="1620" w:type="dxa"/>
            <w:tcBorders>
              <w:top w:val="single" w:sz="8" w:space="0" w:color="auto"/>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182</w:t>
            </w:r>
          </w:p>
        </w:tc>
        <w:tc>
          <w:tcPr>
            <w:tcW w:w="1260" w:type="dxa"/>
            <w:tcBorders>
              <w:top w:val="single" w:sz="8" w:space="0" w:color="auto"/>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8</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lang w:val="en-US"/>
              </w:rPr>
              <w:t>Num</w:t>
            </w:r>
            <w:r w:rsidRPr="00847D04">
              <w:rPr>
                <w:rFonts w:ascii="Times New Roman" w:hAnsi="Times New Roman"/>
                <w:b/>
                <w:bCs/>
                <w:color w:val="3F3151"/>
                <w:sz w:val="20"/>
                <w:szCs w:val="20"/>
              </w:rPr>
              <w:t>ă</w:t>
            </w:r>
            <w:r w:rsidRPr="00847D04">
              <w:rPr>
                <w:rFonts w:ascii="Times New Roman" w:hAnsi="Times New Roman"/>
                <w:b/>
                <w:bCs/>
                <w:color w:val="3F3151"/>
                <w:sz w:val="20"/>
                <w:szCs w:val="20"/>
                <w:lang w:val="en-US"/>
              </w:rPr>
              <w:t>rul</w:t>
            </w:r>
            <w:r w:rsidRPr="00847D04">
              <w:rPr>
                <w:rFonts w:ascii="Times New Roman" w:hAnsi="Times New Roman"/>
                <w:b/>
                <w:bCs/>
                <w:color w:val="3F3151"/>
                <w:sz w:val="20"/>
                <w:szCs w:val="20"/>
              </w:rPr>
              <w:t xml:space="preserve"> </w:t>
            </w:r>
            <w:r w:rsidRPr="00847D04">
              <w:rPr>
                <w:rFonts w:ascii="Times New Roman" w:hAnsi="Times New Roman"/>
                <w:b/>
                <w:bCs/>
                <w:color w:val="3F3151"/>
                <w:sz w:val="20"/>
                <w:szCs w:val="20"/>
                <w:lang w:val="en-US"/>
              </w:rPr>
              <w:t>de</w:t>
            </w:r>
            <w:r w:rsidRPr="00847D04">
              <w:rPr>
                <w:rFonts w:ascii="Times New Roman" w:hAnsi="Times New Roman"/>
                <w:b/>
                <w:bCs/>
                <w:color w:val="3F3151"/>
                <w:sz w:val="20"/>
                <w:szCs w:val="20"/>
              </w:rPr>
              <w:t xml:space="preserve"> </w:t>
            </w:r>
            <w:r w:rsidRPr="00847D04">
              <w:rPr>
                <w:rFonts w:ascii="Times New Roman" w:hAnsi="Times New Roman"/>
                <w:b/>
                <w:bCs/>
                <w:color w:val="3F3151"/>
                <w:sz w:val="20"/>
                <w:szCs w:val="20"/>
                <w:lang w:val="en-US"/>
              </w:rPr>
              <w:t>cadre</w:t>
            </w:r>
            <w:r w:rsidRPr="00847D04">
              <w:rPr>
                <w:rFonts w:ascii="Times New Roman" w:hAnsi="Times New Roman"/>
                <w:b/>
                <w:bCs/>
                <w:color w:val="3F3151"/>
                <w:sz w:val="20"/>
                <w:szCs w:val="20"/>
              </w:rPr>
              <w:t xml:space="preserve"> </w:t>
            </w:r>
            <w:r w:rsidRPr="00847D04">
              <w:rPr>
                <w:rFonts w:ascii="Times New Roman" w:hAnsi="Times New Roman"/>
                <w:b/>
                <w:bCs/>
                <w:color w:val="3F3151"/>
                <w:sz w:val="20"/>
                <w:szCs w:val="20"/>
                <w:lang w:val="en-US"/>
              </w:rPr>
              <w:t>didactice</w:t>
            </w:r>
            <w:r w:rsidRPr="00847D04">
              <w:rPr>
                <w:rFonts w:ascii="Times New Roman" w:hAnsi="Times New Roman"/>
                <w:b/>
                <w:bCs/>
                <w:color w:val="3F3151"/>
                <w:sz w:val="20"/>
                <w:szCs w:val="20"/>
              </w:rPr>
              <w:t xml:space="preserve">, </w:t>
            </w:r>
            <w:r w:rsidRPr="00847D04">
              <w:rPr>
                <w:rFonts w:ascii="Times New Roman" w:hAnsi="Times New Roman"/>
                <w:b/>
                <w:bCs/>
                <w:color w:val="3F3151"/>
                <w:sz w:val="20"/>
                <w:szCs w:val="20"/>
                <w:lang w:val="en-US"/>
              </w:rPr>
              <w:t>treapta</w:t>
            </w:r>
            <w:r w:rsidRPr="00847D04">
              <w:rPr>
                <w:rFonts w:ascii="Times New Roman" w:hAnsi="Times New Roman"/>
                <w:b/>
                <w:bCs/>
                <w:color w:val="3F3151"/>
                <w:sz w:val="20"/>
                <w:szCs w:val="20"/>
              </w:rPr>
              <w:t xml:space="preserve"> </w:t>
            </w:r>
            <w:r w:rsidRPr="00847D04">
              <w:rPr>
                <w:rFonts w:ascii="Times New Roman" w:hAnsi="Times New Roman"/>
                <w:b/>
                <w:bCs/>
                <w:color w:val="3F3151"/>
                <w:sz w:val="20"/>
                <w:szCs w:val="20"/>
                <w:lang w:val="en-US"/>
              </w:rPr>
              <w:t>gimnazial</w:t>
            </w:r>
            <w:r w:rsidRPr="00847D04">
              <w:rPr>
                <w:rFonts w:ascii="Times New Roman" w:hAnsi="Times New Roman"/>
                <w:b/>
                <w:bCs/>
                <w:color w:val="3F3151"/>
                <w:sz w:val="20"/>
                <w:szCs w:val="20"/>
              </w:rPr>
              <w:t>ă ș</w:t>
            </w:r>
            <w:r w:rsidRPr="00847D04">
              <w:rPr>
                <w:rFonts w:ascii="Times New Roman" w:hAnsi="Times New Roman"/>
                <w:b/>
                <w:bCs/>
                <w:color w:val="3F3151"/>
                <w:sz w:val="20"/>
                <w:szCs w:val="20"/>
                <w:lang w:val="en-US"/>
              </w:rPr>
              <w:t>i</w:t>
            </w:r>
            <w:r w:rsidRPr="00847D04">
              <w:rPr>
                <w:rFonts w:ascii="Times New Roman" w:hAnsi="Times New Roman"/>
                <w:b/>
                <w:bCs/>
                <w:color w:val="3F3151"/>
                <w:sz w:val="20"/>
                <w:szCs w:val="20"/>
              </w:rPr>
              <w:t xml:space="preserve"> </w:t>
            </w:r>
            <w:r w:rsidRPr="00847D04">
              <w:rPr>
                <w:rFonts w:ascii="Times New Roman" w:hAnsi="Times New Roman"/>
                <w:b/>
                <w:bCs/>
                <w:color w:val="3F3151"/>
                <w:sz w:val="20"/>
                <w:szCs w:val="20"/>
                <w:lang w:val="en-US"/>
              </w:rPr>
              <w:t>liceal</w:t>
            </w:r>
            <w:r w:rsidRPr="00847D04">
              <w:rPr>
                <w:rFonts w:ascii="Times New Roman" w:hAnsi="Times New Roman"/>
                <w:b/>
                <w:bCs/>
                <w:color w:val="3F3151"/>
                <w:sz w:val="20"/>
                <w:szCs w:val="20"/>
              </w:rPr>
              <w:t>ă</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585</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39</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Cadre didactice de sprijin</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51</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Psiholog</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10</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2A1E44" w:rsidP="00420D27">
            <w:pPr>
              <w:rPr>
                <w:rFonts w:ascii="Times New Roman" w:hAnsi="Times New Roman"/>
                <w:b/>
                <w:bCs/>
                <w:color w:val="3F3151"/>
                <w:sz w:val="20"/>
                <w:szCs w:val="20"/>
              </w:rPr>
            </w:pPr>
            <w:r>
              <w:rPr>
                <w:noProof/>
              </w:rPr>
              <w:lastRenderedPageBreak/>
              <w:drawing>
                <wp:anchor distT="0" distB="0" distL="114300" distR="114300" simplePos="0" relativeHeight="251675648" behindDoc="1" locked="0" layoutInCell="1" allowOverlap="1">
                  <wp:simplePos x="0" y="0"/>
                  <wp:positionH relativeFrom="column">
                    <wp:posOffset>-1087755</wp:posOffset>
                  </wp:positionH>
                  <wp:positionV relativeFrom="paragraph">
                    <wp:posOffset>-1149350</wp:posOffset>
                  </wp:positionV>
                  <wp:extent cx="7643495" cy="11257280"/>
                  <wp:effectExtent l="0" t="0" r="0" b="1270"/>
                  <wp:wrapNone/>
                  <wp:docPr id="12" name="Рисунок 12"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-1311275</wp:posOffset>
                  </wp:positionH>
                  <wp:positionV relativeFrom="paragraph">
                    <wp:posOffset>-11319510</wp:posOffset>
                  </wp:positionV>
                  <wp:extent cx="7643495" cy="11257280"/>
                  <wp:effectExtent l="0" t="0" r="0" b="1270"/>
                  <wp:wrapNone/>
                  <wp:docPr id="13" name="Рисунок 13"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847D04">
              <w:rPr>
                <w:rFonts w:ascii="Times New Roman" w:hAnsi="Times New Roman"/>
                <w:b/>
                <w:bCs/>
                <w:color w:val="3F3151"/>
                <w:sz w:val="20"/>
                <w:szCs w:val="20"/>
              </w:rPr>
              <w:t>Logoped</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Psihopedagog</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lang w:val="fr-FR"/>
              </w:rPr>
            </w:pPr>
            <w:r w:rsidRPr="00847D04">
              <w:rPr>
                <w:rFonts w:ascii="Times New Roman" w:hAnsi="Times New Roman"/>
                <w:b/>
                <w:bCs/>
                <w:color w:val="3F3151"/>
                <w:sz w:val="20"/>
                <w:szCs w:val="20"/>
                <w:lang w:val="fr-FR"/>
              </w:rPr>
              <w:t>Cadre didactice angajate prin cumul</w:t>
            </w:r>
          </w:p>
        </w:tc>
        <w:tc>
          <w:tcPr>
            <w:tcW w:w="1620" w:type="dxa"/>
            <w:tcBorders>
              <w:top w:val="nil"/>
              <w:left w:val="single" w:sz="8" w:space="0" w:color="auto"/>
              <w:bottom w:val="single" w:sz="4" w:space="0" w:color="auto"/>
              <w:right w:val="single" w:sz="8" w:space="0" w:color="auto"/>
            </w:tcBorders>
            <w:shd w:val="clear" w:color="000000" w:fill="E6B9B8"/>
            <w:noWrap/>
            <w:vAlign w:val="bottom"/>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147</w:t>
            </w:r>
          </w:p>
        </w:tc>
        <w:tc>
          <w:tcPr>
            <w:tcW w:w="1260" w:type="dxa"/>
            <w:tcBorders>
              <w:top w:val="nil"/>
              <w:left w:val="nil"/>
              <w:bottom w:val="single" w:sz="4" w:space="0" w:color="auto"/>
              <w:right w:val="single" w:sz="8" w:space="0" w:color="auto"/>
            </w:tcBorders>
            <w:shd w:val="clear" w:color="000000" w:fill="953735"/>
            <w:noWrap/>
            <w:vAlign w:val="bottom"/>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Cadre didactice cu șarja didactică completă</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561</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2</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Cadre didactice cu șarja didactică incompletă</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64</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Cadre didactice cu suprasarcină didactică</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203</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46</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Tineri specialiști</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31</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lang w:val="fr-FR"/>
              </w:rPr>
            </w:pPr>
            <w:r w:rsidRPr="00847D04">
              <w:rPr>
                <w:rFonts w:ascii="Times New Roman" w:hAnsi="Times New Roman"/>
                <w:b/>
                <w:bCs/>
                <w:color w:val="3F3151"/>
                <w:sz w:val="20"/>
                <w:szCs w:val="20"/>
                <w:lang w:val="fr-FR"/>
              </w:rPr>
              <w:t>Cadre didactice cu 1-2 ani până la pensie</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126</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3</w:t>
            </w:r>
          </w:p>
        </w:tc>
      </w:tr>
      <w:tr w:rsidR="00C72624" w:rsidRPr="005B3193" w:rsidTr="00847D04">
        <w:trPr>
          <w:trHeight w:val="330"/>
        </w:trPr>
        <w:tc>
          <w:tcPr>
            <w:tcW w:w="6495"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Pensionari</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241</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4</w:t>
            </w:r>
          </w:p>
        </w:tc>
      </w:tr>
      <w:tr w:rsidR="00C72624" w:rsidRPr="005B3193" w:rsidTr="00847D04">
        <w:trPr>
          <w:trHeight w:val="330"/>
        </w:trPr>
        <w:tc>
          <w:tcPr>
            <w:tcW w:w="6495" w:type="dxa"/>
            <w:tcBorders>
              <w:top w:val="single" w:sz="4" w:space="0" w:color="auto"/>
              <w:left w:val="single" w:sz="8" w:space="0" w:color="auto"/>
              <w:bottom w:val="single" w:sz="8"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Deficit de cadre</w:t>
            </w:r>
          </w:p>
        </w:tc>
        <w:tc>
          <w:tcPr>
            <w:tcW w:w="1620" w:type="dxa"/>
            <w:tcBorders>
              <w:top w:val="nil"/>
              <w:left w:val="nil"/>
              <w:bottom w:val="nil"/>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67</w:t>
            </w:r>
          </w:p>
        </w:tc>
        <w:tc>
          <w:tcPr>
            <w:tcW w:w="1260" w:type="dxa"/>
            <w:tcBorders>
              <w:top w:val="nil"/>
              <w:left w:val="nil"/>
              <w:bottom w:val="nil"/>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712DA0" w:rsidTr="00847D04">
        <w:trPr>
          <w:trHeight w:val="330"/>
        </w:trPr>
        <w:tc>
          <w:tcPr>
            <w:tcW w:w="6495" w:type="dxa"/>
            <w:tcBorders>
              <w:top w:val="single" w:sz="4" w:space="0" w:color="auto"/>
              <w:left w:val="single" w:sz="8" w:space="0" w:color="auto"/>
              <w:bottom w:val="single" w:sz="8"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fr-FR"/>
              </w:rPr>
            </w:pPr>
            <w:r w:rsidRPr="00847D04">
              <w:rPr>
                <w:rFonts w:ascii="Times New Roman" w:hAnsi="Times New Roman"/>
                <w:b/>
                <w:bCs/>
                <w:color w:val="3F3151"/>
                <w:sz w:val="20"/>
                <w:szCs w:val="20"/>
                <w:lang w:val="fr-FR"/>
              </w:rPr>
              <w:t>Cadre didactice cu domiciliul în altă localitate</w:t>
            </w:r>
          </w:p>
        </w:tc>
        <w:tc>
          <w:tcPr>
            <w:tcW w:w="1620" w:type="dxa"/>
            <w:tcBorders>
              <w:top w:val="single" w:sz="8" w:space="0" w:color="auto"/>
              <w:left w:val="nil"/>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lang w:val="fr-FR"/>
              </w:rPr>
            </w:pPr>
            <w:r w:rsidRPr="00847D04">
              <w:rPr>
                <w:rFonts w:ascii="Times New Roman" w:hAnsi="Times New Roman"/>
                <w:b/>
                <w:bCs/>
                <w:color w:val="660066"/>
                <w:sz w:val="20"/>
                <w:szCs w:val="20"/>
                <w:lang w:val="fr-FR"/>
              </w:rPr>
              <w:t> </w:t>
            </w:r>
          </w:p>
        </w:tc>
        <w:tc>
          <w:tcPr>
            <w:tcW w:w="1260" w:type="dxa"/>
            <w:tcBorders>
              <w:top w:val="single" w:sz="8" w:space="0" w:color="auto"/>
              <w:left w:val="nil"/>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lang w:val="fr-FR"/>
              </w:rPr>
            </w:pPr>
            <w:r w:rsidRPr="00847D04">
              <w:rPr>
                <w:rFonts w:ascii="Times New Roman" w:hAnsi="Times New Roman"/>
                <w:b/>
                <w:bCs/>
                <w:color w:val="660066"/>
                <w:sz w:val="20"/>
                <w:szCs w:val="20"/>
                <w:lang w:val="fr-FR"/>
              </w:rPr>
              <w:t> </w:t>
            </w:r>
          </w:p>
        </w:tc>
      </w:tr>
    </w:tbl>
    <w:p w:rsidR="00C72624" w:rsidRPr="00420D27" w:rsidRDefault="00C72624" w:rsidP="00420D27">
      <w:pPr>
        <w:rPr>
          <w:sz w:val="28"/>
          <w:szCs w:val="28"/>
          <w:lang w:val="fr-FR"/>
        </w:rPr>
      </w:pPr>
    </w:p>
    <w:tbl>
      <w:tblPr>
        <w:tblW w:w="9324" w:type="dxa"/>
        <w:tblInd w:w="93" w:type="dxa"/>
        <w:tblLayout w:type="fixed"/>
        <w:tblCellMar>
          <w:left w:w="57" w:type="dxa"/>
          <w:right w:w="57" w:type="dxa"/>
        </w:tblCellMar>
        <w:tblLook w:val="00A0" w:firstRow="1" w:lastRow="0" w:firstColumn="1" w:lastColumn="0" w:noHBand="0" w:noVBand="0"/>
      </w:tblPr>
      <w:tblGrid>
        <w:gridCol w:w="6444"/>
        <w:gridCol w:w="1620"/>
        <w:gridCol w:w="1260"/>
      </w:tblGrid>
      <w:tr w:rsidR="00C72624" w:rsidRPr="00712DA0" w:rsidTr="00847D04">
        <w:trPr>
          <w:trHeight w:val="330"/>
        </w:trPr>
        <w:tc>
          <w:tcPr>
            <w:tcW w:w="9324" w:type="dxa"/>
            <w:gridSpan w:val="3"/>
            <w:tcBorders>
              <w:top w:val="nil"/>
              <w:left w:val="nil"/>
              <w:bottom w:val="single" w:sz="8" w:space="0" w:color="auto"/>
              <w:right w:val="nil"/>
            </w:tcBorders>
            <w:shd w:val="clear" w:color="000000" w:fill="CCC0DA"/>
            <w:noWrap/>
            <w:vAlign w:val="bottom"/>
          </w:tcPr>
          <w:p w:rsidR="00C72624" w:rsidRPr="00847D04" w:rsidRDefault="00C72624" w:rsidP="00847D04">
            <w:pPr>
              <w:jc w:val="center"/>
              <w:rPr>
                <w:rFonts w:ascii="Times New Roman" w:hAnsi="Times New Roman"/>
                <w:b/>
                <w:bCs/>
                <w:i/>
                <w:iCs/>
                <w:color w:val="660066"/>
                <w:sz w:val="24"/>
                <w:szCs w:val="24"/>
                <w:lang w:val="fr-FR"/>
              </w:rPr>
            </w:pPr>
            <w:r w:rsidRPr="00847D04">
              <w:rPr>
                <w:rFonts w:ascii="Times New Roman" w:hAnsi="Times New Roman"/>
                <w:b/>
                <w:bCs/>
                <w:i/>
                <w:iCs/>
                <w:color w:val="660066"/>
                <w:sz w:val="24"/>
                <w:szCs w:val="24"/>
                <w:lang w:val="fr-FR"/>
              </w:rPr>
              <w:t>b) Total cadre didactice care activează în instituțiile de educație timpurie</w:t>
            </w:r>
          </w:p>
        </w:tc>
      </w:tr>
      <w:tr w:rsidR="00C72624" w:rsidRPr="005B3193" w:rsidTr="00847D04">
        <w:trPr>
          <w:trHeight w:val="810"/>
        </w:trPr>
        <w:tc>
          <w:tcPr>
            <w:tcW w:w="6444" w:type="dxa"/>
            <w:tcBorders>
              <w:top w:val="single" w:sz="8" w:space="0" w:color="auto"/>
              <w:left w:val="single" w:sz="8" w:space="0" w:color="auto"/>
              <w:bottom w:val="nil"/>
              <w:right w:val="single" w:sz="8" w:space="0" w:color="000000"/>
            </w:tcBorders>
            <w:noWrap/>
            <w:vAlign w:val="center"/>
          </w:tcPr>
          <w:p w:rsidR="00C72624" w:rsidRPr="00847D04" w:rsidRDefault="00C72624" w:rsidP="00420D27">
            <w:pPr>
              <w:jc w:val="center"/>
              <w:rPr>
                <w:rFonts w:ascii="Times New Roman" w:hAnsi="Times New Roman"/>
                <w:b/>
                <w:bCs/>
                <w:i/>
                <w:color w:val="3F3151"/>
                <w:sz w:val="24"/>
                <w:szCs w:val="24"/>
              </w:rPr>
            </w:pPr>
            <w:r w:rsidRPr="00847D04">
              <w:rPr>
                <w:rFonts w:ascii="Times New Roman" w:hAnsi="Times New Roman"/>
                <w:b/>
                <w:bCs/>
                <w:i/>
                <w:color w:val="3F3151"/>
                <w:sz w:val="24"/>
                <w:szCs w:val="24"/>
              </w:rPr>
              <w:t>Personal</w:t>
            </w:r>
          </w:p>
        </w:tc>
        <w:tc>
          <w:tcPr>
            <w:tcW w:w="1620" w:type="dxa"/>
            <w:tcBorders>
              <w:top w:val="nil"/>
              <w:left w:val="nil"/>
              <w:bottom w:val="single" w:sz="8" w:space="0" w:color="auto"/>
              <w:right w:val="single" w:sz="8" w:space="0" w:color="auto"/>
            </w:tcBorders>
            <w:vAlign w:val="center"/>
          </w:tcPr>
          <w:p w:rsidR="00C72624" w:rsidRPr="00847D04" w:rsidRDefault="00C72624" w:rsidP="00420D27">
            <w:pPr>
              <w:jc w:val="center"/>
              <w:rPr>
                <w:rFonts w:ascii="Times New Roman" w:hAnsi="Times New Roman"/>
                <w:b/>
                <w:bCs/>
                <w:i/>
                <w:color w:val="3F3151"/>
                <w:sz w:val="24"/>
                <w:szCs w:val="24"/>
              </w:rPr>
            </w:pPr>
            <w:r w:rsidRPr="00847D04">
              <w:rPr>
                <w:rFonts w:ascii="Times New Roman" w:hAnsi="Times New Roman"/>
                <w:b/>
                <w:bCs/>
                <w:i/>
                <w:color w:val="3F3151"/>
                <w:sz w:val="24"/>
                <w:szCs w:val="24"/>
              </w:rPr>
              <w:t>Total</w:t>
            </w:r>
            <w:r w:rsidRPr="00847D04">
              <w:rPr>
                <w:rFonts w:ascii="Times New Roman" w:hAnsi="Times New Roman"/>
                <w:b/>
                <w:bCs/>
                <w:i/>
                <w:color w:val="3F3151"/>
                <w:sz w:val="24"/>
                <w:szCs w:val="24"/>
              </w:rPr>
              <w:br/>
              <w:t>personal</w:t>
            </w:r>
            <w:r w:rsidRPr="00847D04">
              <w:rPr>
                <w:rFonts w:ascii="Times New Roman" w:hAnsi="Times New Roman"/>
                <w:b/>
                <w:bCs/>
                <w:i/>
                <w:color w:val="3F3151"/>
                <w:sz w:val="24"/>
                <w:szCs w:val="24"/>
              </w:rPr>
              <w:br/>
              <w:t>didactic</w:t>
            </w:r>
          </w:p>
        </w:tc>
        <w:tc>
          <w:tcPr>
            <w:tcW w:w="1260" w:type="dxa"/>
            <w:tcBorders>
              <w:top w:val="nil"/>
              <w:left w:val="nil"/>
              <w:bottom w:val="single" w:sz="8" w:space="0" w:color="auto"/>
              <w:right w:val="single" w:sz="8" w:space="0" w:color="auto"/>
            </w:tcBorders>
            <w:vAlign w:val="center"/>
          </w:tcPr>
          <w:p w:rsidR="00C72624" w:rsidRPr="00847D04" w:rsidRDefault="00C72624" w:rsidP="00420D27">
            <w:pPr>
              <w:jc w:val="center"/>
              <w:rPr>
                <w:rFonts w:ascii="Times New Roman" w:hAnsi="Times New Roman"/>
                <w:b/>
                <w:bCs/>
                <w:i/>
                <w:color w:val="3F3151"/>
                <w:sz w:val="24"/>
                <w:szCs w:val="24"/>
              </w:rPr>
            </w:pPr>
            <w:r w:rsidRPr="00847D04">
              <w:rPr>
                <w:rFonts w:ascii="Times New Roman" w:hAnsi="Times New Roman"/>
                <w:b/>
                <w:bCs/>
                <w:i/>
                <w:color w:val="3F3151"/>
                <w:sz w:val="24"/>
                <w:szCs w:val="24"/>
              </w:rPr>
              <w:t>din ei manageri</w:t>
            </w:r>
          </w:p>
        </w:tc>
      </w:tr>
      <w:tr w:rsidR="00C72624" w:rsidRPr="005B3193" w:rsidTr="00847D04">
        <w:trPr>
          <w:trHeight w:val="330"/>
        </w:trPr>
        <w:tc>
          <w:tcPr>
            <w:tcW w:w="6444" w:type="dxa"/>
            <w:tcBorders>
              <w:top w:val="single" w:sz="8" w:space="0" w:color="auto"/>
              <w:left w:val="single" w:sz="8" w:space="0" w:color="auto"/>
              <w:bottom w:val="single" w:sz="8"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fr-FR"/>
              </w:rPr>
            </w:pPr>
            <w:r w:rsidRPr="00847D04">
              <w:rPr>
                <w:rFonts w:ascii="Times New Roman" w:hAnsi="Times New Roman"/>
                <w:b/>
                <w:bCs/>
                <w:color w:val="3F3151"/>
                <w:sz w:val="20"/>
                <w:szCs w:val="20"/>
                <w:lang w:val="fr-FR"/>
              </w:rPr>
              <w:t>Total cadre didactice/manageriale (angajați de bază), din ele:</w:t>
            </w:r>
          </w:p>
        </w:tc>
        <w:tc>
          <w:tcPr>
            <w:tcW w:w="1620" w:type="dxa"/>
            <w:tcBorders>
              <w:top w:val="nil"/>
              <w:left w:val="nil"/>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274</w:t>
            </w:r>
          </w:p>
        </w:tc>
        <w:tc>
          <w:tcPr>
            <w:tcW w:w="1260" w:type="dxa"/>
            <w:tcBorders>
              <w:top w:val="nil"/>
              <w:left w:val="nil"/>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44</w:t>
            </w:r>
          </w:p>
        </w:tc>
      </w:tr>
      <w:tr w:rsidR="00C72624" w:rsidRPr="005B3193" w:rsidTr="00847D04">
        <w:trPr>
          <w:trHeight w:val="330"/>
        </w:trPr>
        <w:tc>
          <w:tcPr>
            <w:tcW w:w="6444" w:type="dxa"/>
            <w:tcBorders>
              <w:top w:val="nil"/>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Cadre didactice/manageriale cu studii superioare doctorale</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lang w:val="en-US"/>
              </w:rPr>
            </w:pPr>
            <w:r w:rsidRPr="00847D04">
              <w:rPr>
                <w:rFonts w:ascii="Times New Roman" w:hAnsi="Times New Roman"/>
                <w:b/>
                <w:bCs/>
                <w:color w:val="660066"/>
                <w:sz w:val="20"/>
                <w:szCs w:val="20"/>
                <w:lang w:val="en-US"/>
              </w:rPr>
              <w:t> </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lang w:val="en-US"/>
              </w:rPr>
            </w:pPr>
            <w:r w:rsidRPr="00847D04">
              <w:rPr>
                <w:rFonts w:ascii="Times New Roman" w:hAnsi="Times New Roman"/>
                <w:b/>
                <w:bCs/>
                <w:color w:val="660066"/>
                <w:sz w:val="20"/>
                <w:szCs w:val="20"/>
                <w:lang w:val="en-US"/>
              </w:rPr>
              <w:t> </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Cadre didactice/manageriale cu studii superioare de masterat</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5</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 xml:space="preserve">Cadre didactice/manageriale cu studii superioare </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110</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15</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Cadre didactice/manageriale cu studii superioare de licenţă</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42</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8</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it-IT"/>
              </w:rPr>
            </w:pPr>
            <w:r w:rsidRPr="00847D04">
              <w:rPr>
                <w:rFonts w:ascii="Times New Roman" w:hAnsi="Times New Roman"/>
                <w:b/>
                <w:bCs/>
                <w:color w:val="3F3151"/>
                <w:sz w:val="20"/>
                <w:szCs w:val="20"/>
                <w:lang w:val="it-IT"/>
              </w:rPr>
              <w:t xml:space="preserve">Cadre didactice/manageriale cu studii superioare nepedagogice </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10</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Cadre didactice cu studii superioare incomplete</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8</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2</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Cadre didactice cu studii medii de specialitate</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60</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15</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Cadre didactice cu studii medii de specialitate nepedagogice</w:t>
            </w:r>
          </w:p>
        </w:tc>
        <w:tc>
          <w:tcPr>
            <w:tcW w:w="1620" w:type="dxa"/>
            <w:tcBorders>
              <w:top w:val="nil"/>
              <w:left w:val="nil"/>
              <w:bottom w:val="nil"/>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16</w:t>
            </w:r>
          </w:p>
        </w:tc>
        <w:tc>
          <w:tcPr>
            <w:tcW w:w="1260" w:type="dxa"/>
            <w:tcBorders>
              <w:top w:val="nil"/>
              <w:left w:val="nil"/>
              <w:bottom w:val="nil"/>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2</w:t>
            </w:r>
          </w:p>
        </w:tc>
      </w:tr>
      <w:tr w:rsidR="00C72624" w:rsidRPr="005B3193" w:rsidTr="00847D04">
        <w:trPr>
          <w:trHeight w:val="330"/>
        </w:trPr>
        <w:tc>
          <w:tcPr>
            <w:tcW w:w="6444" w:type="dxa"/>
            <w:tcBorders>
              <w:top w:val="single" w:sz="4" w:space="0" w:color="auto"/>
              <w:left w:val="single" w:sz="8" w:space="0" w:color="auto"/>
              <w:bottom w:val="single" w:sz="8"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Nespecialiști</w:t>
            </w:r>
          </w:p>
        </w:tc>
        <w:tc>
          <w:tcPr>
            <w:tcW w:w="1620" w:type="dxa"/>
            <w:tcBorders>
              <w:top w:val="single" w:sz="4" w:space="0" w:color="auto"/>
              <w:left w:val="nil"/>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23</w:t>
            </w:r>
          </w:p>
        </w:tc>
        <w:tc>
          <w:tcPr>
            <w:tcW w:w="1260" w:type="dxa"/>
            <w:tcBorders>
              <w:top w:val="single" w:sz="4" w:space="0" w:color="auto"/>
              <w:left w:val="nil"/>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44" w:type="dxa"/>
            <w:tcBorders>
              <w:top w:val="nil"/>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 xml:space="preserve">Cadrele didactice/manageriale cu grad didactic/managerial superior </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lang w:val="en-US"/>
              </w:rPr>
            </w:pPr>
            <w:r w:rsidRPr="00847D04">
              <w:rPr>
                <w:rFonts w:ascii="Times New Roman" w:hAnsi="Times New Roman"/>
                <w:b/>
                <w:bCs/>
                <w:color w:val="660066"/>
                <w:sz w:val="20"/>
                <w:szCs w:val="20"/>
                <w:lang w:val="en-US"/>
              </w:rPr>
              <w:t> </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lang w:val="en-US"/>
              </w:rPr>
            </w:pPr>
            <w:r w:rsidRPr="00847D04">
              <w:rPr>
                <w:rFonts w:ascii="Times New Roman" w:hAnsi="Times New Roman"/>
                <w:b/>
                <w:bCs/>
                <w:color w:val="660066"/>
                <w:sz w:val="20"/>
                <w:szCs w:val="20"/>
                <w:lang w:val="en-US"/>
              </w:rPr>
              <w:t> </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 xml:space="preserve">Cadre didactice/manageriale cu grad didactic/managerial întâi </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lang w:val="en-US"/>
              </w:rPr>
            </w:pPr>
            <w:r w:rsidRPr="00847D04">
              <w:rPr>
                <w:rFonts w:ascii="Times New Roman" w:hAnsi="Times New Roman"/>
                <w:b/>
                <w:bCs/>
                <w:color w:val="660066"/>
                <w:sz w:val="20"/>
                <w:szCs w:val="20"/>
                <w:lang w:val="en-US"/>
              </w:rPr>
              <w:t> </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lang w:val="en-US"/>
              </w:rPr>
            </w:pPr>
            <w:r w:rsidRPr="00847D04">
              <w:rPr>
                <w:rFonts w:ascii="Times New Roman" w:hAnsi="Times New Roman"/>
                <w:b/>
                <w:bCs/>
                <w:color w:val="660066"/>
                <w:sz w:val="20"/>
                <w:szCs w:val="20"/>
                <w:lang w:val="en-US"/>
              </w:rPr>
              <w:t> </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 xml:space="preserve">Cadre didactice/manageriale cu grad didactic/managerial doi </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50</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25</w:t>
            </w:r>
          </w:p>
        </w:tc>
      </w:tr>
      <w:tr w:rsidR="00C72624" w:rsidRPr="005B3193" w:rsidTr="00847D04">
        <w:trPr>
          <w:trHeight w:val="330"/>
        </w:trPr>
        <w:tc>
          <w:tcPr>
            <w:tcW w:w="6444" w:type="dxa"/>
            <w:tcBorders>
              <w:top w:val="single" w:sz="4" w:space="0" w:color="auto"/>
              <w:left w:val="single" w:sz="8" w:space="0" w:color="auto"/>
              <w:bottom w:val="nil"/>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Cadre didactice/manageriale fără grad didactic/managerial</w:t>
            </w:r>
          </w:p>
        </w:tc>
        <w:tc>
          <w:tcPr>
            <w:tcW w:w="1620" w:type="dxa"/>
            <w:tcBorders>
              <w:top w:val="nil"/>
              <w:left w:val="nil"/>
              <w:bottom w:val="nil"/>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224</w:t>
            </w:r>
          </w:p>
        </w:tc>
        <w:tc>
          <w:tcPr>
            <w:tcW w:w="1260" w:type="dxa"/>
            <w:tcBorders>
              <w:top w:val="nil"/>
              <w:left w:val="nil"/>
              <w:bottom w:val="nil"/>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19</w:t>
            </w:r>
          </w:p>
        </w:tc>
      </w:tr>
      <w:tr w:rsidR="00C72624" w:rsidRPr="005B3193" w:rsidTr="00847D04">
        <w:trPr>
          <w:trHeight w:val="330"/>
        </w:trPr>
        <w:tc>
          <w:tcPr>
            <w:tcW w:w="6444" w:type="dxa"/>
            <w:tcBorders>
              <w:top w:val="single" w:sz="8"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lastRenderedPageBreak/>
              <w:t>Metodist</w:t>
            </w:r>
          </w:p>
        </w:tc>
        <w:tc>
          <w:tcPr>
            <w:tcW w:w="1620" w:type="dxa"/>
            <w:tcBorders>
              <w:top w:val="single" w:sz="8" w:space="0" w:color="auto"/>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7</w:t>
            </w:r>
          </w:p>
        </w:tc>
        <w:tc>
          <w:tcPr>
            <w:tcW w:w="1260" w:type="dxa"/>
            <w:tcBorders>
              <w:top w:val="single" w:sz="8" w:space="0" w:color="auto"/>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2A1E44" w:rsidP="00420D27">
            <w:pPr>
              <w:rPr>
                <w:rFonts w:ascii="Times New Roman" w:hAnsi="Times New Roman"/>
                <w:b/>
                <w:bCs/>
                <w:color w:val="3F3151"/>
                <w:sz w:val="20"/>
                <w:szCs w:val="20"/>
              </w:rPr>
            </w:pPr>
            <w:r>
              <w:rPr>
                <w:noProof/>
              </w:rPr>
              <w:drawing>
                <wp:anchor distT="0" distB="0" distL="114300" distR="114300" simplePos="0" relativeHeight="251677696" behindDoc="1" locked="0" layoutInCell="1" allowOverlap="1">
                  <wp:simplePos x="0" y="0"/>
                  <wp:positionH relativeFrom="column">
                    <wp:posOffset>-1539875</wp:posOffset>
                  </wp:positionH>
                  <wp:positionV relativeFrom="paragraph">
                    <wp:posOffset>-1604010</wp:posOffset>
                  </wp:positionV>
                  <wp:extent cx="7643495" cy="11257280"/>
                  <wp:effectExtent l="0" t="0" r="0" b="1270"/>
                  <wp:wrapNone/>
                  <wp:docPr id="14" name="Рисунок 14"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847D04">
              <w:rPr>
                <w:rFonts w:ascii="Times New Roman" w:hAnsi="Times New Roman"/>
                <w:b/>
                <w:bCs/>
                <w:color w:val="3F3151"/>
                <w:sz w:val="20"/>
                <w:szCs w:val="20"/>
              </w:rPr>
              <w:t>Conducător de cerc</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Cadre didactice de sprijin</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3</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Psiholog</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Logoped</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Psihopedagog</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lang w:val="fr-FR"/>
              </w:rPr>
            </w:pPr>
            <w:r w:rsidRPr="00847D04">
              <w:rPr>
                <w:rFonts w:ascii="Times New Roman" w:hAnsi="Times New Roman"/>
                <w:b/>
                <w:bCs/>
                <w:color w:val="3F3151"/>
                <w:sz w:val="20"/>
                <w:szCs w:val="20"/>
                <w:lang w:val="fr-FR"/>
              </w:rPr>
              <w:t>Cadre didactice angajate prin cumul</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14</w:t>
            </w:r>
          </w:p>
        </w:tc>
        <w:tc>
          <w:tcPr>
            <w:tcW w:w="1260" w:type="dxa"/>
            <w:tcBorders>
              <w:top w:val="nil"/>
              <w:left w:val="nil"/>
              <w:bottom w:val="single" w:sz="4" w:space="0" w:color="auto"/>
              <w:right w:val="single" w:sz="8" w:space="0" w:color="auto"/>
            </w:tcBorders>
            <w:shd w:val="clear" w:color="000000" w:fill="953735"/>
            <w:noWrap/>
            <w:vAlign w:val="bottom"/>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Tineri specialiști</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5</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8" w:space="0" w:color="000000"/>
            </w:tcBorders>
            <w:noWrap/>
            <w:vAlign w:val="center"/>
          </w:tcPr>
          <w:p w:rsidR="00C72624" w:rsidRPr="00847D04" w:rsidRDefault="00C72624" w:rsidP="00420D27">
            <w:pPr>
              <w:rPr>
                <w:rFonts w:ascii="Times New Roman" w:hAnsi="Times New Roman"/>
                <w:b/>
                <w:bCs/>
                <w:color w:val="3F3151"/>
                <w:sz w:val="20"/>
                <w:szCs w:val="20"/>
                <w:lang w:val="fr-FR"/>
              </w:rPr>
            </w:pPr>
            <w:r w:rsidRPr="00847D04">
              <w:rPr>
                <w:rFonts w:ascii="Times New Roman" w:hAnsi="Times New Roman"/>
                <w:b/>
                <w:bCs/>
                <w:color w:val="3F3151"/>
                <w:sz w:val="20"/>
                <w:szCs w:val="20"/>
                <w:lang w:val="fr-FR"/>
              </w:rPr>
              <w:t>Cadre didactice cu 1-2 ani până la pensie</w:t>
            </w:r>
          </w:p>
        </w:tc>
        <w:tc>
          <w:tcPr>
            <w:tcW w:w="162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10</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4</w:t>
            </w:r>
          </w:p>
        </w:tc>
      </w:tr>
      <w:tr w:rsidR="00C72624" w:rsidRPr="005B3193" w:rsidTr="00847D04">
        <w:trPr>
          <w:trHeight w:val="330"/>
        </w:trPr>
        <w:tc>
          <w:tcPr>
            <w:tcW w:w="6444"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Pensionari</w:t>
            </w:r>
          </w:p>
        </w:tc>
        <w:tc>
          <w:tcPr>
            <w:tcW w:w="162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34</w:t>
            </w:r>
          </w:p>
        </w:tc>
        <w:tc>
          <w:tcPr>
            <w:tcW w:w="126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6</w:t>
            </w:r>
          </w:p>
        </w:tc>
      </w:tr>
      <w:tr w:rsidR="00C72624" w:rsidRPr="005B3193" w:rsidTr="00847D04">
        <w:trPr>
          <w:trHeight w:val="330"/>
        </w:trPr>
        <w:tc>
          <w:tcPr>
            <w:tcW w:w="6444" w:type="dxa"/>
            <w:tcBorders>
              <w:top w:val="single" w:sz="4" w:space="0" w:color="auto"/>
              <w:left w:val="single" w:sz="8" w:space="0" w:color="auto"/>
              <w:bottom w:val="single" w:sz="8"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Deficit de cadre</w:t>
            </w:r>
          </w:p>
        </w:tc>
        <w:tc>
          <w:tcPr>
            <w:tcW w:w="1620" w:type="dxa"/>
            <w:tcBorders>
              <w:top w:val="nil"/>
              <w:left w:val="single" w:sz="8" w:space="0" w:color="auto"/>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31</w:t>
            </w:r>
          </w:p>
        </w:tc>
        <w:tc>
          <w:tcPr>
            <w:tcW w:w="1260" w:type="dxa"/>
            <w:tcBorders>
              <w:top w:val="nil"/>
              <w:left w:val="nil"/>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 </w:t>
            </w:r>
          </w:p>
        </w:tc>
      </w:tr>
      <w:tr w:rsidR="00C72624" w:rsidRPr="00712DA0" w:rsidTr="00847D04">
        <w:trPr>
          <w:trHeight w:val="330"/>
        </w:trPr>
        <w:tc>
          <w:tcPr>
            <w:tcW w:w="6444" w:type="dxa"/>
            <w:tcBorders>
              <w:top w:val="single" w:sz="4" w:space="0" w:color="auto"/>
              <w:left w:val="single" w:sz="8" w:space="0" w:color="auto"/>
              <w:bottom w:val="single" w:sz="8"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lang w:val="fr-FR"/>
              </w:rPr>
            </w:pPr>
            <w:r w:rsidRPr="00847D04">
              <w:rPr>
                <w:rFonts w:ascii="Times New Roman" w:hAnsi="Times New Roman"/>
                <w:b/>
                <w:bCs/>
                <w:color w:val="3F3151"/>
                <w:sz w:val="20"/>
                <w:szCs w:val="20"/>
                <w:lang w:val="fr-FR"/>
              </w:rPr>
              <w:t>Cadre didactice cu domiciliul în altă localitate</w:t>
            </w:r>
          </w:p>
        </w:tc>
        <w:tc>
          <w:tcPr>
            <w:tcW w:w="1620" w:type="dxa"/>
            <w:tcBorders>
              <w:top w:val="single" w:sz="4" w:space="0" w:color="auto"/>
              <w:left w:val="single" w:sz="8" w:space="0" w:color="auto"/>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lang w:val="fr-FR"/>
              </w:rPr>
            </w:pPr>
            <w:r w:rsidRPr="00847D04">
              <w:rPr>
                <w:rFonts w:ascii="Times New Roman" w:hAnsi="Times New Roman"/>
                <w:b/>
                <w:bCs/>
                <w:color w:val="660066"/>
                <w:sz w:val="20"/>
                <w:szCs w:val="20"/>
                <w:lang w:val="fr-FR"/>
              </w:rPr>
              <w:t> </w:t>
            </w:r>
          </w:p>
        </w:tc>
        <w:tc>
          <w:tcPr>
            <w:tcW w:w="1260" w:type="dxa"/>
            <w:tcBorders>
              <w:top w:val="single" w:sz="4" w:space="0" w:color="auto"/>
              <w:left w:val="nil"/>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lang w:val="fr-FR"/>
              </w:rPr>
            </w:pPr>
            <w:r w:rsidRPr="00847D04">
              <w:rPr>
                <w:rFonts w:ascii="Times New Roman" w:hAnsi="Times New Roman"/>
                <w:b/>
                <w:bCs/>
                <w:color w:val="660066"/>
                <w:sz w:val="20"/>
                <w:szCs w:val="20"/>
                <w:lang w:val="fr-FR"/>
              </w:rPr>
              <w:t> </w:t>
            </w:r>
          </w:p>
        </w:tc>
      </w:tr>
    </w:tbl>
    <w:p w:rsidR="00C72624" w:rsidRPr="00420D27" w:rsidRDefault="00C72624" w:rsidP="00420D27">
      <w:pPr>
        <w:pStyle w:val="Default"/>
        <w:rPr>
          <w:b/>
          <w:sz w:val="28"/>
          <w:szCs w:val="28"/>
          <w:lang w:val="fr-FR"/>
        </w:rPr>
      </w:pPr>
    </w:p>
    <w:p w:rsidR="00C72624" w:rsidRDefault="00C72624" w:rsidP="00847D04">
      <w:pPr>
        <w:pStyle w:val="Default"/>
        <w:jc w:val="center"/>
        <w:rPr>
          <w:b/>
          <w:lang w:val="fr-FR"/>
        </w:rPr>
      </w:pPr>
      <w:r w:rsidRPr="00847D04">
        <w:rPr>
          <w:b/>
          <w:lang w:val="fr-FR"/>
        </w:rPr>
        <w:t>Interpretarea  datelor:</w:t>
      </w:r>
      <w:r w:rsidRPr="00847D04">
        <w:rPr>
          <w:lang w:val="fr-FR"/>
        </w:rPr>
        <w:t xml:space="preserve">   </w:t>
      </w:r>
      <w:r w:rsidRPr="00847D04">
        <w:rPr>
          <w:b/>
          <w:lang w:val="fr-FR"/>
        </w:rPr>
        <w:t>Treapta preșcolară</w:t>
      </w:r>
    </w:p>
    <w:p w:rsidR="00C72624" w:rsidRPr="00847D04" w:rsidRDefault="00C72624" w:rsidP="00847D04">
      <w:pPr>
        <w:pStyle w:val="Default"/>
        <w:jc w:val="center"/>
        <w:rPr>
          <w:lang w:val="fr-FR"/>
        </w:rPr>
      </w:pPr>
    </w:p>
    <w:p w:rsidR="00C72624" w:rsidRPr="00847D04" w:rsidRDefault="00C72624" w:rsidP="00420D27">
      <w:pPr>
        <w:pStyle w:val="af3"/>
        <w:spacing w:after="0"/>
        <w:jc w:val="both"/>
        <w:rPr>
          <w:rFonts w:ascii="Times New Roman" w:hAnsi="Times New Roman"/>
          <w:sz w:val="20"/>
          <w:szCs w:val="20"/>
          <w:lang w:val="ro-RO"/>
        </w:rPr>
      </w:pPr>
      <w:r>
        <w:rPr>
          <w:rFonts w:ascii="Times New Roman" w:hAnsi="Times New Roman"/>
          <w:sz w:val="28"/>
          <w:szCs w:val="28"/>
          <w:lang w:val="ro-RO"/>
        </w:rPr>
        <w:tab/>
      </w:r>
      <w:r w:rsidRPr="00847D04">
        <w:rPr>
          <w:rFonts w:ascii="Times New Roman" w:hAnsi="Times New Roman"/>
          <w:sz w:val="20"/>
          <w:szCs w:val="20"/>
          <w:lang w:val="ro-RO"/>
        </w:rPr>
        <w:t xml:space="preserve">În sistemul educațional raional sunt antrenate 274  cadre didactice,dintre care 110 sau 40% cu studii superioare.Totodată ,cadrele ce posedă grade  didactice la treapta  timpurie constituie  18%. % cadrelor didactice de vârstă pensionară  antrenate în procesul de predare este  de  12%.Raionul rămâne a fi unul cu cel mai mare deficit de cadre  în țară. Constatăm că cadrele didactice și manageriale din instituțiile preșcolare mai puțin sunt interesate de perfecționarea și dezvoltarea profesională. Din numărul total de pedagogi 14,23 % sunt nespecialiști. Tinerii specialiști anevoios se încadrează în sistem(doar 5 sunt antrenați) , iar peste 1-2 ani din sistemul educațional se pot retrage datorită vârstei pensionare 34 pedagogi/12,40% , constatăm o problemă  stringentă, ce solicită implicare la nivel de raion, dar și la nivel republican, pentru motivarea funcției didactice de educator al instituției preșcolare. </w:t>
      </w:r>
    </w:p>
    <w:p w:rsidR="00C72624" w:rsidRPr="00847D04" w:rsidRDefault="00C72624" w:rsidP="00420D27">
      <w:pPr>
        <w:pStyle w:val="Default"/>
        <w:jc w:val="both"/>
        <w:rPr>
          <w:sz w:val="20"/>
          <w:szCs w:val="20"/>
          <w:lang w:val="ro-RO"/>
        </w:rPr>
      </w:pPr>
      <w:r w:rsidRPr="00420D27">
        <w:rPr>
          <w:sz w:val="28"/>
          <w:szCs w:val="28"/>
          <w:lang w:val="ro-RO"/>
        </w:rPr>
        <w:tab/>
      </w:r>
      <w:r w:rsidRPr="00847D04">
        <w:rPr>
          <w:sz w:val="20"/>
          <w:szCs w:val="20"/>
          <w:lang w:val="ro-RO"/>
        </w:rPr>
        <w:t>Constatăm reticență și în aplicarea condițiilor pentru atestarea la grad didactic . În anul curent de studii li s-a conferit gradul didacti Doi la 5 educători, altora 10 li s-a confirmat gradul.</w:t>
      </w:r>
    </w:p>
    <w:p w:rsidR="00C72624" w:rsidRPr="00847D04" w:rsidRDefault="00C72624" w:rsidP="00420D27">
      <w:pPr>
        <w:pStyle w:val="Default"/>
        <w:jc w:val="both"/>
        <w:rPr>
          <w:sz w:val="20"/>
          <w:szCs w:val="20"/>
          <w:lang w:val="ro-RO"/>
        </w:rPr>
      </w:pPr>
    </w:p>
    <w:p w:rsidR="00C72624" w:rsidRPr="00847D04" w:rsidRDefault="00C72624" w:rsidP="00420D27">
      <w:pPr>
        <w:pStyle w:val="Default"/>
        <w:rPr>
          <w:b/>
          <w:bCs/>
          <w:i/>
          <w:sz w:val="20"/>
          <w:szCs w:val="20"/>
          <w:lang w:val="ro-RO"/>
        </w:rPr>
      </w:pPr>
      <w:r w:rsidRPr="00847D04">
        <w:rPr>
          <w:b/>
          <w:bCs/>
          <w:i/>
          <w:sz w:val="20"/>
          <w:szCs w:val="20"/>
          <w:lang w:val="ro-RO"/>
        </w:rPr>
        <w:t>VI.1.  Analiza personalului didactic la nivelul învățământului primar,  secundar general (nivelul I și II)</w:t>
      </w:r>
    </w:p>
    <w:p w:rsidR="00C72624" w:rsidRPr="00847D04" w:rsidRDefault="00C72624" w:rsidP="00420D27">
      <w:pPr>
        <w:pStyle w:val="af3"/>
        <w:spacing w:after="0"/>
        <w:jc w:val="both"/>
        <w:rPr>
          <w:rFonts w:ascii="Times New Roman" w:hAnsi="Times New Roman"/>
          <w:sz w:val="20"/>
          <w:szCs w:val="20"/>
          <w:lang w:val="ro-RO"/>
        </w:rPr>
      </w:pPr>
      <w:r w:rsidRPr="00847D04">
        <w:rPr>
          <w:rFonts w:ascii="Times New Roman" w:hAnsi="Times New Roman"/>
          <w:sz w:val="20"/>
          <w:szCs w:val="20"/>
          <w:lang w:val="ro-RO"/>
        </w:rPr>
        <w:tab/>
        <w:t>La aceste trepte de școlaritate  sunt antrenate 828  cadre didactice,dintre care 492 sau 59,42%  sunt cu studii superioare. Totodată, 53% dintre cadrele ce predau la treptele primară, gimnazială și liceală posedă grade didactice. Rămâne destul de înalt % cadrelor didactice de vârstă pensionară antrenate în procesul de predare: în învățământul primar, gimnazial și liceal - 241 (29%). Cu dificultate se încadrează în sistem tinerii specialiști -31 în învățământul secundar. Raionul rămâne a fi unul cu cel mai mare deficit de cadre  în țară.</w:t>
      </w:r>
    </w:p>
    <w:p w:rsidR="00C72624" w:rsidRPr="00847D04" w:rsidRDefault="00C72624" w:rsidP="00420D27">
      <w:pPr>
        <w:pStyle w:val="ae"/>
        <w:spacing w:after="0"/>
        <w:jc w:val="both"/>
        <w:rPr>
          <w:rFonts w:ascii="Times New Roman" w:hAnsi="Times New Roman"/>
          <w:lang w:val="ro-RO"/>
        </w:rPr>
      </w:pPr>
      <w:r w:rsidRPr="00847D04">
        <w:rPr>
          <w:rFonts w:ascii="Times New Roman" w:hAnsi="Times New Roman"/>
          <w:lang w:val="ro-RO"/>
        </w:rPr>
        <w:tab/>
        <w:t>Scăderea numărului de angajați antrenați în sistemul educațional, în mare parte, este cauzată și de reorganizările produse în sistem, deși mai persistă fluctuația cadrelor didactice.</w:t>
      </w:r>
    </w:p>
    <w:p w:rsidR="00C72624" w:rsidRPr="00847D04" w:rsidRDefault="00C72624" w:rsidP="00847D04">
      <w:pPr>
        <w:pStyle w:val="Default"/>
        <w:ind w:left="360"/>
        <w:jc w:val="both"/>
        <w:rPr>
          <w:sz w:val="20"/>
          <w:szCs w:val="20"/>
          <w:lang w:val="ro-RO"/>
        </w:rPr>
      </w:pPr>
      <w:r w:rsidRPr="00847D04">
        <w:rPr>
          <w:i/>
          <w:sz w:val="20"/>
          <w:szCs w:val="20"/>
          <w:lang w:val="ro-RO"/>
        </w:rPr>
        <w:tab/>
        <w:t>Lipsa totală a personalului cu atribuții orientate spre implementarea politicilor de educație incluzivă (psiholog, logoped, cadre didactice de sprijin) nu creează un punct de pornire în procesul de incluziune școlară, or aceste activități pot avea rezultate mai eficiente, dacă sunt evidențiate și tratate la timp.</w:t>
      </w:r>
    </w:p>
    <w:p w:rsidR="00C72624" w:rsidRDefault="00C72624" w:rsidP="00847D04">
      <w:pPr>
        <w:spacing w:after="0" w:line="240" w:lineRule="auto"/>
        <w:jc w:val="both"/>
        <w:rPr>
          <w:rFonts w:ascii="Times New Roman" w:hAnsi="Times New Roman"/>
          <w:color w:val="000000"/>
          <w:sz w:val="20"/>
          <w:szCs w:val="20"/>
          <w:lang w:val="ro-RO"/>
        </w:rPr>
      </w:pPr>
    </w:p>
    <w:p w:rsidR="00C72624" w:rsidRDefault="00C72624" w:rsidP="00847D04">
      <w:pPr>
        <w:spacing w:after="0" w:line="240" w:lineRule="auto"/>
        <w:jc w:val="both"/>
        <w:rPr>
          <w:rFonts w:ascii="Times New Roman" w:hAnsi="Times New Roman"/>
          <w:color w:val="000000"/>
          <w:sz w:val="20"/>
          <w:szCs w:val="20"/>
          <w:lang w:val="ro-RO"/>
        </w:rPr>
      </w:pPr>
    </w:p>
    <w:p w:rsidR="00C72624" w:rsidRDefault="00C72624" w:rsidP="00847D04">
      <w:pPr>
        <w:spacing w:after="0" w:line="240" w:lineRule="auto"/>
        <w:jc w:val="both"/>
        <w:rPr>
          <w:rFonts w:ascii="Times New Roman" w:hAnsi="Times New Roman"/>
          <w:color w:val="000000"/>
          <w:sz w:val="20"/>
          <w:szCs w:val="20"/>
          <w:lang w:val="ro-RO"/>
        </w:rPr>
      </w:pPr>
    </w:p>
    <w:p w:rsidR="00C72624" w:rsidRDefault="00C72624" w:rsidP="00847D04">
      <w:pPr>
        <w:spacing w:after="0" w:line="240" w:lineRule="auto"/>
        <w:jc w:val="both"/>
        <w:rPr>
          <w:rFonts w:ascii="Times New Roman" w:hAnsi="Times New Roman"/>
          <w:color w:val="000000"/>
          <w:sz w:val="20"/>
          <w:szCs w:val="20"/>
          <w:lang w:val="ro-RO"/>
        </w:rPr>
      </w:pPr>
    </w:p>
    <w:p w:rsidR="00C72624" w:rsidRDefault="00C72624" w:rsidP="00847D04">
      <w:pPr>
        <w:spacing w:after="0" w:line="240" w:lineRule="auto"/>
        <w:jc w:val="both"/>
        <w:rPr>
          <w:rFonts w:ascii="Times New Roman" w:hAnsi="Times New Roman"/>
          <w:color w:val="000000"/>
          <w:sz w:val="20"/>
          <w:szCs w:val="20"/>
          <w:lang w:val="ro-RO"/>
        </w:rPr>
      </w:pPr>
    </w:p>
    <w:p w:rsidR="00C72624" w:rsidRDefault="00C72624" w:rsidP="00847D04">
      <w:pPr>
        <w:spacing w:after="0" w:line="240" w:lineRule="auto"/>
        <w:jc w:val="both"/>
        <w:rPr>
          <w:rFonts w:ascii="Times New Roman" w:hAnsi="Times New Roman"/>
          <w:color w:val="000000"/>
          <w:sz w:val="20"/>
          <w:szCs w:val="20"/>
          <w:lang w:val="ro-RO"/>
        </w:rPr>
      </w:pPr>
    </w:p>
    <w:p w:rsidR="00C72624" w:rsidRDefault="00C72624" w:rsidP="00847D04">
      <w:pPr>
        <w:spacing w:after="0" w:line="240" w:lineRule="auto"/>
        <w:jc w:val="both"/>
        <w:rPr>
          <w:rFonts w:ascii="Times New Roman" w:hAnsi="Times New Roman"/>
          <w:color w:val="000000"/>
          <w:sz w:val="20"/>
          <w:szCs w:val="20"/>
          <w:lang w:val="ro-RO"/>
        </w:rPr>
      </w:pPr>
    </w:p>
    <w:p w:rsidR="00C72624" w:rsidRDefault="00C72624" w:rsidP="00847D04">
      <w:pPr>
        <w:spacing w:after="0" w:line="240" w:lineRule="auto"/>
        <w:jc w:val="both"/>
        <w:rPr>
          <w:rFonts w:ascii="Times New Roman" w:hAnsi="Times New Roman"/>
          <w:color w:val="000000"/>
          <w:sz w:val="20"/>
          <w:szCs w:val="20"/>
          <w:lang w:val="ro-RO"/>
        </w:rPr>
      </w:pPr>
    </w:p>
    <w:p w:rsidR="00C72624" w:rsidRDefault="00C72624" w:rsidP="00847D04">
      <w:pPr>
        <w:spacing w:after="0" w:line="240" w:lineRule="auto"/>
        <w:jc w:val="both"/>
        <w:rPr>
          <w:rFonts w:ascii="Times New Roman" w:hAnsi="Times New Roman"/>
          <w:color w:val="000000"/>
          <w:sz w:val="20"/>
          <w:szCs w:val="20"/>
          <w:lang w:val="ro-RO"/>
        </w:rPr>
      </w:pPr>
    </w:p>
    <w:p w:rsidR="00C72624" w:rsidRDefault="00C72624" w:rsidP="00847D04">
      <w:pPr>
        <w:spacing w:after="0" w:line="240" w:lineRule="auto"/>
        <w:jc w:val="both"/>
        <w:rPr>
          <w:rFonts w:ascii="Times New Roman" w:hAnsi="Times New Roman"/>
          <w:color w:val="000000"/>
          <w:sz w:val="20"/>
          <w:szCs w:val="20"/>
          <w:lang w:val="ro-RO"/>
        </w:rPr>
      </w:pPr>
    </w:p>
    <w:p w:rsidR="00C72624" w:rsidRDefault="002A1E44" w:rsidP="00847D04">
      <w:pPr>
        <w:spacing w:after="0" w:line="240" w:lineRule="auto"/>
        <w:jc w:val="both"/>
        <w:rPr>
          <w:rFonts w:ascii="Times New Roman" w:hAnsi="Times New Roman"/>
          <w:color w:val="000000"/>
          <w:sz w:val="20"/>
          <w:szCs w:val="20"/>
          <w:lang w:val="ro-RO"/>
        </w:rPr>
      </w:pPr>
      <w:r>
        <w:rPr>
          <w:noProof/>
        </w:rPr>
        <w:lastRenderedPageBreak/>
        <w:drawing>
          <wp:anchor distT="0" distB="0" distL="114300" distR="114300" simplePos="0" relativeHeight="251676672"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15" name="Рисунок 15"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p>
    <w:p w:rsidR="00C72624" w:rsidRPr="00847D04" w:rsidRDefault="00C72624" w:rsidP="00847D04">
      <w:pPr>
        <w:spacing w:after="0" w:line="240" w:lineRule="auto"/>
        <w:jc w:val="both"/>
        <w:rPr>
          <w:rFonts w:ascii="Times New Roman" w:hAnsi="Times New Roman"/>
          <w:color w:val="000000"/>
          <w:sz w:val="20"/>
          <w:szCs w:val="20"/>
          <w:lang w:val="ro-RO"/>
        </w:rPr>
      </w:pPr>
    </w:p>
    <w:p w:rsidR="00C72624" w:rsidRPr="00847D04" w:rsidRDefault="00C72624" w:rsidP="00847D04">
      <w:pPr>
        <w:jc w:val="center"/>
        <w:rPr>
          <w:rFonts w:ascii="Times New Roman" w:hAnsi="Times New Roman"/>
          <w:b/>
          <w:i/>
          <w:sz w:val="24"/>
          <w:szCs w:val="24"/>
          <w:lang w:val="ro-RO"/>
        </w:rPr>
      </w:pPr>
      <w:r w:rsidRPr="00847D04">
        <w:rPr>
          <w:rFonts w:ascii="Times New Roman" w:hAnsi="Times New Roman"/>
          <w:b/>
          <w:i/>
          <w:sz w:val="24"/>
          <w:szCs w:val="24"/>
          <w:lang w:val="ro-RO"/>
        </w:rPr>
        <w:t>Domeniul Educaţie incluzivă</w:t>
      </w:r>
    </w:p>
    <w:p w:rsidR="00C72624" w:rsidRPr="00847D04" w:rsidRDefault="00C72624" w:rsidP="00847D04">
      <w:pPr>
        <w:pStyle w:val="af3"/>
        <w:jc w:val="center"/>
        <w:rPr>
          <w:rFonts w:ascii="Times New Roman" w:hAnsi="Times New Roman"/>
          <w:i/>
          <w:sz w:val="24"/>
          <w:szCs w:val="24"/>
          <w:lang w:val="ro-RO"/>
        </w:rPr>
      </w:pPr>
      <w:r w:rsidRPr="00847D04">
        <w:rPr>
          <w:rFonts w:ascii="Times New Roman" w:hAnsi="Times New Roman"/>
          <w:b/>
          <w:i/>
          <w:sz w:val="24"/>
          <w:szCs w:val="24"/>
          <w:lang w:val="ro-RO"/>
        </w:rPr>
        <w:t>Implementarea curriculumului pentru elevii cu CES</w:t>
      </w:r>
    </w:p>
    <w:tbl>
      <w:tblPr>
        <w:tblW w:w="9562" w:type="dxa"/>
        <w:tblInd w:w="93" w:type="dxa"/>
        <w:tblLayout w:type="fixed"/>
        <w:tblCellMar>
          <w:left w:w="57" w:type="dxa"/>
          <w:right w:w="28" w:type="dxa"/>
        </w:tblCellMar>
        <w:tblLook w:val="00A0" w:firstRow="1" w:lastRow="0" w:firstColumn="1" w:lastColumn="0" w:noHBand="0" w:noVBand="0"/>
      </w:tblPr>
      <w:tblGrid>
        <w:gridCol w:w="1949"/>
        <w:gridCol w:w="576"/>
        <w:gridCol w:w="658"/>
        <w:gridCol w:w="567"/>
        <w:gridCol w:w="567"/>
        <w:gridCol w:w="609"/>
        <w:gridCol w:w="667"/>
        <w:gridCol w:w="709"/>
        <w:gridCol w:w="708"/>
        <w:gridCol w:w="709"/>
        <w:gridCol w:w="851"/>
        <w:gridCol w:w="992"/>
      </w:tblGrid>
      <w:tr w:rsidR="00C72624" w:rsidRPr="00712DA0" w:rsidTr="00420D27">
        <w:trPr>
          <w:trHeight w:val="517"/>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C72624" w:rsidRPr="00847D04" w:rsidRDefault="00C72624" w:rsidP="00420D27">
            <w:pPr>
              <w:jc w:val="center"/>
              <w:rPr>
                <w:rFonts w:ascii="Times New Roman" w:hAnsi="Times New Roman"/>
                <w:b/>
                <w:bCs/>
                <w:i/>
                <w:color w:val="3F3151"/>
                <w:sz w:val="24"/>
                <w:szCs w:val="24"/>
              </w:rPr>
            </w:pPr>
            <w:r w:rsidRPr="00847D04">
              <w:rPr>
                <w:rFonts w:ascii="Times New Roman" w:hAnsi="Times New Roman"/>
                <w:b/>
                <w:bCs/>
                <w:i/>
                <w:color w:val="3F3151"/>
                <w:sz w:val="24"/>
                <w:szCs w:val="24"/>
              </w:rPr>
              <w:t>Perioada de referință</w:t>
            </w:r>
          </w:p>
        </w:tc>
        <w:tc>
          <w:tcPr>
            <w:tcW w:w="1801" w:type="dxa"/>
            <w:gridSpan w:val="3"/>
            <w:vMerge w:val="restart"/>
            <w:tcBorders>
              <w:top w:val="single" w:sz="4" w:space="0" w:color="auto"/>
              <w:left w:val="single" w:sz="4" w:space="0" w:color="auto"/>
              <w:bottom w:val="single" w:sz="4" w:space="0" w:color="auto"/>
              <w:right w:val="single" w:sz="4" w:space="0" w:color="auto"/>
            </w:tcBorders>
            <w:vAlign w:val="center"/>
          </w:tcPr>
          <w:p w:rsidR="00C72624" w:rsidRPr="00847D04" w:rsidRDefault="00C72624" w:rsidP="00420D27">
            <w:pPr>
              <w:jc w:val="center"/>
              <w:rPr>
                <w:rFonts w:ascii="Times New Roman" w:hAnsi="Times New Roman"/>
                <w:b/>
                <w:bCs/>
                <w:i/>
                <w:color w:val="3F3151"/>
                <w:sz w:val="24"/>
                <w:szCs w:val="24"/>
                <w:lang w:val="en-US"/>
              </w:rPr>
            </w:pPr>
            <w:r w:rsidRPr="00847D04">
              <w:rPr>
                <w:rFonts w:ascii="Times New Roman" w:hAnsi="Times New Roman"/>
                <w:b/>
                <w:bCs/>
                <w:i/>
                <w:color w:val="3F3151"/>
                <w:sz w:val="24"/>
                <w:szCs w:val="24"/>
                <w:lang w:val="en-US"/>
              </w:rPr>
              <w:t>Nr. total de elevi cu CES</w:t>
            </w:r>
          </w:p>
        </w:tc>
        <w:tc>
          <w:tcPr>
            <w:tcW w:w="1843" w:type="dxa"/>
            <w:gridSpan w:val="3"/>
            <w:vMerge w:val="restart"/>
            <w:tcBorders>
              <w:top w:val="single" w:sz="4" w:space="0" w:color="auto"/>
              <w:left w:val="single" w:sz="4" w:space="0" w:color="auto"/>
              <w:bottom w:val="single" w:sz="4" w:space="0" w:color="auto"/>
              <w:right w:val="single" w:sz="4" w:space="0" w:color="auto"/>
            </w:tcBorders>
            <w:vAlign w:val="center"/>
          </w:tcPr>
          <w:p w:rsidR="00C72624" w:rsidRPr="00847D04" w:rsidRDefault="00C72624" w:rsidP="00420D27">
            <w:pPr>
              <w:jc w:val="center"/>
              <w:rPr>
                <w:rFonts w:ascii="Times New Roman" w:hAnsi="Times New Roman"/>
                <w:b/>
                <w:bCs/>
                <w:i/>
                <w:color w:val="3F3151"/>
                <w:sz w:val="24"/>
                <w:szCs w:val="24"/>
                <w:lang w:val="it-IT"/>
              </w:rPr>
            </w:pPr>
            <w:r w:rsidRPr="00847D04">
              <w:rPr>
                <w:rFonts w:ascii="Times New Roman" w:hAnsi="Times New Roman"/>
                <w:b/>
                <w:bCs/>
                <w:i/>
                <w:color w:val="3F3151"/>
                <w:sz w:val="24"/>
                <w:szCs w:val="24"/>
                <w:lang w:val="it-IT"/>
              </w:rPr>
              <w:t>din ei studiază în bază de PEI</w:t>
            </w:r>
          </w:p>
        </w:tc>
        <w:tc>
          <w:tcPr>
            <w:tcW w:w="2126" w:type="dxa"/>
            <w:gridSpan w:val="3"/>
            <w:vMerge w:val="restart"/>
            <w:tcBorders>
              <w:top w:val="single" w:sz="4" w:space="0" w:color="auto"/>
              <w:left w:val="single" w:sz="4" w:space="0" w:color="auto"/>
              <w:bottom w:val="single" w:sz="4" w:space="0" w:color="auto"/>
              <w:right w:val="single" w:sz="4" w:space="0" w:color="auto"/>
            </w:tcBorders>
            <w:vAlign w:val="center"/>
          </w:tcPr>
          <w:p w:rsidR="00C72624" w:rsidRPr="00847D04" w:rsidRDefault="00C72624" w:rsidP="00420D27">
            <w:pPr>
              <w:jc w:val="center"/>
              <w:rPr>
                <w:rFonts w:ascii="Times New Roman" w:hAnsi="Times New Roman"/>
                <w:b/>
                <w:bCs/>
                <w:i/>
                <w:color w:val="3F3151"/>
                <w:sz w:val="24"/>
                <w:szCs w:val="24"/>
                <w:lang w:val="it-IT"/>
              </w:rPr>
            </w:pPr>
            <w:r w:rsidRPr="00847D04">
              <w:rPr>
                <w:rFonts w:ascii="Times New Roman" w:hAnsi="Times New Roman"/>
                <w:b/>
                <w:bCs/>
                <w:i/>
                <w:color w:val="3F3151"/>
                <w:sz w:val="24"/>
                <w:szCs w:val="24"/>
                <w:lang w:val="it-IT"/>
              </w:rPr>
              <w:t>din ei studiază în baza curriculumui general (la toate disciplinele)</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C72624" w:rsidRPr="00847D04" w:rsidRDefault="00C72624" w:rsidP="00420D27">
            <w:pPr>
              <w:jc w:val="center"/>
              <w:rPr>
                <w:rFonts w:ascii="Times New Roman" w:hAnsi="Times New Roman"/>
                <w:b/>
                <w:bCs/>
                <w:i/>
                <w:color w:val="3F3151"/>
                <w:sz w:val="24"/>
                <w:szCs w:val="24"/>
                <w:lang w:val="it-IT"/>
              </w:rPr>
            </w:pPr>
            <w:r w:rsidRPr="00847D04">
              <w:rPr>
                <w:rFonts w:ascii="Times New Roman" w:hAnsi="Times New Roman"/>
                <w:b/>
                <w:bCs/>
                <w:i/>
                <w:color w:val="3F3151"/>
                <w:sz w:val="24"/>
                <w:szCs w:val="24"/>
                <w:lang w:val="it-IT"/>
              </w:rPr>
              <w:t>din ei studiază în baza curriculumului modificat (cel puțin la o disciplină)</w:t>
            </w:r>
          </w:p>
        </w:tc>
      </w:tr>
      <w:tr w:rsidR="00C72624" w:rsidRPr="00712DA0" w:rsidTr="00420D27">
        <w:trPr>
          <w:trHeight w:val="509"/>
        </w:trPr>
        <w:tc>
          <w:tcPr>
            <w:tcW w:w="1949" w:type="dxa"/>
            <w:vMerge/>
            <w:tcBorders>
              <w:top w:val="single" w:sz="4" w:space="0" w:color="auto"/>
              <w:left w:val="single" w:sz="8" w:space="0" w:color="auto"/>
              <w:bottom w:val="nil"/>
              <w:right w:val="single" w:sz="8" w:space="0" w:color="auto"/>
            </w:tcBorders>
            <w:vAlign w:val="center"/>
          </w:tcPr>
          <w:p w:rsidR="00C72624" w:rsidRPr="00420D27" w:rsidRDefault="00C72624" w:rsidP="00420D27">
            <w:pPr>
              <w:rPr>
                <w:b/>
                <w:bCs/>
                <w:color w:val="3F3151"/>
                <w:lang w:val="it-IT"/>
              </w:rPr>
            </w:pPr>
          </w:p>
        </w:tc>
        <w:tc>
          <w:tcPr>
            <w:tcW w:w="1801" w:type="dxa"/>
            <w:gridSpan w:val="3"/>
            <w:vMerge/>
            <w:tcBorders>
              <w:top w:val="single" w:sz="4" w:space="0" w:color="auto"/>
              <w:left w:val="single" w:sz="8" w:space="0" w:color="auto"/>
              <w:bottom w:val="single" w:sz="8" w:space="0" w:color="000000"/>
              <w:right w:val="single" w:sz="8" w:space="0" w:color="000000"/>
            </w:tcBorders>
            <w:vAlign w:val="center"/>
          </w:tcPr>
          <w:p w:rsidR="00C72624" w:rsidRPr="00420D27" w:rsidRDefault="00C72624" w:rsidP="00420D27">
            <w:pPr>
              <w:rPr>
                <w:b/>
                <w:bCs/>
                <w:color w:val="3F3151"/>
                <w:lang w:val="it-IT"/>
              </w:rPr>
            </w:pPr>
          </w:p>
        </w:tc>
        <w:tc>
          <w:tcPr>
            <w:tcW w:w="1843" w:type="dxa"/>
            <w:gridSpan w:val="3"/>
            <w:vMerge/>
            <w:tcBorders>
              <w:top w:val="single" w:sz="4" w:space="0" w:color="auto"/>
              <w:left w:val="single" w:sz="8" w:space="0" w:color="auto"/>
              <w:bottom w:val="single" w:sz="8" w:space="0" w:color="000000"/>
              <w:right w:val="single" w:sz="8" w:space="0" w:color="000000"/>
            </w:tcBorders>
            <w:vAlign w:val="center"/>
          </w:tcPr>
          <w:p w:rsidR="00C72624" w:rsidRPr="00420D27" w:rsidRDefault="00C72624" w:rsidP="00420D27">
            <w:pPr>
              <w:rPr>
                <w:b/>
                <w:bCs/>
                <w:color w:val="3F3151"/>
                <w:lang w:val="it-IT"/>
              </w:rPr>
            </w:pPr>
          </w:p>
        </w:tc>
        <w:tc>
          <w:tcPr>
            <w:tcW w:w="2126" w:type="dxa"/>
            <w:gridSpan w:val="3"/>
            <w:vMerge/>
            <w:tcBorders>
              <w:top w:val="single" w:sz="4" w:space="0" w:color="auto"/>
              <w:left w:val="single" w:sz="8" w:space="0" w:color="auto"/>
              <w:bottom w:val="single" w:sz="8" w:space="0" w:color="000000"/>
              <w:right w:val="nil"/>
            </w:tcBorders>
            <w:vAlign w:val="center"/>
          </w:tcPr>
          <w:p w:rsidR="00C72624" w:rsidRPr="00420D27" w:rsidRDefault="00C72624" w:rsidP="00420D27">
            <w:pPr>
              <w:rPr>
                <w:b/>
                <w:bCs/>
                <w:color w:val="3F3151"/>
                <w:lang w:val="it-IT"/>
              </w:rPr>
            </w:pPr>
          </w:p>
        </w:tc>
        <w:tc>
          <w:tcPr>
            <w:tcW w:w="1843" w:type="dxa"/>
            <w:gridSpan w:val="2"/>
            <w:vMerge/>
            <w:tcBorders>
              <w:top w:val="single" w:sz="4" w:space="0" w:color="auto"/>
              <w:left w:val="single" w:sz="8" w:space="0" w:color="auto"/>
              <w:bottom w:val="single" w:sz="8" w:space="0" w:color="000000"/>
              <w:right w:val="single" w:sz="8" w:space="0" w:color="000000"/>
            </w:tcBorders>
            <w:vAlign w:val="center"/>
          </w:tcPr>
          <w:p w:rsidR="00C72624" w:rsidRPr="00420D27" w:rsidRDefault="00C72624" w:rsidP="00420D27">
            <w:pPr>
              <w:rPr>
                <w:b/>
                <w:bCs/>
                <w:color w:val="3F3151"/>
                <w:lang w:val="it-IT"/>
              </w:rPr>
            </w:pPr>
          </w:p>
        </w:tc>
      </w:tr>
      <w:tr w:rsidR="00C72624" w:rsidRPr="00712DA0" w:rsidTr="00420D27">
        <w:trPr>
          <w:trHeight w:val="509"/>
        </w:trPr>
        <w:tc>
          <w:tcPr>
            <w:tcW w:w="1949" w:type="dxa"/>
            <w:vMerge/>
            <w:tcBorders>
              <w:top w:val="single" w:sz="8" w:space="0" w:color="auto"/>
              <w:left w:val="single" w:sz="8" w:space="0" w:color="auto"/>
              <w:bottom w:val="nil"/>
              <w:right w:val="single" w:sz="8" w:space="0" w:color="auto"/>
            </w:tcBorders>
            <w:vAlign w:val="center"/>
          </w:tcPr>
          <w:p w:rsidR="00C72624" w:rsidRPr="00420D27" w:rsidRDefault="00C72624" w:rsidP="00420D27">
            <w:pPr>
              <w:rPr>
                <w:b/>
                <w:bCs/>
                <w:color w:val="3F3151"/>
                <w:lang w:val="it-IT"/>
              </w:rPr>
            </w:pPr>
          </w:p>
        </w:tc>
        <w:tc>
          <w:tcPr>
            <w:tcW w:w="1801" w:type="dxa"/>
            <w:gridSpan w:val="3"/>
            <w:vMerge/>
            <w:tcBorders>
              <w:top w:val="single" w:sz="8" w:space="0" w:color="auto"/>
              <w:left w:val="single" w:sz="8" w:space="0" w:color="auto"/>
              <w:bottom w:val="single" w:sz="8" w:space="0" w:color="000000"/>
              <w:right w:val="single" w:sz="8" w:space="0" w:color="000000"/>
            </w:tcBorders>
            <w:vAlign w:val="center"/>
          </w:tcPr>
          <w:p w:rsidR="00C72624" w:rsidRPr="00420D27" w:rsidRDefault="00C72624" w:rsidP="00420D27">
            <w:pPr>
              <w:rPr>
                <w:b/>
                <w:bCs/>
                <w:color w:val="3F3151"/>
                <w:lang w:val="it-IT"/>
              </w:rPr>
            </w:pPr>
          </w:p>
        </w:tc>
        <w:tc>
          <w:tcPr>
            <w:tcW w:w="1843" w:type="dxa"/>
            <w:gridSpan w:val="3"/>
            <w:vMerge/>
            <w:tcBorders>
              <w:top w:val="single" w:sz="8" w:space="0" w:color="auto"/>
              <w:left w:val="single" w:sz="8" w:space="0" w:color="auto"/>
              <w:bottom w:val="single" w:sz="8" w:space="0" w:color="000000"/>
              <w:right w:val="single" w:sz="8" w:space="0" w:color="000000"/>
            </w:tcBorders>
            <w:vAlign w:val="center"/>
          </w:tcPr>
          <w:p w:rsidR="00C72624" w:rsidRPr="00420D27" w:rsidRDefault="00C72624" w:rsidP="00420D27">
            <w:pPr>
              <w:rPr>
                <w:b/>
                <w:bCs/>
                <w:color w:val="3F3151"/>
                <w:lang w:val="it-IT"/>
              </w:rPr>
            </w:pPr>
          </w:p>
        </w:tc>
        <w:tc>
          <w:tcPr>
            <w:tcW w:w="2126" w:type="dxa"/>
            <w:gridSpan w:val="3"/>
            <w:vMerge/>
            <w:tcBorders>
              <w:top w:val="single" w:sz="8" w:space="0" w:color="auto"/>
              <w:left w:val="single" w:sz="8" w:space="0" w:color="auto"/>
              <w:bottom w:val="single" w:sz="8" w:space="0" w:color="000000"/>
              <w:right w:val="nil"/>
            </w:tcBorders>
            <w:vAlign w:val="center"/>
          </w:tcPr>
          <w:p w:rsidR="00C72624" w:rsidRPr="00420D27" w:rsidRDefault="00C72624" w:rsidP="00420D27">
            <w:pPr>
              <w:rPr>
                <w:b/>
                <w:bCs/>
                <w:color w:val="3F3151"/>
                <w:lang w:val="it-IT"/>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tcPr>
          <w:p w:rsidR="00C72624" w:rsidRPr="00420D27" w:rsidRDefault="00C72624" w:rsidP="00420D27">
            <w:pPr>
              <w:rPr>
                <w:b/>
                <w:bCs/>
                <w:color w:val="3F3151"/>
                <w:lang w:val="it-IT"/>
              </w:rPr>
            </w:pPr>
          </w:p>
        </w:tc>
      </w:tr>
      <w:tr w:rsidR="00C72624" w:rsidRPr="005B3193" w:rsidTr="00420D27">
        <w:trPr>
          <w:cantSplit/>
          <w:trHeight w:val="1559"/>
        </w:trPr>
        <w:tc>
          <w:tcPr>
            <w:tcW w:w="1949" w:type="dxa"/>
            <w:vMerge/>
            <w:tcBorders>
              <w:top w:val="single" w:sz="8" w:space="0" w:color="auto"/>
              <w:left w:val="single" w:sz="8" w:space="0" w:color="auto"/>
              <w:bottom w:val="nil"/>
              <w:right w:val="single" w:sz="8" w:space="0" w:color="auto"/>
            </w:tcBorders>
            <w:vAlign w:val="center"/>
          </w:tcPr>
          <w:p w:rsidR="00C72624" w:rsidRPr="00420D27" w:rsidRDefault="00C72624" w:rsidP="00420D27">
            <w:pPr>
              <w:rPr>
                <w:b/>
                <w:bCs/>
                <w:color w:val="3F3151"/>
                <w:lang w:val="it-IT"/>
              </w:rPr>
            </w:pPr>
          </w:p>
        </w:tc>
        <w:tc>
          <w:tcPr>
            <w:tcW w:w="576" w:type="dxa"/>
            <w:tcBorders>
              <w:top w:val="nil"/>
              <w:left w:val="nil"/>
              <w:bottom w:val="nil"/>
              <w:right w:val="single" w:sz="4" w:space="0" w:color="auto"/>
            </w:tcBorders>
            <w:textDirection w:val="btLr"/>
          </w:tcPr>
          <w:p w:rsidR="00C72624" w:rsidRPr="00847D04" w:rsidRDefault="00C72624" w:rsidP="00420D27">
            <w:pPr>
              <w:ind w:left="113" w:right="113"/>
              <w:jc w:val="center"/>
              <w:rPr>
                <w:rFonts w:ascii="Times New Roman" w:hAnsi="Times New Roman"/>
                <w:b/>
                <w:bCs/>
                <w:i/>
                <w:color w:val="3F3151"/>
                <w:sz w:val="20"/>
                <w:szCs w:val="20"/>
              </w:rPr>
            </w:pPr>
            <w:r w:rsidRPr="00847D04">
              <w:rPr>
                <w:rFonts w:ascii="Times New Roman" w:hAnsi="Times New Roman"/>
                <w:b/>
                <w:bCs/>
                <w:i/>
                <w:color w:val="3F3151"/>
                <w:sz w:val="20"/>
                <w:szCs w:val="20"/>
              </w:rPr>
              <w:t>treapta primară</w:t>
            </w:r>
          </w:p>
        </w:tc>
        <w:tc>
          <w:tcPr>
            <w:tcW w:w="658" w:type="dxa"/>
            <w:tcBorders>
              <w:top w:val="nil"/>
              <w:left w:val="nil"/>
              <w:bottom w:val="nil"/>
              <w:right w:val="single" w:sz="4" w:space="0" w:color="auto"/>
            </w:tcBorders>
            <w:textDirection w:val="btLr"/>
          </w:tcPr>
          <w:p w:rsidR="00C72624" w:rsidRPr="00847D04" w:rsidRDefault="00C72624" w:rsidP="00420D27">
            <w:pPr>
              <w:ind w:left="113" w:right="113"/>
              <w:jc w:val="center"/>
              <w:rPr>
                <w:rFonts w:ascii="Times New Roman" w:hAnsi="Times New Roman"/>
                <w:b/>
                <w:bCs/>
                <w:i/>
                <w:color w:val="3F3151"/>
                <w:sz w:val="20"/>
                <w:szCs w:val="20"/>
              </w:rPr>
            </w:pPr>
            <w:r w:rsidRPr="00847D04">
              <w:rPr>
                <w:rFonts w:ascii="Times New Roman" w:hAnsi="Times New Roman"/>
                <w:b/>
                <w:bCs/>
                <w:i/>
                <w:color w:val="3F3151"/>
                <w:sz w:val="20"/>
                <w:szCs w:val="20"/>
              </w:rPr>
              <w:t>treapta gimnazială</w:t>
            </w:r>
          </w:p>
        </w:tc>
        <w:tc>
          <w:tcPr>
            <w:tcW w:w="567" w:type="dxa"/>
            <w:tcBorders>
              <w:top w:val="nil"/>
              <w:left w:val="nil"/>
              <w:bottom w:val="nil"/>
              <w:right w:val="single" w:sz="8" w:space="0" w:color="auto"/>
            </w:tcBorders>
            <w:textDirection w:val="btLr"/>
          </w:tcPr>
          <w:p w:rsidR="00C72624" w:rsidRPr="00847D04" w:rsidRDefault="00C72624" w:rsidP="00420D27">
            <w:pPr>
              <w:ind w:left="113" w:right="113"/>
              <w:jc w:val="center"/>
              <w:rPr>
                <w:rFonts w:ascii="Times New Roman" w:hAnsi="Times New Roman"/>
                <w:b/>
                <w:bCs/>
                <w:i/>
                <w:color w:val="3F3151"/>
                <w:sz w:val="20"/>
                <w:szCs w:val="20"/>
              </w:rPr>
            </w:pPr>
            <w:r w:rsidRPr="00847D04">
              <w:rPr>
                <w:rFonts w:ascii="Times New Roman" w:hAnsi="Times New Roman"/>
                <w:b/>
                <w:bCs/>
                <w:i/>
                <w:color w:val="3F3151"/>
                <w:sz w:val="20"/>
                <w:szCs w:val="20"/>
              </w:rPr>
              <w:t>treapta liceală</w:t>
            </w:r>
          </w:p>
        </w:tc>
        <w:tc>
          <w:tcPr>
            <w:tcW w:w="567" w:type="dxa"/>
            <w:tcBorders>
              <w:top w:val="nil"/>
              <w:left w:val="nil"/>
              <w:bottom w:val="nil"/>
              <w:right w:val="single" w:sz="4" w:space="0" w:color="auto"/>
            </w:tcBorders>
            <w:textDirection w:val="btLr"/>
          </w:tcPr>
          <w:p w:rsidR="00C72624" w:rsidRPr="00847D04" w:rsidRDefault="00C72624" w:rsidP="00420D27">
            <w:pPr>
              <w:ind w:left="113" w:right="113"/>
              <w:jc w:val="center"/>
              <w:rPr>
                <w:rFonts w:ascii="Times New Roman" w:hAnsi="Times New Roman"/>
                <w:b/>
                <w:bCs/>
                <w:i/>
                <w:color w:val="3F3151"/>
                <w:sz w:val="20"/>
                <w:szCs w:val="20"/>
              </w:rPr>
            </w:pPr>
            <w:r w:rsidRPr="00847D04">
              <w:rPr>
                <w:rFonts w:ascii="Times New Roman" w:hAnsi="Times New Roman"/>
                <w:b/>
                <w:bCs/>
                <w:i/>
                <w:color w:val="3F3151"/>
                <w:sz w:val="20"/>
                <w:szCs w:val="20"/>
              </w:rPr>
              <w:t>treapta primară</w:t>
            </w:r>
          </w:p>
        </w:tc>
        <w:tc>
          <w:tcPr>
            <w:tcW w:w="609" w:type="dxa"/>
            <w:tcBorders>
              <w:top w:val="nil"/>
              <w:left w:val="nil"/>
              <w:bottom w:val="nil"/>
              <w:right w:val="single" w:sz="4" w:space="0" w:color="auto"/>
            </w:tcBorders>
            <w:textDirection w:val="btLr"/>
          </w:tcPr>
          <w:p w:rsidR="00C72624" w:rsidRPr="00847D04" w:rsidRDefault="00C72624" w:rsidP="00420D27">
            <w:pPr>
              <w:ind w:left="113" w:right="113"/>
              <w:jc w:val="center"/>
              <w:rPr>
                <w:rFonts w:ascii="Times New Roman" w:hAnsi="Times New Roman"/>
                <w:b/>
                <w:bCs/>
                <w:i/>
                <w:color w:val="3F3151"/>
                <w:sz w:val="20"/>
                <w:szCs w:val="20"/>
              </w:rPr>
            </w:pPr>
            <w:r w:rsidRPr="00847D04">
              <w:rPr>
                <w:rFonts w:ascii="Times New Roman" w:hAnsi="Times New Roman"/>
                <w:b/>
                <w:bCs/>
                <w:i/>
                <w:color w:val="3F3151"/>
                <w:sz w:val="20"/>
                <w:szCs w:val="20"/>
              </w:rPr>
              <w:t>treapta gimnazială</w:t>
            </w:r>
          </w:p>
        </w:tc>
        <w:tc>
          <w:tcPr>
            <w:tcW w:w="667" w:type="dxa"/>
            <w:tcBorders>
              <w:top w:val="nil"/>
              <w:left w:val="nil"/>
              <w:bottom w:val="nil"/>
              <w:right w:val="single" w:sz="8" w:space="0" w:color="auto"/>
            </w:tcBorders>
            <w:textDirection w:val="btLr"/>
          </w:tcPr>
          <w:p w:rsidR="00C72624" w:rsidRPr="00847D04" w:rsidRDefault="00C72624" w:rsidP="00420D27">
            <w:pPr>
              <w:ind w:left="113" w:right="113"/>
              <w:jc w:val="center"/>
              <w:rPr>
                <w:rFonts w:ascii="Times New Roman" w:hAnsi="Times New Roman"/>
                <w:b/>
                <w:bCs/>
                <w:i/>
                <w:color w:val="3F3151"/>
                <w:sz w:val="20"/>
                <w:szCs w:val="20"/>
              </w:rPr>
            </w:pPr>
            <w:r w:rsidRPr="00847D04">
              <w:rPr>
                <w:rFonts w:ascii="Times New Roman" w:hAnsi="Times New Roman"/>
                <w:b/>
                <w:bCs/>
                <w:i/>
                <w:color w:val="3F3151"/>
                <w:sz w:val="20"/>
                <w:szCs w:val="20"/>
              </w:rPr>
              <w:t>treapta liceală</w:t>
            </w:r>
          </w:p>
        </w:tc>
        <w:tc>
          <w:tcPr>
            <w:tcW w:w="709" w:type="dxa"/>
            <w:tcBorders>
              <w:top w:val="nil"/>
              <w:left w:val="nil"/>
              <w:bottom w:val="nil"/>
              <w:right w:val="single" w:sz="4" w:space="0" w:color="auto"/>
            </w:tcBorders>
            <w:textDirection w:val="btLr"/>
          </w:tcPr>
          <w:p w:rsidR="00C72624" w:rsidRPr="00847D04" w:rsidRDefault="00C72624" w:rsidP="00420D27">
            <w:pPr>
              <w:ind w:left="113" w:right="113"/>
              <w:jc w:val="center"/>
              <w:rPr>
                <w:rFonts w:ascii="Times New Roman" w:hAnsi="Times New Roman"/>
                <w:b/>
                <w:bCs/>
                <w:i/>
                <w:color w:val="3F3151"/>
                <w:sz w:val="20"/>
                <w:szCs w:val="20"/>
              </w:rPr>
            </w:pPr>
            <w:r w:rsidRPr="00847D04">
              <w:rPr>
                <w:rFonts w:ascii="Times New Roman" w:hAnsi="Times New Roman"/>
                <w:b/>
                <w:bCs/>
                <w:i/>
                <w:color w:val="3F3151"/>
                <w:sz w:val="20"/>
                <w:szCs w:val="20"/>
              </w:rPr>
              <w:t>treapta primară</w:t>
            </w:r>
          </w:p>
        </w:tc>
        <w:tc>
          <w:tcPr>
            <w:tcW w:w="708" w:type="dxa"/>
            <w:tcBorders>
              <w:top w:val="nil"/>
              <w:left w:val="nil"/>
              <w:bottom w:val="nil"/>
              <w:right w:val="single" w:sz="4" w:space="0" w:color="auto"/>
            </w:tcBorders>
            <w:textDirection w:val="btLr"/>
          </w:tcPr>
          <w:p w:rsidR="00C72624" w:rsidRPr="00847D04" w:rsidRDefault="00C72624" w:rsidP="00420D27">
            <w:pPr>
              <w:ind w:left="113" w:right="113"/>
              <w:jc w:val="center"/>
              <w:rPr>
                <w:rFonts w:ascii="Times New Roman" w:hAnsi="Times New Roman"/>
                <w:b/>
                <w:bCs/>
                <w:i/>
                <w:color w:val="3F3151"/>
                <w:sz w:val="20"/>
                <w:szCs w:val="20"/>
              </w:rPr>
            </w:pPr>
            <w:r w:rsidRPr="00847D04">
              <w:rPr>
                <w:rFonts w:ascii="Times New Roman" w:hAnsi="Times New Roman"/>
                <w:b/>
                <w:bCs/>
                <w:i/>
                <w:color w:val="3F3151"/>
                <w:sz w:val="20"/>
                <w:szCs w:val="20"/>
              </w:rPr>
              <w:t>treapta gimnazială</w:t>
            </w:r>
          </w:p>
        </w:tc>
        <w:tc>
          <w:tcPr>
            <w:tcW w:w="709" w:type="dxa"/>
            <w:tcBorders>
              <w:top w:val="nil"/>
              <w:left w:val="nil"/>
              <w:bottom w:val="nil"/>
              <w:right w:val="nil"/>
            </w:tcBorders>
            <w:textDirection w:val="btLr"/>
          </w:tcPr>
          <w:p w:rsidR="00C72624" w:rsidRPr="00847D04" w:rsidRDefault="00C72624" w:rsidP="00420D27">
            <w:pPr>
              <w:ind w:left="113" w:right="113"/>
              <w:jc w:val="center"/>
              <w:rPr>
                <w:rFonts w:ascii="Times New Roman" w:hAnsi="Times New Roman"/>
                <w:b/>
                <w:bCs/>
                <w:i/>
                <w:color w:val="3F3151"/>
                <w:sz w:val="20"/>
                <w:szCs w:val="20"/>
              </w:rPr>
            </w:pPr>
            <w:r w:rsidRPr="00847D04">
              <w:rPr>
                <w:rFonts w:ascii="Times New Roman" w:hAnsi="Times New Roman"/>
                <w:b/>
                <w:bCs/>
                <w:i/>
                <w:color w:val="3F3151"/>
                <w:sz w:val="20"/>
                <w:szCs w:val="20"/>
              </w:rPr>
              <w:t>treapta liceală</w:t>
            </w:r>
          </w:p>
        </w:tc>
        <w:tc>
          <w:tcPr>
            <w:tcW w:w="851" w:type="dxa"/>
            <w:tcBorders>
              <w:top w:val="single" w:sz="8" w:space="0" w:color="auto"/>
              <w:left w:val="single" w:sz="8" w:space="0" w:color="auto"/>
              <w:bottom w:val="nil"/>
              <w:right w:val="single" w:sz="8" w:space="0" w:color="000000"/>
            </w:tcBorders>
            <w:textDirection w:val="btLr"/>
            <w:vAlign w:val="center"/>
          </w:tcPr>
          <w:p w:rsidR="00C72624" w:rsidRPr="00847D04" w:rsidRDefault="00C72624" w:rsidP="00420D27">
            <w:pPr>
              <w:ind w:left="113" w:right="113"/>
              <w:jc w:val="center"/>
              <w:rPr>
                <w:rFonts w:ascii="Times New Roman" w:hAnsi="Times New Roman"/>
                <w:b/>
                <w:bCs/>
                <w:i/>
                <w:color w:val="3F3151"/>
                <w:sz w:val="20"/>
                <w:szCs w:val="20"/>
              </w:rPr>
            </w:pPr>
            <w:r w:rsidRPr="00847D04">
              <w:rPr>
                <w:rFonts w:ascii="Times New Roman" w:hAnsi="Times New Roman"/>
                <w:b/>
                <w:bCs/>
                <w:i/>
                <w:color w:val="3F3151"/>
                <w:sz w:val="20"/>
                <w:szCs w:val="20"/>
              </w:rPr>
              <w:t>treapta primară</w:t>
            </w:r>
          </w:p>
        </w:tc>
        <w:tc>
          <w:tcPr>
            <w:tcW w:w="992" w:type="dxa"/>
            <w:tcBorders>
              <w:top w:val="single" w:sz="8" w:space="0" w:color="auto"/>
              <w:left w:val="nil"/>
              <w:bottom w:val="nil"/>
              <w:right w:val="single" w:sz="8" w:space="0" w:color="000000"/>
            </w:tcBorders>
            <w:textDirection w:val="btLr"/>
            <w:vAlign w:val="center"/>
          </w:tcPr>
          <w:p w:rsidR="00C72624" w:rsidRPr="00847D04" w:rsidRDefault="00C72624" w:rsidP="00420D27">
            <w:pPr>
              <w:ind w:left="113" w:right="113"/>
              <w:jc w:val="center"/>
              <w:rPr>
                <w:rFonts w:ascii="Times New Roman" w:hAnsi="Times New Roman"/>
                <w:b/>
                <w:bCs/>
                <w:i/>
                <w:color w:val="3F3151"/>
                <w:sz w:val="20"/>
                <w:szCs w:val="20"/>
              </w:rPr>
            </w:pPr>
            <w:r w:rsidRPr="00847D04">
              <w:rPr>
                <w:rFonts w:ascii="Times New Roman" w:hAnsi="Times New Roman"/>
                <w:b/>
                <w:bCs/>
                <w:i/>
                <w:color w:val="3F3151"/>
                <w:sz w:val="20"/>
                <w:szCs w:val="20"/>
              </w:rPr>
              <w:t>treapta gimnazială</w:t>
            </w:r>
          </w:p>
        </w:tc>
      </w:tr>
      <w:tr w:rsidR="00C72624" w:rsidRPr="005B3193" w:rsidTr="00420D27">
        <w:trPr>
          <w:trHeight w:val="330"/>
        </w:trPr>
        <w:tc>
          <w:tcPr>
            <w:tcW w:w="1949" w:type="dxa"/>
            <w:tcBorders>
              <w:top w:val="single" w:sz="8" w:space="0" w:color="auto"/>
              <w:left w:val="single" w:sz="8" w:space="0" w:color="auto"/>
              <w:bottom w:val="single" w:sz="8" w:space="0" w:color="auto"/>
              <w:right w:val="single" w:sz="8" w:space="0" w:color="auto"/>
            </w:tcBorders>
            <w:noWrap/>
            <w:vAlign w:val="bottom"/>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2015-2016</w:t>
            </w:r>
          </w:p>
        </w:tc>
        <w:tc>
          <w:tcPr>
            <w:tcW w:w="576" w:type="dxa"/>
            <w:tcBorders>
              <w:top w:val="single" w:sz="8" w:space="0" w:color="auto"/>
              <w:left w:val="nil"/>
              <w:bottom w:val="single" w:sz="8" w:space="0" w:color="auto"/>
              <w:right w:val="single" w:sz="4" w:space="0" w:color="auto"/>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128</w:t>
            </w:r>
          </w:p>
        </w:tc>
        <w:tc>
          <w:tcPr>
            <w:tcW w:w="658" w:type="dxa"/>
            <w:tcBorders>
              <w:top w:val="single" w:sz="8" w:space="0" w:color="auto"/>
              <w:left w:val="nil"/>
              <w:bottom w:val="single" w:sz="8" w:space="0" w:color="auto"/>
              <w:right w:val="single" w:sz="4" w:space="0" w:color="auto"/>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423</w:t>
            </w:r>
          </w:p>
        </w:tc>
        <w:tc>
          <w:tcPr>
            <w:tcW w:w="567" w:type="dxa"/>
            <w:tcBorders>
              <w:top w:val="single" w:sz="8" w:space="0" w:color="auto"/>
              <w:left w:val="nil"/>
              <w:bottom w:val="single" w:sz="8" w:space="0" w:color="auto"/>
              <w:right w:val="single" w:sz="8" w:space="0" w:color="auto"/>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2</w:t>
            </w:r>
          </w:p>
        </w:tc>
        <w:tc>
          <w:tcPr>
            <w:tcW w:w="567" w:type="dxa"/>
            <w:tcBorders>
              <w:top w:val="single" w:sz="8" w:space="0" w:color="auto"/>
              <w:left w:val="nil"/>
              <w:bottom w:val="single" w:sz="8" w:space="0" w:color="auto"/>
              <w:right w:val="single" w:sz="4" w:space="0" w:color="auto"/>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117</w:t>
            </w:r>
          </w:p>
        </w:tc>
        <w:tc>
          <w:tcPr>
            <w:tcW w:w="609" w:type="dxa"/>
            <w:tcBorders>
              <w:top w:val="single" w:sz="8" w:space="0" w:color="auto"/>
              <w:left w:val="nil"/>
              <w:bottom w:val="single" w:sz="8" w:space="0" w:color="auto"/>
              <w:right w:val="single" w:sz="4" w:space="0" w:color="auto"/>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391</w:t>
            </w:r>
          </w:p>
        </w:tc>
        <w:tc>
          <w:tcPr>
            <w:tcW w:w="667" w:type="dxa"/>
            <w:tcBorders>
              <w:top w:val="single" w:sz="8" w:space="0" w:color="auto"/>
              <w:left w:val="nil"/>
              <w:bottom w:val="single" w:sz="8" w:space="0" w:color="auto"/>
              <w:right w:val="single" w:sz="8" w:space="0" w:color="auto"/>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0</w:t>
            </w:r>
          </w:p>
        </w:tc>
        <w:tc>
          <w:tcPr>
            <w:tcW w:w="709" w:type="dxa"/>
            <w:tcBorders>
              <w:top w:val="single" w:sz="8" w:space="0" w:color="auto"/>
              <w:left w:val="nil"/>
              <w:bottom w:val="single" w:sz="8" w:space="0" w:color="auto"/>
              <w:right w:val="single" w:sz="4" w:space="0" w:color="auto"/>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11</w:t>
            </w:r>
          </w:p>
        </w:tc>
        <w:tc>
          <w:tcPr>
            <w:tcW w:w="708" w:type="dxa"/>
            <w:tcBorders>
              <w:top w:val="single" w:sz="8" w:space="0" w:color="auto"/>
              <w:left w:val="nil"/>
              <w:bottom w:val="single" w:sz="8" w:space="0" w:color="auto"/>
              <w:right w:val="single" w:sz="4" w:space="0" w:color="auto"/>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32</w:t>
            </w:r>
          </w:p>
        </w:tc>
        <w:tc>
          <w:tcPr>
            <w:tcW w:w="709" w:type="dxa"/>
            <w:tcBorders>
              <w:top w:val="single" w:sz="8" w:space="0" w:color="auto"/>
              <w:left w:val="nil"/>
              <w:bottom w:val="single" w:sz="8" w:space="0" w:color="auto"/>
              <w:right w:val="nil"/>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2</w:t>
            </w:r>
          </w:p>
        </w:tc>
        <w:tc>
          <w:tcPr>
            <w:tcW w:w="851" w:type="dxa"/>
            <w:tcBorders>
              <w:top w:val="single" w:sz="8" w:space="0" w:color="auto"/>
              <w:left w:val="single" w:sz="8" w:space="0" w:color="auto"/>
              <w:bottom w:val="single" w:sz="8" w:space="0" w:color="auto"/>
              <w:right w:val="single" w:sz="8" w:space="0" w:color="000000"/>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117</w:t>
            </w:r>
          </w:p>
        </w:tc>
        <w:tc>
          <w:tcPr>
            <w:tcW w:w="992" w:type="dxa"/>
            <w:tcBorders>
              <w:top w:val="single" w:sz="8" w:space="0" w:color="auto"/>
              <w:left w:val="nil"/>
              <w:bottom w:val="single" w:sz="8" w:space="0" w:color="auto"/>
              <w:right w:val="single" w:sz="8" w:space="0" w:color="000000"/>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391</w:t>
            </w:r>
          </w:p>
        </w:tc>
      </w:tr>
      <w:tr w:rsidR="00C72624" w:rsidRPr="005B3193" w:rsidTr="00420D27">
        <w:trPr>
          <w:trHeight w:val="330"/>
        </w:trPr>
        <w:tc>
          <w:tcPr>
            <w:tcW w:w="1949" w:type="dxa"/>
            <w:tcBorders>
              <w:top w:val="nil"/>
              <w:left w:val="single" w:sz="8" w:space="0" w:color="auto"/>
              <w:bottom w:val="single" w:sz="8" w:space="0" w:color="auto"/>
              <w:right w:val="single" w:sz="8" w:space="0" w:color="auto"/>
            </w:tcBorders>
            <w:noWrap/>
            <w:vAlign w:val="bottom"/>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2016-2017</w:t>
            </w:r>
          </w:p>
        </w:tc>
        <w:tc>
          <w:tcPr>
            <w:tcW w:w="576" w:type="dxa"/>
            <w:tcBorders>
              <w:top w:val="nil"/>
              <w:left w:val="nil"/>
              <w:bottom w:val="single" w:sz="8" w:space="0" w:color="auto"/>
              <w:right w:val="single" w:sz="4" w:space="0" w:color="auto"/>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132</w:t>
            </w:r>
          </w:p>
        </w:tc>
        <w:tc>
          <w:tcPr>
            <w:tcW w:w="658" w:type="dxa"/>
            <w:tcBorders>
              <w:top w:val="nil"/>
              <w:left w:val="nil"/>
              <w:bottom w:val="single" w:sz="8" w:space="0" w:color="auto"/>
              <w:right w:val="single" w:sz="4" w:space="0" w:color="auto"/>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347</w:t>
            </w:r>
          </w:p>
        </w:tc>
        <w:tc>
          <w:tcPr>
            <w:tcW w:w="567" w:type="dxa"/>
            <w:tcBorders>
              <w:top w:val="nil"/>
              <w:left w:val="nil"/>
              <w:bottom w:val="single" w:sz="8" w:space="0" w:color="auto"/>
              <w:right w:val="single" w:sz="8" w:space="0" w:color="auto"/>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0</w:t>
            </w:r>
          </w:p>
        </w:tc>
        <w:tc>
          <w:tcPr>
            <w:tcW w:w="567" w:type="dxa"/>
            <w:tcBorders>
              <w:top w:val="nil"/>
              <w:left w:val="nil"/>
              <w:bottom w:val="single" w:sz="8" w:space="0" w:color="auto"/>
              <w:right w:val="single" w:sz="4" w:space="0" w:color="auto"/>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113</w:t>
            </w:r>
          </w:p>
        </w:tc>
        <w:tc>
          <w:tcPr>
            <w:tcW w:w="609" w:type="dxa"/>
            <w:tcBorders>
              <w:top w:val="nil"/>
              <w:left w:val="nil"/>
              <w:bottom w:val="single" w:sz="8" w:space="0" w:color="auto"/>
              <w:right w:val="single" w:sz="4" w:space="0" w:color="auto"/>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277</w:t>
            </w:r>
          </w:p>
        </w:tc>
        <w:tc>
          <w:tcPr>
            <w:tcW w:w="667" w:type="dxa"/>
            <w:tcBorders>
              <w:top w:val="nil"/>
              <w:left w:val="nil"/>
              <w:bottom w:val="single" w:sz="8" w:space="0" w:color="auto"/>
              <w:right w:val="single" w:sz="8" w:space="0" w:color="auto"/>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0</w:t>
            </w:r>
          </w:p>
        </w:tc>
        <w:tc>
          <w:tcPr>
            <w:tcW w:w="709" w:type="dxa"/>
            <w:tcBorders>
              <w:top w:val="nil"/>
              <w:left w:val="nil"/>
              <w:bottom w:val="single" w:sz="8" w:space="0" w:color="auto"/>
              <w:right w:val="single" w:sz="4" w:space="0" w:color="auto"/>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19</w:t>
            </w:r>
          </w:p>
        </w:tc>
        <w:tc>
          <w:tcPr>
            <w:tcW w:w="708" w:type="dxa"/>
            <w:tcBorders>
              <w:top w:val="nil"/>
              <w:left w:val="nil"/>
              <w:bottom w:val="single" w:sz="8" w:space="0" w:color="auto"/>
              <w:right w:val="single" w:sz="4" w:space="0" w:color="auto"/>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70</w:t>
            </w:r>
          </w:p>
        </w:tc>
        <w:tc>
          <w:tcPr>
            <w:tcW w:w="709" w:type="dxa"/>
            <w:tcBorders>
              <w:top w:val="nil"/>
              <w:left w:val="nil"/>
              <w:bottom w:val="single" w:sz="8" w:space="0" w:color="auto"/>
              <w:right w:val="nil"/>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0</w:t>
            </w:r>
          </w:p>
        </w:tc>
        <w:tc>
          <w:tcPr>
            <w:tcW w:w="851" w:type="dxa"/>
            <w:tcBorders>
              <w:top w:val="single" w:sz="8" w:space="0" w:color="auto"/>
              <w:left w:val="single" w:sz="8" w:space="0" w:color="auto"/>
              <w:bottom w:val="single" w:sz="8" w:space="0" w:color="auto"/>
              <w:right w:val="single" w:sz="8" w:space="0" w:color="000000"/>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113</w:t>
            </w:r>
          </w:p>
        </w:tc>
        <w:tc>
          <w:tcPr>
            <w:tcW w:w="992" w:type="dxa"/>
            <w:tcBorders>
              <w:top w:val="single" w:sz="8" w:space="0" w:color="auto"/>
              <w:left w:val="nil"/>
              <w:bottom w:val="single" w:sz="8" w:space="0" w:color="auto"/>
              <w:right w:val="single" w:sz="8" w:space="0" w:color="000000"/>
            </w:tcBorders>
            <w:shd w:val="clear" w:color="000000" w:fill="E6B9B8"/>
            <w:noWrap/>
            <w:vAlign w:val="center"/>
          </w:tcPr>
          <w:p w:rsidR="00C72624" w:rsidRPr="00847D04" w:rsidRDefault="00C72624" w:rsidP="00420D27">
            <w:pPr>
              <w:jc w:val="center"/>
              <w:rPr>
                <w:rFonts w:ascii="Times New Roman" w:hAnsi="Times New Roman"/>
                <w:b/>
                <w:bCs/>
                <w:color w:val="660066"/>
                <w:sz w:val="20"/>
                <w:szCs w:val="20"/>
              </w:rPr>
            </w:pPr>
            <w:r w:rsidRPr="00847D04">
              <w:rPr>
                <w:rFonts w:ascii="Times New Roman" w:hAnsi="Times New Roman"/>
                <w:b/>
                <w:bCs/>
                <w:color w:val="660066"/>
                <w:sz w:val="20"/>
                <w:szCs w:val="20"/>
              </w:rPr>
              <w:t>277</w:t>
            </w:r>
          </w:p>
        </w:tc>
      </w:tr>
    </w:tbl>
    <w:p w:rsidR="00C72624" w:rsidRDefault="00C72624" w:rsidP="00847D04">
      <w:pPr>
        <w:jc w:val="both"/>
        <w:rPr>
          <w:b/>
          <w:lang w:val="ro-RO"/>
        </w:rPr>
      </w:pPr>
      <w:r w:rsidRPr="005B3193">
        <w:rPr>
          <w:b/>
          <w:lang w:val="ro-RO"/>
        </w:rPr>
        <w:t xml:space="preserve"> </w:t>
      </w:r>
    </w:p>
    <w:p w:rsidR="00C72624" w:rsidRPr="00847D04" w:rsidRDefault="00C72624" w:rsidP="00847D04">
      <w:pPr>
        <w:ind w:firstLine="708"/>
        <w:jc w:val="both"/>
        <w:rPr>
          <w:rFonts w:ascii="Times New Roman" w:hAnsi="Times New Roman"/>
          <w:b/>
          <w:sz w:val="20"/>
          <w:szCs w:val="20"/>
          <w:lang w:val="ro-RO"/>
        </w:rPr>
      </w:pPr>
      <w:r w:rsidRPr="00847D04">
        <w:rPr>
          <w:rFonts w:ascii="Times New Roman" w:hAnsi="Times New Roman"/>
          <w:sz w:val="20"/>
          <w:szCs w:val="20"/>
          <w:lang w:val="ro-RO"/>
        </w:rPr>
        <w:t>Programul de dezvoltare a educației incluzive în Republica Moldova pentru anii 2011-2020, aprobat prin Hotărârea de Guvern nr. 523 din 11.07.2011, Codul Educației, nr.152 din 17.07.2014 vizează accesul tuturor copiilor, inclusiv a celor cu cerințe educaționale speciale, la educația de calitate. Astfel, în anul se studii încheiat, în învățământul primar și secundar general (ciclul I și II) numărul copiilor cu CES a constituit 479 ,ceea ce ar însemna că în raionul nostru în mediu studiază circa 5,15 elevi cu CES, moment remarcat și în raportul Inspectoratului  Școlar Național. În comparație cu anul trecut de studii, se constată o creștere a numărului elevilor cu CES în treapta primară și o scădere cu câteva puncte procentuale în învățământul gimnazial și liceal. În funcție de forma de incluziune, copii și elevii cu CES studiază în bază de PEI. Ponderea cea mai mare a elevilor cu CES ce studiază în bază de PEI se înregistrează în treapta gimnazială, precum și în baza curriculumului modificat, înregistrându-se descreștere cu  29%.</w:t>
      </w:r>
    </w:p>
    <w:p w:rsidR="00C72624" w:rsidRPr="00847D04" w:rsidRDefault="00C72624" w:rsidP="00847D04">
      <w:pPr>
        <w:pStyle w:val="9"/>
        <w:jc w:val="center"/>
        <w:rPr>
          <w:rFonts w:ascii="Times New Roman" w:hAnsi="Times New Roman"/>
          <w:b/>
          <w:color w:val="auto"/>
          <w:sz w:val="24"/>
          <w:szCs w:val="24"/>
          <w:lang w:val="ro-RO"/>
        </w:rPr>
      </w:pPr>
      <w:r w:rsidRPr="00847D04">
        <w:rPr>
          <w:rFonts w:ascii="Times New Roman" w:hAnsi="Times New Roman"/>
          <w:b/>
          <w:color w:val="auto"/>
          <w:sz w:val="24"/>
          <w:szCs w:val="24"/>
          <w:lang w:val="ro-RO"/>
        </w:rPr>
        <w:t>III.5. Repartizarea copiilor după grupurile de risc</w:t>
      </w:r>
    </w:p>
    <w:tbl>
      <w:tblPr>
        <w:tblW w:w="9375" w:type="dxa"/>
        <w:tblInd w:w="93" w:type="dxa"/>
        <w:tblLook w:val="00A0" w:firstRow="1" w:lastRow="0" w:firstColumn="1" w:lastColumn="0" w:noHBand="0" w:noVBand="0"/>
      </w:tblPr>
      <w:tblGrid>
        <w:gridCol w:w="4155"/>
        <w:gridCol w:w="1080"/>
        <w:gridCol w:w="1080"/>
        <w:gridCol w:w="900"/>
        <w:gridCol w:w="1080"/>
        <w:gridCol w:w="1080"/>
      </w:tblGrid>
      <w:tr w:rsidR="00C72624" w:rsidRPr="005B3193" w:rsidTr="00847D04">
        <w:trPr>
          <w:trHeight w:val="330"/>
        </w:trPr>
        <w:tc>
          <w:tcPr>
            <w:tcW w:w="4155" w:type="dxa"/>
            <w:vMerge w:val="restart"/>
            <w:tcBorders>
              <w:top w:val="single" w:sz="8" w:space="0" w:color="auto"/>
              <w:left w:val="single" w:sz="8" w:space="0" w:color="auto"/>
              <w:bottom w:val="single" w:sz="8" w:space="0" w:color="000000"/>
              <w:right w:val="single" w:sz="8" w:space="0" w:color="000000"/>
            </w:tcBorders>
            <w:noWrap/>
            <w:vAlign w:val="center"/>
          </w:tcPr>
          <w:p w:rsidR="00C72624" w:rsidRPr="00847D04" w:rsidRDefault="00C72624" w:rsidP="00420D27">
            <w:pPr>
              <w:jc w:val="center"/>
              <w:rPr>
                <w:rFonts w:ascii="Times New Roman" w:hAnsi="Times New Roman"/>
                <w:b/>
                <w:bCs/>
                <w:i/>
                <w:color w:val="3F3151"/>
                <w:sz w:val="24"/>
                <w:szCs w:val="24"/>
              </w:rPr>
            </w:pPr>
            <w:r w:rsidRPr="00847D04">
              <w:rPr>
                <w:rFonts w:ascii="Times New Roman" w:hAnsi="Times New Roman"/>
                <w:b/>
                <w:bCs/>
                <w:i/>
                <w:color w:val="3F3151"/>
                <w:sz w:val="24"/>
                <w:szCs w:val="24"/>
              </w:rPr>
              <w:t>Grupul de risc</w:t>
            </w:r>
          </w:p>
        </w:tc>
        <w:tc>
          <w:tcPr>
            <w:tcW w:w="1080" w:type="dxa"/>
            <w:vMerge w:val="restart"/>
            <w:tcBorders>
              <w:top w:val="single" w:sz="8" w:space="0" w:color="auto"/>
              <w:left w:val="single" w:sz="8" w:space="0" w:color="auto"/>
              <w:bottom w:val="single" w:sz="8" w:space="0" w:color="000000"/>
              <w:right w:val="nil"/>
            </w:tcBorders>
            <w:noWrap/>
            <w:vAlign w:val="center"/>
          </w:tcPr>
          <w:p w:rsidR="00C72624" w:rsidRPr="00847D04" w:rsidRDefault="00C72624" w:rsidP="00420D27">
            <w:pPr>
              <w:jc w:val="center"/>
              <w:rPr>
                <w:rFonts w:ascii="Times New Roman" w:hAnsi="Times New Roman"/>
                <w:b/>
                <w:bCs/>
                <w:i/>
                <w:color w:val="3F3151"/>
                <w:sz w:val="24"/>
                <w:szCs w:val="24"/>
              </w:rPr>
            </w:pPr>
            <w:r w:rsidRPr="00847D04">
              <w:rPr>
                <w:rFonts w:ascii="Times New Roman" w:hAnsi="Times New Roman"/>
                <w:b/>
                <w:bCs/>
                <w:i/>
                <w:color w:val="3F3151"/>
                <w:sz w:val="24"/>
                <w:szCs w:val="24"/>
              </w:rPr>
              <w:t>Total</w:t>
            </w:r>
          </w:p>
        </w:tc>
        <w:tc>
          <w:tcPr>
            <w:tcW w:w="3060" w:type="dxa"/>
            <w:gridSpan w:val="3"/>
            <w:tcBorders>
              <w:top w:val="single" w:sz="8" w:space="0" w:color="auto"/>
              <w:left w:val="single" w:sz="8" w:space="0" w:color="auto"/>
              <w:bottom w:val="single" w:sz="4" w:space="0" w:color="auto"/>
              <w:right w:val="single" w:sz="8" w:space="0" w:color="000000"/>
            </w:tcBorders>
            <w:noWrap/>
            <w:vAlign w:val="center"/>
          </w:tcPr>
          <w:p w:rsidR="00C72624" w:rsidRPr="00847D04" w:rsidRDefault="00C72624" w:rsidP="00420D27">
            <w:pPr>
              <w:jc w:val="center"/>
              <w:rPr>
                <w:rFonts w:ascii="Times New Roman" w:hAnsi="Times New Roman"/>
                <w:b/>
                <w:bCs/>
                <w:i/>
                <w:color w:val="3F3151"/>
                <w:sz w:val="24"/>
                <w:szCs w:val="24"/>
              </w:rPr>
            </w:pPr>
            <w:r w:rsidRPr="00847D04">
              <w:rPr>
                <w:rFonts w:ascii="Times New Roman" w:hAnsi="Times New Roman"/>
                <w:b/>
                <w:bCs/>
                <w:i/>
                <w:color w:val="3F3151"/>
                <w:sz w:val="24"/>
                <w:szCs w:val="24"/>
              </w:rPr>
              <w:t>din ei</w:t>
            </w:r>
          </w:p>
        </w:tc>
        <w:tc>
          <w:tcPr>
            <w:tcW w:w="1080" w:type="dxa"/>
            <w:vMerge w:val="restart"/>
            <w:tcBorders>
              <w:top w:val="single" w:sz="8" w:space="0" w:color="auto"/>
              <w:left w:val="nil"/>
              <w:bottom w:val="single" w:sz="8" w:space="0" w:color="000000"/>
              <w:right w:val="single" w:sz="8" w:space="0" w:color="auto"/>
            </w:tcBorders>
            <w:noWrap/>
            <w:vAlign w:val="center"/>
          </w:tcPr>
          <w:p w:rsidR="00C72624" w:rsidRPr="00847D04" w:rsidRDefault="00C72624" w:rsidP="00420D27">
            <w:pPr>
              <w:jc w:val="center"/>
              <w:rPr>
                <w:rFonts w:ascii="Times New Roman" w:hAnsi="Times New Roman"/>
                <w:b/>
                <w:bCs/>
                <w:color w:val="3F3151"/>
                <w:sz w:val="24"/>
                <w:szCs w:val="24"/>
              </w:rPr>
            </w:pPr>
            <w:r w:rsidRPr="00847D04">
              <w:rPr>
                <w:rFonts w:ascii="Times New Roman" w:hAnsi="Times New Roman"/>
                <w:b/>
                <w:bCs/>
                <w:color w:val="3F3151"/>
                <w:sz w:val="24"/>
                <w:szCs w:val="24"/>
              </w:rPr>
              <w:t>%</w:t>
            </w:r>
          </w:p>
        </w:tc>
      </w:tr>
      <w:tr w:rsidR="00C72624" w:rsidRPr="005B3193" w:rsidTr="00847D04">
        <w:trPr>
          <w:trHeight w:val="330"/>
        </w:trPr>
        <w:tc>
          <w:tcPr>
            <w:tcW w:w="4155" w:type="dxa"/>
            <w:vMerge/>
            <w:tcBorders>
              <w:top w:val="single" w:sz="8" w:space="0" w:color="auto"/>
              <w:left w:val="single" w:sz="8" w:space="0" w:color="auto"/>
              <w:bottom w:val="single" w:sz="8" w:space="0" w:color="000000"/>
              <w:right w:val="single" w:sz="8" w:space="0" w:color="000000"/>
            </w:tcBorders>
            <w:vAlign w:val="center"/>
          </w:tcPr>
          <w:p w:rsidR="00C72624" w:rsidRPr="00847D04" w:rsidRDefault="00C72624" w:rsidP="00420D27">
            <w:pPr>
              <w:rPr>
                <w:rFonts w:ascii="Times New Roman" w:hAnsi="Times New Roman"/>
                <w:b/>
                <w:bCs/>
                <w:i/>
                <w:color w:val="3F3151"/>
                <w:sz w:val="24"/>
                <w:szCs w:val="24"/>
              </w:rPr>
            </w:pPr>
          </w:p>
        </w:tc>
        <w:tc>
          <w:tcPr>
            <w:tcW w:w="1080" w:type="dxa"/>
            <w:vMerge/>
            <w:tcBorders>
              <w:top w:val="single" w:sz="8" w:space="0" w:color="auto"/>
              <w:left w:val="single" w:sz="8" w:space="0" w:color="auto"/>
              <w:bottom w:val="single" w:sz="8" w:space="0" w:color="000000"/>
              <w:right w:val="nil"/>
            </w:tcBorders>
            <w:vAlign w:val="center"/>
          </w:tcPr>
          <w:p w:rsidR="00C72624" w:rsidRPr="00847D04" w:rsidRDefault="00C72624" w:rsidP="00420D27">
            <w:pPr>
              <w:rPr>
                <w:rFonts w:ascii="Times New Roman" w:hAnsi="Times New Roman"/>
                <w:b/>
                <w:bCs/>
                <w:i/>
                <w:color w:val="3F3151"/>
                <w:sz w:val="24"/>
                <w:szCs w:val="24"/>
              </w:rPr>
            </w:pPr>
          </w:p>
        </w:tc>
        <w:tc>
          <w:tcPr>
            <w:tcW w:w="1080" w:type="dxa"/>
            <w:tcBorders>
              <w:top w:val="nil"/>
              <w:left w:val="single" w:sz="8" w:space="0" w:color="auto"/>
              <w:bottom w:val="single" w:sz="8" w:space="0" w:color="auto"/>
              <w:right w:val="single" w:sz="4" w:space="0" w:color="auto"/>
            </w:tcBorders>
            <w:noWrap/>
            <w:vAlign w:val="center"/>
          </w:tcPr>
          <w:p w:rsidR="00C72624" w:rsidRPr="00847D04" w:rsidRDefault="00C72624" w:rsidP="00420D27">
            <w:pPr>
              <w:jc w:val="center"/>
              <w:rPr>
                <w:rFonts w:ascii="Times New Roman" w:hAnsi="Times New Roman"/>
                <w:b/>
                <w:bCs/>
                <w:i/>
                <w:color w:val="3F3151"/>
                <w:sz w:val="24"/>
                <w:szCs w:val="24"/>
              </w:rPr>
            </w:pPr>
            <w:r w:rsidRPr="00847D04">
              <w:rPr>
                <w:rFonts w:ascii="Times New Roman" w:hAnsi="Times New Roman"/>
                <w:b/>
                <w:bCs/>
                <w:i/>
                <w:color w:val="3F3151"/>
                <w:sz w:val="24"/>
                <w:szCs w:val="24"/>
              </w:rPr>
              <w:t>cl. I-IV</w:t>
            </w:r>
          </w:p>
        </w:tc>
        <w:tc>
          <w:tcPr>
            <w:tcW w:w="900" w:type="dxa"/>
            <w:tcBorders>
              <w:top w:val="nil"/>
              <w:left w:val="nil"/>
              <w:bottom w:val="single" w:sz="8" w:space="0" w:color="auto"/>
              <w:right w:val="single" w:sz="4" w:space="0" w:color="auto"/>
            </w:tcBorders>
            <w:noWrap/>
            <w:vAlign w:val="center"/>
          </w:tcPr>
          <w:p w:rsidR="00C72624" w:rsidRPr="00847D04" w:rsidRDefault="00C72624" w:rsidP="00420D27">
            <w:pPr>
              <w:jc w:val="center"/>
              <w:rPr>
                <w:rFonts w:ascii="Times New Roman" w:hAnsi="Times New Roman"/>
                <w:b/>
                <w:bCs/>
                <w:i/>
                <w:color w:val="3F3151"/>
                <w:sz w:val="24"/>
                <w:szCs w:val="24"/>
              </w:rPr>
            </w:pPr>
            <w:r w:rsidRPr="00847D04">
              <w:rPr>
                <w:rFonts w:ascii="Times New Roman" w:hAnsi="Times New Roman"/>
                <w:b/>
                <w:bCs/>
                <w:i/>
                <w:color w:val="3F3151"/>
                <w:sz w:val="24"/>
                <w:szCs w:val="24"/>
              </w:rPr>
              <w:t>cl. V-IX</w:t>
            </w:r>
          </w:p>
        </w:tc>
        <w:tc>
          <w:tcPr>
            <w:tcW w:w="1080" w:type="dxa"/>
            <w:tcBorders>
              <w:top w:val="nil"/>
              <w:left w:val="nil"/>
              <w:bottom w:val="single" w:sz="8" w:space="0" w:color="auto"/>
              <w:right w:val="single" w:sz="8" w:space="0" w:color="auto"/>
            </w:tcBorders>
            <w:noWrap/>
            <w:vAlign w:val="center"/>
          </w:tcPr>
          <w:p w:rsidR="00C72624" w:rsidRPr="00847D04" w:rsidRDefault="00C72624" w:rsidP="00420D27">
            <w:pPr>
              <w:jc w:val="center"/>
              <w:rPr>
                <w:rFonts w:ascii="Times New Roman" w:hAnsi="Times New Roman"/>
                <w:b/>
                <w:bCs/>
                <w:i/>
                <w:color w:val="3F3151"/>
                <w:sz w:val="24"/>
                <w:szCs w:val="24"/>
              </w:rPr>
            </w:pPr>
            <w:r w:rsidRPr="00847D04">
              <w:rPr>
                <w:rFonts w:ascii="Times New Roman" w:hAnsi="Times New Roman"/>
                <w:b/>
                <w:bCs/>
                <w:i/>
                <w:color w:val="3F3151"/>
                <w:sz w:val="24"/>
                <w:szCs w:val="24"/>
              </w:rPr>
              <w:t>cl. X-XII</w:t>
            </w:r>
          </w:p>
        </w:tc>
        <w:tc>
          <w:tcPr>
            <w:tcW w:w="1080" w:type="dxa"/>
            <w:vMerge/>
            <w:tcBorders>
              <w:top w:val="single" w:sz="8" w:space="0" w:color="auto"/>
              <w:left w:val="nil"/>
              <w:bottom w:val="single" w:sz="8" w:space="0" w:color="000000"/>
              <w:right w:val="single" w:sz="8" w:space="0" w:color="auto"/>
            </w:tcBorders>
            <w:vAlign w:val="center"/>
          </w:tcPr>
          <w:p w:rsidR="00C72624" w:rsidRPr="006024D9" w:rsidRDefault="00C72624" w:rsidP="00420D27">
            <w:pPr>
              <w:rPr>
                <w:b/>
                <w:bCs/>
                <w:color w:val="3F3151"/>
              </w:rPr>
            </w:pPr>
          </w:p>
        </w:tc>
      </w:tr>
      <w:tr w:rsidR="00C72624" w:rsidRPr="005B3193" w:rsidTr="00847D04">
        <w:trPr>
          <w:trHeight w:val="539"/>
        </w:trPr>
        <w:tc>
          <w:tcPr>
            <w:tcW w:w="4155" w:type="dxa"/>
            <w:tcBorders>
              <w:top w:val="nil"/>
              <w:left w:val="single" w:sz="8" w:space="0" w:color="auto"/>
              <w:bottom w:val="single" w:sz="4" w:space="0" w:color="auto"/>
              <w:right w:val="single" w:sz="4" w:space="0" w:color="auto"/>
            </w:tcBorders>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Elevi cu comportament deviant aflați la evidență</w:t>
            </w:r>
          </w:p>
        </w:tc>
        <w:tc>
          <w:tcPr>
            <w:tcW w:w="108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18</w:t>
            </w:r>
          </w:p>
        </w:tc>
        <w:tc>
          <w:tcPr>
            <w:tcW w:w="1080" w:type="dxa"/>
            <w:tcBorders>
              <w:top w:val="nil"/>
              <w:left w:val="nil"/>
              <w:bottom w:val="single" w:sz="4" w:space="0" w:color="auto"/>
              <w:right w:val="single" w:sz="4"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0</w:t>
            </w:r>
          </w:p>
        </w:tc>
        <w:tc>
          <w:tcPr>
            <w:tcW w:w="900" w:type="dxa"/>
            <w:tcBorders>
              <w:top w:val="nil"/>
              <w:left w:val="nil"/>
              <w:bottom w:val="single" w:sz="4" w:space="0" w:color="auto"/>
              <w:right w:val="single" w:sz="4"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18</w:t>
            </w:r>
          </w:p>
        </w:tc>
        <w:tc>
          <w:tcPr>
            <w:tcW w:w="108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ind w:right="34"/>
              <w:jc w:val="right"/>
              <w:rPr>
                <w:rFonts w:ascii="Times New Roman" w:hAnsi="Times New Roman"/>
                <w:b/>
                <w:bCs/>
                <w:color w:val="660066"/>
                <w:sz w:val="20"/>
                <w:szCs w:val="20"/>
              </w:rPr>
            </w:pPr>
            <w:r w:rsidRPr="00847D04">
              <w:rPr>
                <w:rFonts w:ascii="Times New Roman" w:hAnsi="Times New Roman"/>
                <w:b/>
                <w:bCs/>
                <w:color w:val="660066"/>
                <w:sz w:val="20"/>
                <w:szCs w:val="20"/>
              </w:rPr>
              <w:t>0</w:t>
            </w:r>
          </w:p>
        </w:tc>
        <w:tc>
          <w:tcPr>
            <w:tcW w:w="108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0.001%</w:t>
            </w:r>
          </w:p>
        </w:tc>
      </w:tr>
      <w:tr w:rsidR="00C72624" w:rsidRPr="005B3193" w:rsidTr="00847D04">
        <w:trPr>
          <w:trHeight w:val="330"/>
        </w:trPr>
        <w:tc>
          <w:tcPr>
            <w:tcW w:w="4155" w:type="dxa"/>
            <w:tcBorders>
              <w:top w:val="single" w:sz="4" w:space="0" w:color="auto"/>
              <w:left w:val="single" w:sz="8" w:space="0" w:color="auto"/>
              <w:bottom w:val="single" w:sz="4" w:space="0" w:color="auto"/>
              <w:right w:val="single" w:sz="4" w:space="0" w:color="auto"/>
            </w:tcBorders>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Elevi orfani</w:t>
            </w:r>
          </w:p>
        </w:tc>
        <w:tc>
          <w:tcPr>
            <w:tcW w:w="108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55</w:t>
            </w:r>
          </w:p>
        </w:tc>
        <w:tc>
          <w:tcPr>
            <w:tcW w:w="1080" w:type="dxa"/>
            <w:tcBorders>
              <w:top w:val="nil"/>
              <w:left w:val="nil"/>
              <w:bottom w:val="single" w:sz="4" w:space="0" w:color="auto"/>
              <w:right w:val="single" w:sz="4"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10</w:t>
            </w:r>
          </w:p>
        </w:tc>
        <w:tc>
          <w:tcPr>
            <w:tcW w:w="900" w:type="dxa"/>
            <w:tcBorders>
              <w:top w:val="nil"/>
              <w:left w:val="nil"/>
              <w:bottom w:val="single" w:sz="4" w:space="0" w:color="auto"/>
              <w:right w:val="single" w:sz="4"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43</w:t>
            </w:r>
          </w:p>
        </w:tc>
        <w:tc>
          <w:tcPr>
            <w:tcW w:w="108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2</w:t>
            </w:r>
          </w:p>
        </w:tc>
        <w:tc>
          <w:tcPr>
            <w:tcW w:w="108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0.005%</w:t>
            </w:r>
          </w:p>
        </w:tc>
      </w:tr>
      <w:tr w:rsidR="00C72624" w:rsidRPr="005B3193" w:rsidTr="00847D04">
        <w:trPr>
          <w:trHeight w:val="330"/>
        </w:trPr>
        <w:tc>
          <w:tcPr>
            <w:tcW w:w="4155" w:type="dxa"/>
            <w:tcBorders>
              <w:top w:val="single" w:sz="4" w:space="0" w:color="auto"/>
              <w:left w:val="single" w:sz="8" w:space="0" w:color="auto"/>
              <w:bottom w:val="single" w:sz="4" w:space="0" w:color="auto"/>
              <w:right w:val="single" w:sz="8" w:space="0" w:color="000000"/>
            </w:tcBorders>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Elevi semiorfani</w:t>
            </w:r>
          </w:p>
        </w:tc>
        <w:tc>
          <w:tcPr>
            <w:tcW w:w="108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59</w:t>
            </w:r>
          </w:p>
        </w:tc>
        <w:tc>
          <w:tcPr>
            <w:tcW w:w="1080" w:type="dxa"/>
            <w:tcBorders>
              <w:top w:val="nil"/>
              <w:left w:val="nil"/>
              <w:bottom w:val="single" w:sz="4" w:space="0" w:color="auto"/>
              <w:right w:val="single" w:sz="4"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23</w:t>
            </w:r>
          </w:p>
        </w:tc>
        <w:tc>
          <w:tcPr>
            <w:tcW w:w="900" w:type="dxa"/>
            <w:tcBorders>
              <w:top w:val="nil"/>
              <w:left w:val="nil"/>
              <w:bottom w:val="single" w:sz="4" w:space="0" w:color="auto"/>
              <w:right w:val="single" w:sz="4"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28</w:t>
            </w:r>
          </w:p>
        </w:tc>
        <w:tc>
          <w:tcPr>
            <w:tcW w:w="108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8</w:t>
            </w:r>
          </w:p>
        </w:tc>
        <w:tc>
          <w:tcPr>
            <w:tcW w:w="108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0.005%</w:t>
            </w:r>
          </w:p>
        </w:tc>
      </w:tr>
      <w:tr w:rsidR="00C72624" w:rsidRPr="005B3193" w:rsidTr="00847D04">
        <w:trPr>
          <w:trHeight w:val="330"/>
        </w:trPr>
        <w:tc>
          <w:tcPr>
            <w:tcW w:w="4155"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Elevi cu tutelă</w:t>
            </w:r>
          </w:p>
        </w:tc>
        <w:tc>
          <w:tcPr>
            <w:tcW w:w="108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319</w:t>
            </w:r>
          </w:p>
        </w:tc>
        <w:tc>
          <w:tcPr>
            <w:tcW w:w="1080" w:type="dxa"/>
            <w:tcBorders>
              <w:top w:val="nil"/>
              <w:left w:val="nil"/>
              <w:bottom w:val="single" w:sz="4" w:space="0" w:color="auto"/>
              <w:right w:val="single" w:sz="4"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115</w:t>
            </w:r>
          </w:p>
        </w:tc>
        <w:tc>
          <w:tcPr>
            <w:tcW w:w="900" w:type="dxa"/>
            <w:tcBorders>
              <w:top w:val="nil"/>
              <w:left w:val="nil"/>
              <w:bottom w:val="single" w:sz="4" w:space="0" w:color="auto"/>
              <w:right w:val="single" w:sz="4"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182</w:t>
            </w:r>
          </w:p>
        </w:tc>
        <w:tc>
          <w:tcPr>
            <w:tcW w:w="108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22</w:t>
            </w:r>
          </w:p>
        </w:tc>
        <w:tc>
          <w:tcPr>
            <w:tcW w:w="108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0.029%</w:t>
            </w:r>
          </w:p>
        </w:tc>
      </w:tr>
      <w:tr w:rsidR="00C72624" w:rsidRPr="005B3193" w:rsidTr="00847D04">
        <w:trPr>
          <w:trHeight w:val="330"/>
        </w:trPr>
        <w:tc>
          <w:tcPr>
            <w:tcW w:w="4155"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lang w:val="it-IT"/>
              </w:rPr>
            </w:pPr>
            <w:r w:rsidRPr="00847D04">
              <w:rPr>
                <w:rFonts w:ascii="Times New Roman" w:hAnsi="Times New Roman"/>
                <w:b/>
                <w:bCs/>
                <w:color w:val="3F3151"/>
                <w:sz w:val="20"/>
                <w:szCs w:val="20"/>
                <w:lang w:val="it-IT"/>
              </w:rPr>
              <w:t>Elevi din familii numeroase (3 și mai mulți copii)</w:t>
            </w:r>
          </w:p>
        </w:tc>
        <w:tc>
          <w:tcPr>
            <w:tcW w:w="108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2593</w:t>
            </w:r>
          </w:p>
        </w:tc>
        <w:tc>
          <w:tcPr>
            <w:tcW w:w="1080" w:type="dxa"/>
            <w:tcBorders>
              <w:top w:val="nil"/>
              <w:left w:val="nil"/>
              <w:bottom w:val="single" w:sz="4" w:space="0" w:color="auto"/>
              <w:right w:val="single" w:sz="4"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1152</w:t>
            </w:r>
          </w:p>
        </w:tc>
        <w:tc>
          <w:tcPr>
            <w:tcW w:w="900" w:type="dxa"/>
            <w:tcBorders>
              <w:top w:val="nil"/>
              <w:left w:val="nil"/>
              <w:bottom w:val="single" w:sz="4" w:space="0" w:color="auto"/>
              <w:right w:val="single" w:sz="4"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1388</w:t>
            </w:r>
          </w:p>
        </w:tc>
        <w:tc>
          <w:tcPr>
            <w:tcW w:w="108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53</w:t>
            </w:r>
          </w:p>
        </w:tc>
        <w:tc>
          <w:tcPr>
            <w:tcW w:w="108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0.24%</w:t>
            </w:r>
          </w:p>
        </w:tc>
      </w:tr>
      <w:tr w:rsidR="00C72624" w:rsidRPr="005B3193" w:rsidTr="00847D04">
        <w:trPr>
          <w:trHeight w:val="330"/>
        </w:trPr>
        <w:tc>
          <w:tcPr>
            <w:tcW w:w="4155"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rPr>
            </w:pPr>
            <w:r w:rsidRPr="00847D04">
              <w:rPr>
                <w:rFonts w:ascii="Times New Roman" w:hAnsi="Times New Roman"/>
                <w:b/>
                <w:bCs/>
                <w:color w:val="3F3151"/>
                <w:sz w:val="20"/>
                <w:szCs w:val="20"/>
              </w:rPr>
              <w:t>Elevi din familii incomplete</w:t>
            </w:r>
          </w:p>
        </w:tc>
        <w:tc>
          <w:tcPr>
            <w:tcW w:w="108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1477</w:t>
            </w:r>
          </w:p>
        </w:tc>
        <w:tc>
          <w:tcPr>
            <w:tcW w:w="1080" w:type="dxa"/>
            <w:tcBorders>
              <w:top w:val="nil"/>
              <w:left w:val="nil"/>
              <w:bottom w:val="single" w:sz="4" w:space="0" w:color="auto"/>
              <w:right w:val="single" w:sz="4" w:space="0" w:color="auto"/>
            </w:tcBorders>
            <w:shd w:val="clear" w:color="000000" w:fill="E6B9B8"/>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509</w:t>
            </w:r>
          </w:p>
        </w:tc>
        <w:tc>
          <w:tcPr>
            <w:tcW w:w="900" w:type="dxa"/>
            <w:tcBorders>
              <w:top w:val="nil"/>
              <w:left w:val="nil"/>
              <w:bottom w:val="single" w:sz="4" w:space="0" w:color="auto"/>
              <w:right w:val="single" w:sz="4" w:space="0" w:color="auto"/>
            </w:tcBorders>
            <w:shd w:val="clear" w:color="000000" w:fill="E6B9B8"/>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874</w:t>
            </w:r>
          </w:p>
        </w:tc>
        <w:tc>
          <w:tcPr>
            <w:tcW w:w="1080" w:type="dxa"/>
            <w:tcBorders>
              <w:top w:val="nil"/>
              <w:left w:val="nil"/>
              <w:bottom w:val="single" w:sz="4" w:space="0" w:color="auto"/>
              <w:right w:val="single" w:sz="8" w:space="0" w:color="auto"/>
            </w:tcBorders>
            <w:shd w:val="clear" w:color="000000" w:fill="E6B9B8"/>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94</w:t>
            </w:r>
          </w:p>
        </w:tc>
        <w:tc>
          <w:tcPr>
            <w:tcW w:w="1080" w:type="dxa"/>
            <w:tcBorders>
              <w:top w:val="nil"/>
              <w:left w:val="nil"/>
              <w:bottom w:val="single" w:sz="4" w:space="0" w:color="auto"/>
              <w:right w:val="single" w:sz="8" w:space="0" w:color="auto"/>
            </w:tcBorders>
            <w:shd w:val="clear" w:color="000000" w:fill="E6B9B8"/>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0.13%</w:t>
            </w:r>
          </w:p>
        </w:tc>
      </w:tr>
      <w:tr w:rsidR="00C72624" w:rsidRPr="005B3193" w:rsidTr="00847D04">
        <w:trPr>
          <w:trHeight w:val="330"/>
        </w:trPr>
        <w:tc>
          <w:tcPr>
            <w:tcW w:w="4155"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lang w:val="it-IT"/>
              </w:rPr>
            </w:pPr>
            <w:r w:rsidRPr="00847D04">
              <w:rPr>
                <w:rFonts w:ascii="Times New Roman" w:hAnsi="Times New Roman"/>
                <w:b/>
                <w:bCs/>
                <w:color w:val="3F3151"/>
                <w:sz w:val="20"/>
                <w:szCs w:val="20"/>
                <w:lang w:val="it-IT"/>
              </w:rPr>
              <w:lastRenderedPageBreak/>
              <w:t xml:space="preserve">Elevi la care ambii părinți sunt plecați peste </w:t>
            </w:r>
            <w:r w:rsidR="002A1E44">
              <w:rPr>
                <w:noProof/>
              </w:rPr>
              <w:drawing>
                <wp:anchor distT="0" distB="0" distL="114300" distR="114300" simplePos="0" relativeHeight="251678720" behindDoc="1" locked="0" layoutInCell="1" allowOverlap="1">
                  <wp:simplePos x="0" y="0"/>
                  <wp:positionH relativeFrom="column">
                    <wp:posOffset>-1202055</wp:posOffset>
                  </wp:positionH>
                  <wp:positionV relativeFrom="paragraph">
                    <wp:posOffset>-920750</wp:posOffset>
                  </wp:positionV>
                  <wp:extent cx="7643495" cy="11257280"/>
                  <wp:effectExtent l="0" t="0" r="0" b="1270"/>
                  <wp:wrapNone/>
                  <wp:docPr id="16" name="Рисунок 16"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Pr="00847D04">
              <w:rPr>
                <w:rFonts w:ascii="Times New Roman" w:hAnsi="Times New Roman"/>
                <w:b/>
                <w:bCs/>
                <w:color w:val="3F3151"/>
                <w:sz w:val="20"/>
                <w:szCs w:val="20"/>
                <w:lang w:val="it-IT"/>
              </w:rPr>
              <w:t>hotare</w:t>
            </w:r>
          </w:p>
        </w:tc>
        <w:tc>
          <w:tcPr>
            <w:tcW w:w="108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379</w:t>
            </w:r>
          </w:p>
        </w:tc>
        <w:tc>
          <w:tcPr>
            <w:tcW w:w="1080" w:type="dxa"/>
            <w:tcBorders>
              <w:top w:val="nil"/>
              <w:left w:val="nil"/>
              <w:bottom w:val="single" w:sz="4" w:space="0" w:color="auto"/>
              <w:right w:val="single" w:sz="4"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135</w:t>
            </w:r>
          </w:p>
        </w:tc>
        <w:tc>
          <w:tcPr>
            <w:tcW w:w="900" w:type="dxa"/>
            <w:tcBorders>
              <w:top w:val="nil"/>
              <w:left w:val="nil"/>
              <w:bottom w:val="single" w:sz="4" w:space="0" w:color="auto"/>
              <w:right w:val="single" w:sz="4"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210</w:t>
            </w:r>
          </w:p>
        </w:tc>
        <w:tc>
          <w:tcPr>
            <w:tcW w:w="108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34</w:t>
            </w:r>
          </w:p>
        </w:tc>
        <w:tc>
          <w:tcPr>
            <w:tcW w:w="108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0.03%</w:t>
            </w:r>
          </w:p>
        </w:tc>
      </w:tr>
      <w:tr w:rsidR="00C72624" w:rsidRPr="005B3193" w:rsidTr="00847D04">
        <w:trPr>
          <w:trHeight w:val="330"/>
        </w:trPr>
        <w:tc>
          <w:tcPr>
            <w:tcW w:w="4155" w:type="dxa"/>
            <w:tcBorders>
              <w:top w:val="single" w:sz="4" w:space="0" w:color="auto"/>
              <w:left w:val="single" w:sz="8" w:space="0" w:color="auto"/>
              <w:bottom w:val="single" w:sz="4"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lang w:val="en-US"/>
              </w:rPr>
            </w:pPr>
            <w:r w:rsidRPr="00847D04">
              <w:rPr>
                <w:rFonts w:ascii="Times New Roman" w:hAnsi="Times New Roman"/>
                <w:b/>
                <w:bCs/>
                <w:color w:val="3F3151"/>
                <w:sz w:val="20"/>
                <w:szCs w:val="20"/>
                <w:lang w:val="en-US"/>
              </w:rPr>
              <w:t>Elevi la care un părinte este plecat peste hotare</w:t>
            </w:r>
          </w:p>
        </w:tc>
        <w:tc>
          <w:tcPr>
            <w:tcW w:w="1080" w:type="dxa"/>
            <w:tcBorders>
              <w:top w:val="nil"/>
              <w:left w:val="single" w:sz="8" w:space="0" w:color="auto"/>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2295</w:t>
            </w:r>
          </w:p>
        </w:tc>
        <w:tc>
          <w:tcPr>
            <w:tcW w:w="1080" w:type="dxa"/>
            <w:tcBorders>
              <w:top w:val="nil"/>
              <w:left w:val="nil"/>
              <w:bottom w:val="single" w:sz="4" w:space="0" w:color="auto"/>
              <w:right w:val="single" w:sz="4"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853</w:t>
            </w:r>
          </w:p>
        </w:tc>
        <w:tc>
          <w:tcPr>
            <w:tcW w:w="900" w:type="dxa"/>
            <w:tcBorders>
              <w:top w:val="nil"/>
              <w:left w:val="nil"/>
              <w:bottom w:val="single" w:sz="4" w:space="0" w:color="auto"/>
              <w:right w:val="single" w:sz="4"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1281</w:t>
            </w:r>
          </w:p>
        </w:tc>
        <w:tc>
          <w:tcPr>
            <w:tcW w:w="108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161</w:t>
            </w:r>
          </w:p>
        </w:tc>
        <w:tc>
          <w:tcPr>
            <w:tcW w:w="1080" w:type="dxa"/>
            <w:tcBorders>
              <w:top w:val="nil"/>
              <w:left w:val="nil"/>
              <w:bottom w:val="single" w:sz="4"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0.21%</w:t>
            </w:r>
          </w:p>
        </w:tc>
      </w:tr>
      <w:tr w:rsidR="00C72624" w:rsidRPr="005B3193" w:rsidTr="00847D04">
        <w:trPr>
          <w:trHeight w:val="330"/>
        </w:trPr>
        <w:tc>
          <w:tcPr>
            <w:tcW w:w="4155" w:type="dxa"/>
            <w:tcBorders>
              <w:top w:val="single" w:sz="4" w:space="0" w:color="auto"/>
              <w:left w:val="single" w:sz="8" w:space="0" w:color="auto"/>
              <w:bottom w:val="single" w:sz="8" w:space="0" w:color="auto"/>
              <w:right w:val="single" w:sz="4" w:space="0" w:color="auto"/>
            </w:tcBorders>
            <w:noWrap/>
            <w:vAlign w:val="center"/>
          </w:tcPr>
          <w:p w:rsidR="00C72624" w:rsidRPr="00847D04" w:rsidRDefault="00C72624" w:rsidP="00420D27">
            <w:pPr>
              <w:rPr>
                <w:rFonts w:ascii="Times New Roman" w:hAnsi="Times New Roman"/>
                <w:b/>
                <w:bCs/>
                <w:color w:val="3F3151"/>
                <w:sz w:val="20"/>
                <w:szCs w:val="20"/>
                <w:lang w:val="it-IT"/>
              </w:rPr>
            </w:pPr>
            <w:r w:rsidRPr="00847D04">
              <w:rPr>
                <w:rFonts w:ascii="Times New Roman" w:hAnsi="Times New Roman"/>
                <w:b/>
                <w:bCs/>
                <w:color w:val="3F3151"/>
                <w:sz w:val="20"/>
                <w:szCs w:val="20"/>
                <w:lang w:val="it-IT"/>
              </w:rPr>
              <w:t>Elevi din familii social-vulnerabile</w:t>
            </w:r>
          </w:p>
        </w:tc>
        <w:tc>
          <w:tcPr>
            <w:tcW w:w="1080" w:type="dxa"/>
            <w:tcBorders>
              <w:top w:val="nil"/>
              <w:left w:val="single" w:sz="8" w:space="0" w:color="auto"/>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1444</w:t>
            </w:r>
          </w:p>
        </w:tc>
        <w:tc>
          <w:tcPr>
            <w:tcW w:w="1080" w:type="dxa"/>
            <w:tcBorders>
              <w:top w:val="nil"/>
              <w:left w:val="nil"/>
              <w:bottom w:val="single" w:sz="8" w:space="0" w:color="auto"/>
              <w:right w:val="single" w:sz="4"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578</w:t>
            </w:r>
          </w:p>
        </w:tc>
        <w:tc>
          <w:tcPr>
            <w:tcW w:w="900" w:type="dxa"/>
            <w:tcBorders>
              <w:top w:val="nil"/>
              <w:left w:val="nil"/>
              <w:bottom w:val="single" w:sz="8" w:space="0" w:color="auto"/>
              <w:right w:val="single" w:sz="4"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856</w:t>
            </w:r>
          </w:p>
        </w:tc>
        <w:tc>
          <w:tcPr>
            <w:tcW w:w="1080" w:type="dxa"/>
            <w:tcBorders>
              <w:top w:val="nil"/>
              <w:left w:val="nil"/>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10</w:t>
            </w:r>
          </w:p>
        </w:tc>
        <w:tc>
          <w:tcPr>
            <w:tcW w:w="1080" w:type="dxa"/>
            <w:tcBorders>
              <w:top w:val="nil"/>
              <w:left w:val="nil"/>
              <w:bottom w:val="single" w:sz="8" w:space="0" w:color="auto"/>
              <w:right w:val="single" w:sz="8" w:space="0" w:color="auto"/>
            </w:tcBorders>
            <w:shd w:val="clear" w:color="000000" w:fill="E6B9B8"/>
            <w:noWrap/>
            <w:vAlign w:val="center"/>
          </w:tcPr>
          <w:p w:rsidR="00C72624" w:rsidRPr="00847D04" w:rsidRDefault="00C72624" w:rsidP="00420D27">
            <w:pPr>
              <w:jc w:val="right"/>
              <w:rPr>
                <w:rFonts w:ascii="Times New Roman" w:hAnsi="Times New Roman"/>
                <w:b/>
                <w:bCs/>
                <w:color w:val="660066"/>
                <w:sz w:val="20"/>
                <w:szCs w:val="20"/>
              </w:rPr>
            </w:pPr>
            <w:r w:rsidRPr="00847D04">
              <w:rPr>
                <w:rFonts w:ascii="Times New Roman" w:hAnsi="Times New Roman"/>
                <w:b/>
                <w:bCs/>
                <w:color w:val="660066"/>
                <w:sz w:val="20"/>
                <w:szCs w:val="20"/>
              </w:rPr>
              <w:t>0.13%</w:t>
            </w:r>
          </w:p>
        </w:tc>
      </w:tr>
    </w:tbl>
    <w:p w:rsidR="00C72624" w:rsidRDefault="00C72624" w:rsidP="00420D27">
      <w:pPr>
        <w:jc w:val="both"/>
        <w:rPr>
          <w:sz w:val="28"/>
          <w:szCs w:val="28"/>
          <w:lang w:val="ro-RO"/>
        </w:rPr>
      </w:pPr>
      <w:r w:rsidRPr="005B3193">
        <w:rPr>
          <w:sz w:val="28"/>
          <w:szCs w:val="28"/>
          <w:lang w:val="ro-RO"/>
        </w:rPr>
        <w:t xml:space="preserve">                   </w:t>
      </w:r>
    </w:p>
    <w:p w:rsidR="00C72624" w:rsidRDefault="00C72624" w:rsidP="00420D27">
      <w:pPr>
        <w:jc w:val="both"/>
        <w:rPr>
          <w:rFonts w:ascii="Times New Roman" w:hAnsi="Times New Roman"/>
          <w:sz w:val="20"/>
          <w:szCs w:val="20"/>
          <w:lang w:val="ro-RO"/>
        </w:rPr>
      </w:pPr>
      <w:r>
        <w:rPr>
          <w:sz w:val="28"/>
          <w:szCs w:val="28"/>
          <w:lang w:val="ro-RO"/>
        </w:rPr>
        <w:tab/>
      </w:r>
      <w:r w:rsidRPr="00847D04">
        <w:rPr>
          <w:rFonts w:ascii="Times New Roman" w:hAnsi="Times New Roman"/>
          <w:sz w:val="20"/>
          <w:szCs w:val="20"/>
          <w:lang w:val="ro-RO"/>
        </w:rPr>
        <w:t>Acest aspect îngrijorează prin numărul în creștere a copiilor rămași fără îngrijire părintească sau în grija unui singur părinte, drept consecință a migrației masive a populației, dar și a problemelor sociale. Instituțiile educaționale din raion pun prioritar intensificarea măsurilor de sprijin prin consiliere, asigurarea alimentației gratuite a copiilor din familiile social-vulnerabile, organizarea activităților de caritate.</w:t>
      </w:r>
    </w:p>
    <w:p w:rsidR="00C72624" w:rsidRPr="00847D04" w:rsidRDefault="00C72624" w:rsidP="00420D27">
      <w:pPr>
        <w:jc w:val="both"/>
        <w:rPr>
          <w:rFonts w:ascii="Times New Roman" w:hAnsi="Times New Roman"/>
          <w:sz w:val="20"/>
          <w:szCs w:val="20"/>
          <w:lang w:val="ro-RO"/>
        </w:rPr>
      </w:pPr>
    </w:p>
    <w:p w:rsidR="00C72624" w:rsidRPr="00847D04" w:rsidRDefault="00C72624" w:rsidP="00847D04">
      <w:pPr>
        <w:jc w:val="center"/>
        <w:rPr>
          <w:rFonts w:ascii="Times New Roman" w:hAnsi="Times New Roman"/>
          <w:b/>
          <w:i/>
          <w:sz w:val="24"/>
          <w:szCs w:val="24"/>
          <w:lang w:val="ro-RO"/>
        </w:rPr>
      </w:pPr>
      <w:r w:rsidRPr="00847D04">
        <w:rPr>
          <w:rFonts w:ascii="Times New Roman" w:hAnsi="Times New Roman"/>
          <w:b/>
          <w:i/>
          <w:sz w:val="24"/>
          <w:szCs w:val="24"/>
          <w:lang w:val="ro-RO"/>
        </w:rPr>
        <w:t>Şcolarizare şi abandon şcolar în instituţiile de învăţămînt din raion</w:t>
      </w:r>
    </w:p>
    <w:p w:rsidR="00C72624" w:rsidRPr="00847D04" w:rsidRDefault="00C72624" w:rsidP="00847D04">
      <w:pPr>
        <w:ind w:firstLine="708"/>
        <w:jc w:val="both"/>
        <w:rPr>
          <w:rFonts w:ascii="Times New Roman" w:hAnsi="Times New Roman"/>
          <w:sz w:val="20"/>
          <w:szCs w:val="20"/>
          <w:lang w:val="ro-RO"/>
        </w:rPr>
      </w:pPr>
      <w:r w:rsidRPr="00B11CBE">
        <w:rPr>
          <w:lang w:val="ro-RO"/>
        </w:rPr>
        <w:t xml:space="preserve">  </w:t>
      </w:r>
      <w:r w:rsidRPr="00847D04">
        <w:rPr>
          <w:rFonts w:ascii="Times New Roman" w:hAnsi="Times New Roman"/>
          <w:sz w:val="20"/>
          <w:szCs w:val="20"/>
          <w:lang w:val="ro-RO"/>
        </w:rPr>
        <w:t>La finele semestrului anului școlar 2016-2017 nr. copiilor de 7-16 ani  a fost de  de 9970:</w:t>
      </w:r>
    </w:p>
    <w:p w:rsidR="00C72624" w:rsidRPr="00847D04" w:rsidRDefault="00C72624" w:rsidP="00847D04">
      <w:pPr>
        <w:numPr>
          <w:ilvl w:val="0"/>
          <w:numId w:val="12"/>
        </w:numPr>
        <w:spacing w:after="0" w:line="240" w:lineRule="auto"/>
        <w:jc w:val="both"/>
        <w:rPr>
          <w:rFonts w:ascii="Times New Roman" w:hAnsi="Times New Roman"/>
          <w:b/>
          <w:sz w:val="20"/>
          <w:szCs w:val="20"/>
          <w:lang w:val="ro-RO"/>
        </w:rPr>
      </w:pPr>
      <w:r w:rsidRPr="00847D04">
        <w:rPr>
          <w:rFonts w:ascii="Times New Roman" w:hAnsi="Times New Roman"/>
          <w:sz w:val="20"/>
          <w:szCs w:val="20"/>
          <w:lang w:val="ro-RO"/>
        </w:rPr>
        <w:t xml:space="preserve">din ei s-au  înregistrat  </w:t>
      </w:r>
      <w:r w:rsidRPr="00847D04">
        <w:rPr>
          <w:rFonts w:ascii="Times New Roman" w:hAnsi="Times New Roman"/>
          <w:b/>
          <w:sz w:val="20"/>
          <w:szCs w:val="20"/>
          <w:lang w:val="ro-RO"/>
        </w:rPr>
        <w:t>4 elevi care au abandonat</w:t>
      </w:r>
      <w:r w:rsidRPr="00847D04">
        <w:rPr>
          <w:rFonts w:ascii="Times New Roman" w:hAnsi="Times New Roman"/>
          <w:sz w:val="20"/>
          <w:szCs w:val="20"/>
          <w:lang w:val="ro-RO"/>
        </w:rPr>
        <w:t xml:space="preserve"> şcoala sau </w:t>
      </w:r>
      <w:r w:rsidRPr="00847D04">
        <w:rPr>
          <w:rFonts w:ascii="Times New Roman" w:hAnsi="Times New Roman"/>
          <w:b/>
          <w:sz w:val="20"/>
          <w:szCs w:val="20"/>
          <w:lang w:val="ro-RO"/>
        </w:rPr>
        <w:t>0,04% din numărul total;</w:t>
      </w:r>
    </w:p>
    <w:p w:rsidR="00C72624" w:rsidRPr="00710B21" w:rsidRDefault="00C72624" w:rsidP="00420D27">
      <w:pPr>
        <w:ind w:left="720"/>
        <w:jc w:val="both"/>
        <w:rPr>
          <w:sz w:val="10"/>
          <w:szCs w:val="10"/>
          <w:lang w:val="ro-RO"/>
        </w:rPr>
      </w:pPr>
    </w:p>
    <w:p w:rsidR="00C72624" w:rsidRPr="00847D04" w:rsidRDefault="00C72624" w:rsidP="00420D27">
      <w:pPr>
        <w:jc w:val="both"/>
        <w:rPr>
          <w:rFonts w:ascii="Times New Roman" w:hAnsi="Times New Roman"/>
          <w:b/>
          <w:color w:val="000000"/>
          <w:lang w:val="ro-RO"/>
        </w:rPr>
      </w:pPr>
      <w:r w:rsidRPr="00847D04">
        <w:rPr>
          <w:rFonts w:ascii="Times New Roman" w:hAnsi="Times New Roman"/>
          <w:b/>
          <w:color w:val="000000"/>
          <w:lang w:val="ro-RO"/>
        </w:rPr>
        <w:t>Probleme:</w:t>
      </w:r>
    </w:p>
    <w:p w:rsidR="00C72624" w:rsidRPr="00847D04" w:rsidRDefault="00C72624" w:rsidP="00420D27">
      <w:pPr>
        <w:numPr>
          <w:ilvl w:val="0"/>
          <w:numId w:val="11"/>
        </w:numPr>
        <w:spacing w:after="0" w:line="240" w:lineRule="auto"/>
        <w:jc w:val="both"/>
        <w:rPr>
          <w:rFonts w:ascii="Times New Roman" w:hAnsi="Times New Roman"/>
          <w:color w:val="000000"/>
          <w:sz w:val="20"/>
          <w:szCs w:val="20"/>
          <w:lang w:val="ro-RO"/>
        </w:rPr>
      </w:pPr>
      <w:r w:rsidRPr="00847D04">
        <w:rPr>
          <w:rFonts w:ascii="Times New Roman" w:hAnsi="Times New Roman"/>
          <w:color w:val="000000"/>
          <w:sz w:val="20"/>
          <w:szCs w:val="20"/>
          <w:lang w:val="ro-RO"/>
        </w:rPr>
        <w:t>Instrucţiunea cu privire la şcolarizare învechită.</w:t>
      </w:r>
    </w:p>
    <w:p w:rsidR="00C72624" w:rsidRPr="00847D04" w:rsidRDefault="00C72624" w:rsidP="00420D27">
      <w:pPr>
        <w:numPr>
          <w:ilvl w:val="0"/>
          <w:numId w:val="11"/>
        </w:numPr>
        <w:spacing w:after="0" w:line="240" w:lineRule="auto"/>
        <w:jc w:val="both"/>
        <w:rPr>
          <w:rFonts w:ascii="Times New Roman" w:hAnsi="Times New Roman"/>
          <w:color w:val="000000"/>
          <w:sz w:val="20"/>
          <w:szCs w:val="20"/>
          <w:lang w:val="ro-RO"/>
        </w:rPr>
      </w:pPr>
      <w:r w:rsidRPr="00847D04">
        <w:rPr>
          <w:rFonts w:ascii="Times New Roman" w:hAnsi="Times New Roman"/>
          <w:color w:val="000000"/>
          <w:sz w:val="20"/>
          <w:szCs w:val="20"/>
          <w:lang w:val="ro-RO"/>
        </w:rPr>
        <w:t>Slaba conlucrare a APL, asistent social, poliţist de sector în asigurarea evidenţei şi şcolarizării copiilor din teritoriu.</w:t>
      </w:r>
    </w:p>
    <w:p w:rsidR="00C72624" w:rsidRPr="00847D04" w:rsidRDefault="00C72624" w:rsidP="00420D27">
      <w:pPr>
        <w:numPr>
          <w:ilvl w:val="0"/>
          <w:numId w:val="11"/>
        </w:numPr>
        <w:spacing w:after="0" w:line="240" w:lineRule="auto"/>
        <w:jc w:val="both"/>
        <w:rPr>
          <w:rFonts w:ascii="Times New Roman" w:hAnsi="Times New Roman"/>
          <w:color w:val="000000"/>
          <w:sz w:val="20"/>
          <w:szCs w:val="20"/>
          <w:lang w:val="ro-RO"/>
        </w:rPr>
      </w:pPr>
      <w:r w:rsidRPr="00847D04">
        <w:rPr>
          <w:rFonts w:ascii="Times New Roman" w:hAnsi="Times New Roman"/>
          <w:color w:val="000000"/>
          <w:sz w:val="20"/>
          <w:szCs w:val="20"/>
          <w:lang w:val="ro-RO"/>
        </w:rPr>
        <w:t>Curricula şcolară nu este atractivă pentru majoritatea elevilor.</w:t>
      </w:r>
    </w:p>
    <w:p w:rsidR="00C72624" w:rsidRPr="00847D04" w:rsidRDefault="00C72624" w:rsidP="00420D27">
      <w:pPr>
        <w:ind w:left="360"/>
        <w:jc w:val="both"/>
        <w:rPr>
          <w:rFonts w:ascii="Times New Roman" w:hAnsi="Times New Roman"/>
          <w:sz w:val="20"/>
          <w:szCs w:val="20"/>
          <w:lang w:val="ro-RO"/>
        </w:rPr>
      </w:pPr>
    </w:p>
    <w:p w:rsidR="00C72624" w:rsidRPr="00847D04" w:rsidRDefault="00C72624" w:rsidP="00420D27">
      <w:pPr>
        <w:ind w:left="360"/>
        <w:jc w:val="center"/>
        <w:rPr>
          <w:rFonts w:ascii="Times New Roman" w:hAnsi="Times New Roman"/>
          <w:b/>
          <w:i/>
          <w:sz w:val="24"/>
          <w:szCs w:val="24"/>
          <w:lang w:val="ro-RO"/>
        </w:rPr>
      </w:pPr>
      <w:r w:rsidRPr="00847D04">
        <w:rPr>
          <w:rFonts w:ascii="Times New Roman" w:hAnsi="Times New Roman"/>
          <w:b/>
          <w:i/>
          <w:sz w:val="24"/>
          <w:szCs w:val="24"/>
          <w:lang w:val="ro-RO"/>
        </w:rPr>
        <w:t>Rezultate şcolare, anul de studii 2016 – 2017</w:t>
      </w:r>
    </w:p>
    <w:p w:rsidR="00C72624" w:rsidRPr="00B11CBE" w:rsidRDefault="00C72624" w:rsidP="00847D04">
      <w:pPr>
        <w:numPr>
          <w:ilvl w:val="0"/>
          <w:numId w:val="25"/>
        </w:numPr>
        <w:tabs>
          <w:tab w:val="num" w:pos="540"/>
        </w:tabs>
        <w:spacing w:after="0" w:line="240" w:lineRule="auto"/>
        <w:jc w:val="both"/>
        <w:rPr>
          <w:lang w:val="ro-RO"/>
        </w:rPr>
      </w:pPr>
      <w:r>
        <w:rPr>
          <w:lang w:val="ro-RO"/>
        </w:rPr>
        <w:t xml:space="preserve">    </w:t>
      </w:r>
      <w:r w:rsidRPr="00B11CBE">
        <w:rPr>
          <w:lang w:val="ro-RO"/>
        </w:rPr>
        <w:t xml:space="preserve">Din </w:t>
      </w:r>
      <w:r>
        <w:rPr>
          <w:lang w:val="ro-RO"/>
        </w:rPr>
        <w:t>10690</w:t>
      </w:r>
      <w:r w:rsidRPr="00B11CBE">
        <w:rPr>
          <w:lang w:val="ro-RO"/>
        </w:rPr>
        <w:t xml:space="preserve"> elevi la finele </w:t>
      </w:r>
      <w:r>
        <w:rPr>
          <w:lang w:val="ro-RO"/>
        </w:rPr>
        <w:t xml:space="preserve">anului școlar au fost </w:t>
      </w:r>
      <w:r w:rsidRPr="00B11CBE">
        <w:rPr>
          <w:lang w:val="ro-RO"/>
        </w:rPr>
        <w:t xml:space="preserve"> </w:t>
      </w:r>
      <w:r>
        <w:rPr>
          <w:lang w:val="ro-RO"/>
        </w:rPr>
        <w:t>înregistrați</w:t>
      </w:r>
      <w:r w:rsidRPr="00B11CBE">
        <w:rPr>
          <w:lang w:val="ro-RO"/>
        </w:rPr>
        <w:t xml:space="preserve"> </w:t>
      </w:r>
      <w:r>
        <w:rPr>
          <w:b/>
          <w:lang w:val="ro-RO"/>
        </w:rPr>
        <w:t>110 elevi</w:t>
      </w:r>
      <w:r w:rsidRPr="00042D16">
        <w:rPr>
          <w:b/>
          <w:lang w:val="ro-RO"/>
        </w:rPr>
        <w:t xml:space="preserve"> ce constituie </w:t>
      </w:r>
      <w:r>
        <w:rPr>
          <w:b/>
          <w:lang w:val="ro-RO"/>
        </w:rPr>
        <w:t>1</w:t>
      </w:r>
      <w:r w:rsidRPr="00042D16">
        <w:rPr>
          <w:b/>
          <w:lang w:val="ro-RO"/>
        </w:rPr>
        <w:t>,</w:t>
      </w:r>
      <w:r>
        <w:rPr>
          <w:b/>
          <w:lang w:val="ro-RO"/>
        </w:rPr>
        <w:t>0</w:t>
      </w:r>
      <w:r w:rsidRPr="00042D16">
        <w:rPr>
          <w:b/>
          <w:lang w:val="ro-RO"/>
        </w:rPr>
        <w:t>2%.</w:t>
      </w:r>
      <w:r w:rsidRPr="00B11CBE">
        <w:rPr>
          <w:lang w:val="ro-RO"/>
        </w:rPr>
        <w:t xml:space="preserve"> Deci reuşita la finele </w:t>
      </w:r>
      <w:r>
        <w:rPr>
          <w:lang w:val="ro-RO"/>
        </w:rPr>
        <w:t>anului</w:t>
      </w:r>
      <w:r w:rsidRPr="00B11CBE">
        <w:rPr>
          <w:lang w:val="ro-RO"/>
        </w:rPr>
        <w:t xml:space="preserve"> este de 9</w:t>
      </w:r>
      <w:r>
        <w:rPr>
          <w:lang w:val="ro-RO"/>
        </w:rPr>
        <w:t>9</w:t>
      </w:r>
      <w:r w:rsidRPr="00B11CBE">
        <w:rPr>
          <w:lang w:val="ro-RO"/>
        </w:rPr>
        <w:t>,</w:t>
      </w:r>
      <w:r>
        <w:rPr>
          <w:lang w:val="ro-RO"/>
        </w:rPr>
        <w:t>10</w:t>
      </w:r>
      <w:r w:rsidRPr="00B11CBE">
        <w:rPr>
          <w:lang w:val="ro-RO"/>
        </w:rPr>
        <w:t>%. La învăţămîntul primar din 4 </w:t>
      </w:r>
      <w:r>
        <w:rPr>
          <w:lang w:val="ro-RO"/>
        </w:rPr>
        <w:t xml:space="preserve">420 </w:t>
      </w:r>
      <w:r w:rsidRPr="00042D16">
        <w:rPr>
          <w:b/>
          <w:lang w:val="ro-RO"/>
        </w:rPr>
        <w:t xml:space="preserve">nu reuşesc </w:t>
      </w:r>
      <w:r>
        <w:rPr>
          <w:b/>
          <w:lang w:val="ro-RO"/>
        </w:rPr>
        <w:t>14</w:t>
      </w:r>
      <w:r w:rsidRPr="00042D16">
        <w:rPr>
          <w:b/>
          <w:lang w:val="ro-RO"/>
        </w:rPr>
        <w:t xml:space="preserve"> elevi</w:t>
      </w:r>
      <w:r>
        <w:rPr>
          <w:lang w:val="ro-RO"/>
        </w:rPr>
        <w:t>;</w:t>
      </w:r>
    </w:p>
    <w:p w:rsidR="00C72624" w:rsidRDefault="00C72624" w:rsidP="00847D04">
      <w:pPr>
        <w:numPr>
          <w:ilvl w:val="0"/>
          <w:numId w:val="25"/>
        </w:numPr>
        <w:spacing w:after="0" w:line="240" w:lineRule="auto"/>
        <w:jc w:val="both"/>
        <w:rPr>
          <w:b/>
          <w:lang w:val="ro-RO"/>
        </w:rPr>
      </w:pPr>
      <w:r w:rsidRPr="00042D16">
        <w:rPr>
          <w:b/>
          <w:lang w:val="ro-RO"/>
        </w:rPr>
        <w:t xml:space="preserve">La învăţămîntul gimnazial din </w:t>
      </w:r>
      <w:r>
        <w:rPr>
          <w:b/>
          <w:lang w:val="ro-RO"/>
        </w:rPr>
        <w:t>5591</w:t>
      </w:r>
      <w:r w:rsidRPr="00042D16">
        <w:rPr>
          <w:b/>
          <w:lang w:val="ro-RO"/>
        </w:rPr>
        <w:t xml:space="preserve"> nu reuşesc </w:t>
      </w:r>
      <w:r>
        <w:rPr>
          <w:b/>
          <w:lang w:val="ro-RO"/>
        </w:rPr>
        <w:t>74</w:t>
      </w:r>
      <w:r w:rsidRPr="00042D16">
        <w:rPr>
          <w:b/>
          <w:lang w:val="ro-RO"/>
        </w:rPr>
        <w:t xml:space="preserve"> elevi </w:t>
      </w:r>
      <w:r>
        <w:rPr>
          <w:b/>
          <w:lang w:val="ro-RO"/>
        </w:rPr>
        <w:t>.</w:t>
      </w:r>
    </w:p>
    <w:p w:rsidR="00C72624" w:rsidRPr="00042D16" w:rsidRDefault="00C72624" w:rsidP="00847D04">
      <w:pPr>
        <w:numPr>
          <w:ilvl w:val="0"/>
          <w:numId w:val="25"/>
        </w:numPr>
        <w:spacing w:after="0" w:line="240" w:lineRule="auto"/>
        <w:jc w:val="both"/>
        <w:rPr>
          <w:b/>
          <w:lang w:val="ro-RO"/>
        </w:rPr>
      </w:pPr>
      <w:r w:rsidRPr="00042D16">
        <w:rPr>
          <w:b/>
          <w:lang w:val="ro-RO"/>
        </w:rPr>
        <w:t xml:space="preserve">La învăţămîntul liceal din </w:t>
      </w:r>
      <w:r>
        <w:rPr>
          <w:b/>
          <w:lang w:val="ro-RO"/>
        </w:rPr>
        <w:t>6672</w:t>
      </w:r>
      <w:r w:rsidRPr="00042D16">
        <w:rPr>
          <w:b/>
          <w:lang w:val="ro-RO"/>
        </w:rPr>
        <w:t xml:space="preserve"> nu reuşesc </w:t>
      </w:r>
      <w:r>
        <w:rPr>
          <w:b/>
          <w:lang w:val="ro-RO"/>
        </w:rPr>
        <w:t xml:space="preserve">22 de </w:t>
      </w:r>
      <w:r w:rsidRPr="00042D16">
        <w:rPr>
          <w:b/>
          <w:lang w:val="ro-RO"/>
        </w:rPr>
        <w:t>elevi</w:t>
      </w:r>
      <w:r>
        <w:rPr>
          <w:b/>
          <w:lang w:val="ro-RO"/>
        </w:rPr>
        <w:t>.</w:t>
      </w:r>
    </w:p>
    <w:p w:rsidR="00C72624" w:rsidRDefault="00C72624" w:rsidP="00420D27">
      <w:pPr>
        <w:jc w:val="both"/>
        <w:rPr>
          <w:lang w:val="ro-RO"/>
        </w:rPr>
      </w:pPr>
    </w:p>
    <w:p w:rsidR="00C72624" w:rsidRPr="00847D04" w:rsidRDefault="00C72624" w:rsidP="00847D04">
      <w:pPr>
        <w:rPr>
          <w:rFonts w:ascii="Times New Roman" w:hAnsi="Times New Roman"/>
          <w:b/>
          <w:lang w:val="ro-RO"/>
        </w:rPr>
      </w:pPr>
      <w:r w:rsidRPr="00847D04">
        <w:rPr>
          <w:rFonts w:ascii="Times New Roman" w:hAnsi="Times New Roman"/>
          <w:b/>
          <w:lang w:val="ro-RO"/>
        </w:rPr>
        <w:t>Nota medie la discipline 7.38</w:t>
      </w:r>
    </w:p>
    <w:p w:rsidR="00C72624" w:rsidRPr="00847D04" w:rsidRDefault="00C72624" w:rsidP="00420D27">
      <w:pPr>
        <w:jc w:val="both"/>
        <w:rPr>
          <w:rFonts w:ascii="Times New Roman" w:hAnsi="Times New Roman"/>
          <w:sz w:val="20"/>
          <w:szCs w:val="20"/>
          <w:lang w:val="ro-RO"/>
        </w:rPr>
      </w:pPr>
      <w:r w:rsidRPr="00B11CBE">
        <w:rPr>
          <w:lang w:val="ro-RO"/>
        </w:rPr>
        <w:tab/>
      </w:r>
      <w:r w:rsidRPr="00847D04">
        <w:rPr>
          <w:rFonts w:ascii="Times New Roman" w:hAnsi="Times New Roman"/>
          <w:sz w:val="20"/>
          <w:szCs w:val="20"/>
          <w:lang w:val="ro-RO"/>
        </w:rPr>
        <w:t xml:space="preserve">Se menţine media la limba şi literatura română – </w:t>
      </w:r>
      <w:r w:rsidRPr="00847D04">
        <w:rPr>
          <w:rFonts w:ascii="Times New Roman" w:hAnsi="Times New Roman"/>
          <w:b/>
          <w:sz w:val="20"/>
          <w:szCs w:val="20"/>
          <w:lang w:val="ro-RO"/>
        </w:rPr>
        <w:t>7,11</w:t>
      </w:r>
      <w:r w:rsidRPr="00847D04">
        <w:rPr>
          <w:rFonts w:ascii="Times New Roman" w:hAnsi="Times New Roman"/>
          <w:sz w:val="20"/>
          <w:szCs w:val="20"/>
          <w:lang w:val="ro-RO"/>
        </w:rPr>
        <w:t xml:space="preserve"> şi la ed. plastică.</w:t>
      </w:r>
    </w:p>
    <w:p w:rsidR="00C72624" w:rsidRPr="00847D04" w:rsidRDefault="00C72624" w:rsidP="00420D27">
      <w:pPr>
        <w:jc w:val="both"/>
        <w:rPr>
          <w:rFonts w:ascii="Times New Roman" w:hAnsi="Times New Roman"/>
          <w:sz w:val="20"/>
          <w:szCs w:val="20"/>
          <w:lang w:val="ro-RO"/>
        </w:rPr>
      </w:pPr>
      <w:r w:rsidRPr="00847D04">
        <w:rPr>
          <w:rFonts w:ascii="Times New Roman" w:hAnsi="Times New Roman"/>
          <w:sz w:val="20"/>
          <w:szCs w:val="20"/>
          <w:lang w:val="ro-RO"/>
        </w:rPr>
        <w:tab/>
        <w:t>Creştere foarte mică la istorie, l. franceză, l. şi lit. rusă (şc. alol.).</w:t>
      </w:r>
    </w:p>
    <w:p w:rsidR="00C72624" w:rsidRPr="00847D04" w:rsidRDefault="00C72624" w:rsidP="00420D27">
      <w:pPr>
        <w:jc w:val="both"/>
        <w:rPr>
          <w:rFonts w:ascii="Times New Roman" w:hAnsi="Times New Roman"/>
          <w:b/>
          <w:lang w:val="ro-RO"/>
        </w:rPr>
      </w:pPr>
      <w:r w:rsidRPr="00847D04">
        <w:rPr>
          <w:rFonts w:ascii="Times New Roman" w:hAnsi="Times New Roman"/>
          <w:b/>
          <w:lang w:val="ro-RO"/>
        </w:rPr>
        <w:t xml:space="preserve">Concluzii: </w:t>
      </w:r>
    </w:p>
    <w:p w:rsidR="00C72624" w:rsidRPr="00847D04" w:rsidRDefault="00C72624" w:rsidP="00420D27">
      <w:pPr>
        <w:numPr>
          <w:ilvl w:val="0"/>
          <w:numId w:val="14"/>
        </w:numPr>
        <w:spacing w:after="0" w:line="240" w:lineRule="auto"/>
        <w:jc w:val="both"/>
        <w:rPr>
          <w:rFonts w:ascii="Times New Roman" w:hAnsi="Times New Roman"/>
          <w:sz w:val="20"/>
          <w:szCs w:val="20"/>
          <w:lang w:val="ro-RO"/>
        </w:rPr>
      </w:pPr>
      <w:r w:rsidRPr="00847D04">
        <w:rPr>
          <w:rFonts w:ascii="Times New Roman" w:hAnsi="Times New Roman"/>
          <w:sz w:val="20"/>
          <w:szCs w:val="20"/>
          <w:lang w:val="ro-RO"/>
        </w:rPr>
        <w:t>Reuşita şcolară rămîne a fi un indice pe cît de important, pe atît de controversat, mai ales din incapacitatea de a elabora, aplica instrumente perfecte de evaluare.</w:t>
      </w:r>
    </w:p>
    <w:p w:rsidR="00C72624" w:rsidRPr="00847D04" w:rsidRDefault="00C72624" w:rsidP="00420D27">
      <w:pPr>
        <w:numPr>
          <w:ilvl w:val="0"/>
          <w:numId w:val="14"/>
        </w:numPr>
        <w:spacing w:after="0" w:line="240" w:lineRule="auto"/>
        <w:jc w:val="both"/>
        <w:rPr>
          <w:rFonts w:ascii="Times New Roman" w:hAnsi="Times New Roman"/>
          <w:sz w:val="20"/>
          <w:szCs w:val="20"/>
          <w:lang w:val="ro-RO"/>
        </w:rPr>
      </w:pPr>
      <w:r w:rsidRPr="00847D04">
        <w:rPr>
          <w:rFonts w:ascii="Times New Roman" w:hAnsi="Times New Roman"/>
          <w:sz w:val="20"/>
          <w:szCs w:val="20"/>
          <w:lang w:val="ro-RO"/>
        </w:rPr>
        <w:t>Cadrele manageriale, didactice nu au reuşit să asigure o realizare calitativă a procesului de învăţare – predare – evaluare.</w:t>
      </w:r>
    </w:p>
    <w:p w:rsidR="00C72624" w:rsidRDefault="00C72624" w:rsidP="00420D27">
      <w:pPr>
        <w:jc w:val="both"/>
        <w:rPr>
          <w:rFonts w:ascii="Times New Roman" w:hAnsi="Times New Roman"/>
          <w:sz w:val="20"/>
          <w:szCs w:val="20"/>
          <w:lang w:val="ro-RO"/>
        </w:rPr>
      </w:pPr>
    </w:p>
    <w:p w:rsidR="00C72624" w:rsidRDefault="00C72624" w:rsidP="00420D27">
      <w:pPr>
        <w:jc w:val="both"/>
        <w:rPr>
          <w:rFonts w:ascii="Times New Roman" w:hAnsi="Times New Roman"/>
          <w:sz w:val="20"/>
          <w:szCs w:val="20"/>
          <w:lang w:val="ro-RO"/>
        </w:rPr>
      </w:pPr>
    </w:p>
    <w:p w:rsidR="00C72624" w:rsidRDefault="00C72624" w:rsidP="00420D27">
      <w:pPr>
        <w:jc w:val="both"/>
        <w:rPr>
          <w:rFonts w:ascii="Times New Roman" w:hAnsi="Times New Roman"/>
          <w:sz w:val="20"/>
          <w:szCs w:val="20"/>
          <w:lang w:val="ro-RO"/>
        </w:rPr>
      </w:pPr>
    </w:p>
    <w:p w:rsidR="00C72624" w:rsidRPr="00847D04" w:rsidRDefault="00C72624" w:rsidP="00420D27">
      <w:pPr>
        <w:jc w:val="both"/>
        <w:rPr>
          <w:rFonts w:ascii="Times New Roman" w:hAnsi="Times New Roman"/>
          <w:sz w:val="20"/>
          <w:szCs w:val="20"/>
          <w:lang w:val="ro-RO"/>
        </w:rPr>
      </w:pPr>
    </w:p>
    <w:p w:rsidR="00C72624" w:rsidRPr="00847D04" w:rsidRDefault="002A1E44" w:rsidP="00847D04">
      <w:pPr>
        <w:jc w:val="center"/>
        <w:rPr>
          <w:rFonts w:ascii="Times New Roman" w:hAnsi="Times New Roman"/>
          <w:b/>
          <w:lang w:val="ro-RO"/>
        </w:rPr>
      </w:pPr>
      <w:r>
        <w:rPr>
          <w:noProof/>
        </w:rPr>
        <w:lastRenderedPageBreak/>
        <w:drawing>
          <wp:anchor distT="0" distB="0" distL="114300" distR="114300" simplePos="0" relativeHeight="251679744" behindDoc="1" locked="0" layoutInCell="1" allowOverlap="1">
            <wp:simplePos x="0" y="0"/>
            <wp:positionH relativeFrom="column">
              <wp:posOffset>-1143000</wp:posOffset>
            </wp:positionH>
            <wp:positionV relativeFrom="paragraph">
              <wp:posOffset>-1028700</wp:posOffset>
            </wp:positionV>
            <wp:extent cx="7643495" cy="11257280"/>
            <wp:effectExtent l="0" t="0" r="0" b="1270"/>
            <wp:wrapNone/>
            <wp:docPr id="17" name="Рисунок 1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847D04">
        <w:rPr>
          <w:rFonts w:ascii="Times New Roman" w:hAnsi="Times New Roman"/>
          <w:b/>
          <w:lang w:val="ro-RO"/>
        </w:rPr>
        <w:t>Rezultatele sesiunii de examen, anul de studii 2016 – 2017</w:t>
      </w:r>
    </w:p>
    <w:tbl>
      <w:tblPr>
        <w:tblW w:w="9298"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270"/>
        <w:gridCol w:w="1993"/>
        <w:gridCol w:w="1843"/>
        <w:gridCol w:w="2644"/>
      </w:tblGrid>
      <w:tr w:rsidR="00C72624" w:rsidRPr="00C00AE0" w:rsidTr="00420D27">
        <w:trPr>
          <w:jc w:val="center"/>
        </w:trPr>
        <w:tc>
          <w:tcPr>
            <w:tcW w:w="1548" w:type="dxa"/>
            <w:vAlign w:val="center"/>
          </w:tcPr>
          <w:p w:rsidR="00C72624" w:rsidRPr="00847D04" w:rsidRDefault="00C72624" w:rsidP="00420D27">
            <w:pPr>
              <w:jc w:val="center"/>
              <w:rPr>
                <w:rFonts w:ascii="Times New Roman" w:hAnsi="Times New Roman"/>
                <w:b/>
                <w:i/>
                <w:sz w:val="24"/>
                <w:szCs w:val="24"/>
                <w:lang w:val="ro-RO"/>
              </w:rPr>
            </w:pPr>
            <w:r w:rsidRPr="00847D04">
              <w:rPr>
                <w:rFonts w:ascii="Times New Roman" w:hAnsi="Times New Roman"/>
                <w:b/>
                <w:i/>
                <w:sz w:val="24"/>
                <w:szCs w:val="24"/>
                <w:lang w:val="ro-RO"/>
              </w:rPr>
              <w:t>Treapta/</w:t>
            </w:r>
          </w:p>
          <w:p w:rsidR="00C72624" w:rsidRPr="00847D04" w:rsidRDefault="00C72624" w:rsidP="00420D27">
            <w:pPr>
              <w:jc w:val="center"/>
              <w:rPr>
                <w:rFonts w:ascii="Times New Roman" w:hAnsi="Times New Roman"/>
                <w:b/>
                <w:i/>
                <w:sz w:val="24"/>
                <w:szCs w:val="24"/>
                <w:lang w:val="ro-RO"/>
              </w:rPr>
            </w:pPr>
            <w:r w:rsidRPr="00847D04">
              <w:rPr>
                <w:rFonts w:ascii="Times New Roman" w:hAnsi="Times New Roman"/>
                <w:b/>
                <w:i/>
                <w:sz w:val="24"/>
                <w:szCs w:val="24"/>
                <w:lang w:val="ro-RO"/>
              </w:rPr>
              <w:t>nr. elevi</w:t>
            </w:r>
          </w:p>
        </w:tc>
        <w:tc>
          <w:tcPr>
            <w:tcW w:w="1270" w:type="dxa"/>
            <w:vAlign w:val="center"/>
          </w:tcPr>
          <w:p w:rsidR="00C72624" w:rsidRPr="00847D04" w:rsidRDefault="00C72624" w:rsidP="00420D27">
            <w:pPr>
              <w:ind w:left="-98"/>
              <w:jc w:val="center"/>
              <w:rPr>
                <w:rFonts w:ascii="Times New Roman" w:hAnsi="Times New Roman"/>
                <w:b/>
                <w:i/>
                <w:sz w:val="24"/>
                <w:szCs w:val="24"/>
                <w:lang w:val="ro-RO"/>
              </w:rPr>
            </w:pPr>
            <w:r w:rsidRPr="00847D04">
              <w:rPr>
                <w:rFonts w:ascii="Times New Roman" w:hAnsi="Times New Roman"/>
                <w:b/>
                <w:i/>
                <w:sz w:val="24"/>
                <w:szCs w:val="24"/>
                <w:lang w:val="ro-RO"/>
              </w:rPr>
              <w:t>Nr. elevilor  promovaţi/ %</w:t>
            </w:r>
          </w:p>
        </w:tc>
        <w:tc>
          <w:tcPr>
            <w:tcW w:w="1993" w:type="dxa"/>
            <w:vAlign w:val="center"/>
          </w:tcPr>
          <w:p w:rsidR="00C72624" w:rsidRPr="00847D04" w:rsidRDefault="00C72624" w:rsidP="00420D27">
            <w:pPr>
              <w:jc w:val="center"/>
              <w:rPr>
                <w:rFonts w:ascii="Times New Roman" w:hAnsi="Times New Roman"/>
                <w:b/>
                <w:i/>
                <w:sz w:val="24"/>
                <w:szCs w:val="24"/>
                <w:lang w:val="ro-RO"/>
              </w:rPr>
            </w:pPr>
            <w:r w:rsidRPr="00847D04">
              <w:rPr>
                <w:rFonts w:ascii="Times New Roman" w:hAnsi="Times New Roman"/>
                <w:b/>
                <w:i/>
                <w:sz w:val="24"/>
                <w:szCs w:val="24"/>
                <w:lang w:val="ro-RO"/>
              </w:rPr>
              <w:t>Instituţiile</w:t>
            </w:r>
          </w:p>
          <w:p w:rsidR="00C72624" w:rsidRPr="00847D04" w:rsidRDefault="00C72624" w:rsidP="00420D27">
            <w:pPr>
              <w:jc w:val="center"/>
              <w:rPr>
                <w:rFonts w:ascii="Times New Roman" w:hAnsi="Times New Roman"/>
                <w:b/>
                <w:i/>
                <w:sz w:val="24"/>
                <w:szCs w:val="24"/>
                <w:lang w:val="ro-RO"/>
              </w:rPr>
            </w:pPr>
            <w:r w:rsidRPr="00847D04">
              <w:rPr>
                <w:rFonts w:ascii="Times New Roman" w:hAnsi="Times New Roman"/>
                <w:b/>
                <w:i/>
                <w:sz w:val="24"/>
                <w:szCs w:val="24"/>
                <w:lang w:val="ro-RO"/>
              </w:rPr>
              <w:t xml:space="preserve"> (nr. /%) cu grad maximum promovare</w:t>
            </w:r>
          </w:p>
        </w:tc>
        <w:tc>
          <w:tcPr>
            <w:tcW w:w="1843" w:type="dxa"/>
            <w:vAlign w:val="center"/>
          </w:tcPr>
          <w:p w:rsidR="00C72624" w:rsidRPr="00847D04" w:rsidRDefault="00C72624" w:rsidP="00420D27">
            <w:pPr>
              <w:jc w:val="center"/>
              <w:rPr>
                <w:rFonts w:ascii="Times New Roman" w:hAnsi="Times New Roman"/>
                <w:b/>
                <w:i/>
                <w:sz w:val="24"/>
                <w:szCs w:val="24"/>
                <w:lang w:val="ro-RO"/>
              </w:rPr>
            </w:pPr>
            <w:r w:rsidRPr="00847D04">
              <w:rPr>
                <w:rFonts w:ascii="Times New Roman" w:hAnsi="Times New Roman"/>
                <w:b/>
                <w:i/>
                <w:sz w:val="24"/>
                <w:szCs w:val="24"/>
                <w:lang w:val="ro-RO"/>
              </w:rPr>
              <w:t xml:space="preserve">Instituţiile </w:t>
            </w:r>
          </w:p>
          <w:p w:rsidR="00C72624" w:rsidRPr="00847D04" w:rsidRDefault="00C72624" w:rsidP="00420D27">
            <w:pPr>
              <w:jc w:val="center"/>
              <w:rPr>
                <w:rFonts w:ascii="Times New Roman" w:hAnsi="Times New Roman"/>
                <w:b/>
                <w:i/>
                <w:sz w:val="24"/>
                <w:szCs w:val="24"/>
                <w:lang w:val="ro-RO"/>
              </w:rPr>
            </w:pPr>
            <w:r w:rsidRPr="00847D04">
              <w:rPr>
                <w:rFonts w:ascii="Times New Roman" w:hAnsi="Times New Roman"/>
                <w:b/>
                <w:i/>
                <w:sz w:val="24"/>
                <w:szCs w:val="24"/>
                <w:lang w:val="ro-RO"/>
              </w:rPr>
              <w:t>(nr. /%)</w:t>
            </w:r>
          </w:p>
          <w:p w:rsidR="00C72624" w:rsidRPr="00847D04" w:rsidRDefault="00C72624" w:rsidP="00420D27">
            <w:pPr>
              <w:jc w:val="center"/>
              <w:rPr>
                <w:rFonts w:ascii="Times New Roman" w:hAnsi="Times New Roman"/>
                <w:b/>
                <w:i/>
                <w:sz w:val="24"/>
                <w:szCs w:val="24"/>
                <w:lang w:val="ro-RO"/>
              </w:rPr>
            </w:pPr>
            <w:r w:rsidRPr="00847D04">
              <w:rPr>
                <w:rFonts w:ascii="Times New Roman" w:hAnsi="Times New Roman"/>
                <w:b/>
                <w:i/>
                <w:sz w:val="24"/>
                <w:szCs w:val="24"/>
                <w:lang w:val="ro-RO"/>
              </w:rPr>
              <w:t>cu cel mai jos grad</w:t>
            </w:r>
          </w:p>
          <w:p w:rsidR="00C72624" w:rsidRPr="00847D04" w:rsidRDefault="00C72624" w:rsidP="00420D27">
            <w:pPr>
              <w:jc w:val="center"/>
              <w:rPr>
                <w:rFonts w:ascii="Times New Roman" w:hAnsi="Times New Roman"/>
                <w:b/>
                <w:i/>
                <w:sz w:val="24"/>
                <w:szCs w:val="24"/>
                <w:lang w:val="ro-RO"/>
              </w:rPr>
            </w:pPr>
            <w:r w:rsidRPr="00847D04">
              <w:rPr>
                <w:rFonts w:ascii="Times New Roman" w:hAnsi="Times New Roman"/>
                <w:b/>
                <w:i/>
                <w:sz w:val="24"/>
                <w:szCs w:val="24"/>
                <w:lang w:val="ro-RO"/>
              </w:rPr>
              <w:t>de promovare</w:t>
            </w:r>
          </w:p>
        </w:tc>
        <w:tc>
          <w:tcPr>
            <w:tcW w:w="2644" w:type="dxa"/>
            <w:vAlign w:val="center"/>
          </w:tcPr>
          <w:p w:rsidR="00C72624" w:rsidRPr="00847D04" w:rsidRDefault="00C72624" w:rsidP="00420D27">
            <w:pPr>
              <w:jc w:val="center"/>
              <w:rPr>
                <w:rFonts w:ascii="Times New Roman" w:hAnsi="Times New Roman"/>
                <w:b/>
                <w:i/>
                <w:sz w:val="24"/>
                <w:szCs w:val="24"/>
                <w:lang w:val="ro-RO"/>
              </w:rPr>
            </w:pPr>
          </w:p>
          <w:p w:rsidR="00C72624" w:rsidRPr="00847D04" w:rsidRDefault="00C72624" w:rsidP="00420D27">
            <w:pPr>
              <w:jc w:val="center"/>
              <w:rPr>
                <w:rFonts w:ascii="Times New Roman" w:hAnsi="Times New Roman"/>
                <w:b/>
                <w:i/>
                <w:sz w:val="24"/>
                <w:szCs w:val="24"/>
                <w:lang w:val="ro-RO"/>
              </w:rPr>
            </w:pPr>
            <w:r w:rsidRPr="00847D04">
              <w:rPr>
                <w:rFonts w:ascii="Times New Roman" w:hAnsi="Times New Roman"/>
                <w:b/>
                <w:i/>
                <w:sz w:val="24"/>
                <w:szCs w:val="24"/>
                <w:lang w:val="ro-RO"/>
              </w:rPr>
              <w:t>Concluzii</w:t>
            </w:r>
          </w:p>
        </w:tc>
      </w:tr>
      <w:tr w:rsidR="00C72624" w:rsidRPr="00C00AE0" w:rsidTr="00420D27">
        <w:trPr>
          <w:jc w:val="center"/>
        </w:trPr>
        <w:tc>
          <w:tcPr>
            <w:tcW w:w="1548" w:type="dxa"/>
            <w:vAlign w:val="center"/>
          </w:tcPr>
          <w:p w:rsidR="00C72624" w:rsidRPr="00847D04" w:rsidRDefault="00C72624" w:rsidP="00420D27">
            <w:pPr>
              <w:jc w:val="center"/>
              <w:rPr>
                <w:rFonts w:ascii="Times New Roman" w:hAnsi="Times New Roman"/>
                <w:sz w:val="20"/>
                <w:szCs w:val="20"/>
                <w:lang w:val="ro-RO"/>
              </w:rPr>
            </w:pPr>
            <w:r w:rsidRPr="00847D04">
              <w:rPr>
                <w:rFonts w:ascii="Times New Roman" w:hAnsi="Times New Roman"/>
                <w:b/>
                <w:i/>
                <w:sz w:val="20"/>
                <w:szCs w:val="20"/>
                <w:lang w:val="ro-RO"/>
              </w:rPr>
              <w:t xml:space="preserve">Gimnaziu </w:t>
            </w:r>
            <w:r w:rsidRPr="00847D04">
              <w:rPr>
                <w:rFonts w:ascii="Times New Roman" w:hAnsi="Times New Roman"/>
                <w:sz w:val="20"/>
                <w:szCs w:val="20"/>
                <w:lang w:val="ro-RO"/>
              </w:rPr>
              <w:t xml:space="preserve"> -  </w:t>
            </w:r>
            <w:r w:rsidRPr="00847D04">
              <w:rPr>
                <w:rFonts w:ascii="Times New Roman" w:hAnsi="Times New Roman"/>
                <w:b/>
                <w:sz w:val="20"/>
                <w:szCs w:val="20"/>
                <w:lang w:val="ro-RO"/>
              </w:rPr>
              <w:t>1069de elevi</w:t>
            </w:r>
          </w:p>
        </w:tc>
        <w:tc>
          <w:tcPr>
            <w:tcW w:w="1270" w:type="dxa"/>
            <w:vAlign w:val="center"/>
          </w:tcPr>
          <w:p w:rsidR="00C72624" w:rsidRPr="00847D04" w:rsidRDefault="00C72624" w:rsidP="00420D27">
            <w:pPr>
              <w:jc w:val="center"/>
              <w:rPr>
                <w:rFonts w:ascii="Times New Roman" w:hAnsi="Times New Roman"/>
                <w:b/>
                <w:sz w:val="20"/>
                <w:szCs w:val="20"/>
                <w:lang w:val="ro-RO"/>
              </w:rPr>
            </w:pPr>
            <w:r w:rsidRPr="00847D04">
              <w:rPr>
                <w:rFonts w:ascii="Times New Roman" w:hAnsi="Times New Roman"/>
                <w:b/>
                <w:sz w:val="20"/>
                <w:szCs w:val="20"/>
                <w:lang w:val="ro-RO"/>
              </w:rPr>
              <w:t>1047/97,94</w:t>
            </w:r>
          </w:p>
        </w:tc>
        <w:tc>
          <w:tcPr>
            <w:tcW w:w="1993" w:type="dxa"/>
            <w:vAlign w:val="center"/>
          </w:tcPr>
          <w:p w:rsidR="00C72624" w:rsidRPr="00847D04" w:rsidRDefault="00C72624" w:rsidP="00420D27">
            <w:pPr>
              <w:jc w:val="center"/>
              <w:rPr>
                <w:rFonts w:ascii="Times New Roman" w:hAnsi="Times New Roman"/>
                <w:sz w:val="20"/>
                <w:szCs w:val="20"/>
                <w:lang w:val="ro-RO"/>
              </w:rPr>
            </w:pPr>
            <w:r w:rsidRPr="00847D04">
              <w:rPr>
                <w:rFonts w:ascii="Times New Roman" w:hAnsi="Times New Roman"/>
                <w:sz w:val="20"/>
                <w:szCs w:val="20"/>
                <w:lang w:val="ro-RO"/>
              </w:rPr>
              <w:t>28</w:t>
            </w:r>
          </w:p>
          <w:p w:rsidR="00C72624" w:rsidRPr="00847D04" w:rsidRDefault="00C72624" w:rsidP="00420D27">
            <w:pPr>
              <w:jc w:val="center"/>
              <w:rPr>
                <w:rFonts w:ascii="Times New Roman" w:hAnsi="Times New Roman"/>
                <w:sz w:val="20"/>
                <w:szCs w:val="20"/>
                <w:lang w:val="ro-RO"/>
              </w:rPr>
            </w:pPr>
            <w:r w:rsidRPr="00847D04">
              <w:rPr>
                <w:rFonts w:ascii="Times New Roman" w:hAnsi="Times New Roman"/>
                <w:sz w:val="20"/>
                <w:szCs w:val="20"/>
                <w:lang w:val="ro-RO"/>
              </w:rPr>
              <w:t xml:space="preserve"> instituţii/ 65.11%-  au  obţinut 100% promovabilitate</w:t>
            </w:r>
          </w:p>
        </w:tc>
        <w:tc>
          <w:tcPr>
            <w:tcW w:w="1843" w:type="dxa"/>
            <w:vAlign w:val="center"/>
          </w:tcPr>
          <w:p w:rsidR="00C72624" w:rsidRPr="00847D04" w:rsidRDefault="00C72624" w:rsidP="00420D27">
            <w:pPr>
              <w:jc w:val="center"/>
              <w:rPr>
                <w:rFonts w:ascii="Times New Roman" w:hAnsi="Times New Roman"/>
                <w:sz w:val="20"/>
                <w:szCs w:val="20"/>
                <w:lang w:val="ro-RO"/>
              </w:rPr>
            </w:pPr>
            <w:r w:rsidRPr="00847D04">
              <w:rPr>
                <w:rFonts w:ascii="Times New Roman" w:hAnsi="Times New Roman"/>
                <w:sz w:val="20"/>
                <w:szCs w:val="20"/>
                <w:lang w:val="ro-RO"/>
              </w:rPr>
              <w:t>4 instituţii/</w:t>
            </w:r>
          </w:p>
          <w:p w:rsidR="00C72624" w:rsidRPr="00847D04" w:rsidRDefault="00C72624" w:rsidP="00420D27">
            <w:pPr>
              <w:jc w:val="center"/>
              <w:rPr>
                <w:rFonts w:ascii="Times New Roman" w:hAnsi="Times New Roman"/>
                <w:sz w:val="20"/>
                <w:szCs w:val="20"/>
                <w:lang w:val="ro-RO"/>
              </w:rPr>
            </w:pPr>
            <w:r w:rsidRPr="00847D04">
              <w:rPr>
                <w:rFonts w:ascii="Times New Roman" w:hAnsi="Times New Roman"/>
                <w:sz w:val="20"/>
                <w:szCs w:val="20"/>
                <w:lang w:val="ro-RO"/>
              </w:rPr>
              <w:t>9.09% - au admis peste 13% de nepromovare</w:t>
            </w:r>
          </w:p>
        </w:tc>
        <w:tc>
          <w:tcPr>
            <w:tcW w:w="2644" w:type="dxa"/>
          </w:tcPr>
          <w:p w:rsidR="00C72624" w:rsidRPr="00847D04" w:rsidRDefault="00C72624" w:rsidP="00420D27">
            <w:pPr>
              <w:rPr>
                <w:rFonts w:ascii="Times New Roman" w:hAnsi="Times New Roman"/>
                <w:sz w:val="20"/>
                <w:szCs w:val="20"/>
                <w:lang w:val="ro-RO"/>
              </w:rPr>
            </w:pPr>
            <w:r w:rsidRPr="00847D04">
              <w:rPr>
                <w:rFonts w:ascii="Times New Roman" w:hAnsi="Times New Roman"/>
                <w:sz w:val="20"/>
                <w:szCs w:val="20"/>
                <w:lang w:val="ro-RO"/>
              </w:rPr>
              <w:t xml:space="preserve"> Datele sunt o dovadă a unor mari lacune existente în sistemul învăţămîntului obligatoriu: </w:t>
            </w:r>
          </w:p>
          <w:p w:rsidR="00C72624" w:rsidRPr="00847D04" w:rsidRDefault="00C72624" w:rsidP="00420D27">
            <w:pPr>
              <w:numPr>
                <w:ilvl w:val="0"/>
                <w:numId w:val="18"/>
              </w:numPr>
              <w:spacing w:after="0" w:line="240" w:lineRule="auto"/>
              <w:rPr>
                <w:rFonts w:ascii="Times New Roman" w:hAnsi="Times New Roman"/>
                <w:sz w:val="20"/>
                <w:szCs w:val="20"/>
                <w:lang w:val="ro-RO"/>
              </w:rPr>
            </w:pPr>
            <w:r w:rsidRPr="00847D04">
              <w:rPr>
                <w:rFonts w:ascii="Times New Roman" w:hAnsi="Times New Roman"/>
                <w:sz w:val="20"/>
                <w:szCs w:val="20"/>
                <w:lang w:val="ro-RO"/>
              </w:rPr>
              <w:t>Potenţialul  fizic şi uman (cadrele) necorespunzător</w:t>
            </w:r>
          </w:p>
          <w:p w:rsidR="00C72624" w:rsidRPr="00847D04" w:rsidRDefault="00C72624" w:rsidP="00420D27">
            <w:pPr>
              <w:numPr>
                <w:ilvl w:val="0"/>
                <w:numId w:val="18"/>
              </w:numPr>
              <w:spacing w:after="0" w:line="240" w:lineRule="auto"/>
              <w:rPr>
                <w:rFonts w:ascii="Times New Roman" w:hAnsi="Times New Roman"/>
                <w:sz w:val="20"/>
                <w:szCs w:val="20"/>
                <w:lang w:val="ro-RO"/>
              </w:rPr>
            </w:pPr>
            <w:r w:rsidRPr="00847D04">
              <w:rPr>
                <w:rFonts w:ascii="Times New Roman" w:hAnsi="Times New Roman"/>
                <w:sz w:val="20"/>
                <w:szCs w:val="20"/>
                <w:lang w:val="ro-RO"/>
              </w:rPr>
              <w:t>Curricula necesită revizuire.</w:t>
            </w:r>
          </w:p>
        </w:tc>
      </w:tr>
      <w:tr w:rsidR="00C72624" w:rsidRPr="00712DA0" w:rsidTr="00420D27">
        <w:trPr>
          <w:jc w:val="center"/>
        </w:trPr>
        <w:tc>
          <w:tcPr>
            <w:tcW w:w="1548" w:type="dxa"/>
            <w:vAlign w:val="center"/>
          </w:tcPr>
          <w:p w:rsidR="00C72624" w:rsidRPr="00847D04" w:rsidRDefault="00C72624" w:rsidP="00420D27">
            <w:pPr>
              <w:jc w:val="center"/>
              <w:rPr>
                <w:rFonts w:ascii="Times New Roman" w:hAnsi="Times New Roman"/>
                <w:b/>
                <w:sz w:val="20"/>
                <w:szCs w:val="20"/>
                <w:lang w:val="ro-RO"/>
              </w:rPr>
            </w:pPr>
            <w:r w:rsidRPr="00847D04">
              <w:rPr>
                <w:rFonts w:ascii="Times New Roman" w:hAnsi="Times New Roman"/>
                <w:b/>
                <w:i/>
                <w:sz w:val="20"/>
                <w:szCs w:val="20"/>
                <w:lang w:val="ro-RO"/>
              </w:rPr>
              <w:t>Licee</w:t>
            </w:r>
            <w:r w:rsidRPr="00847D04">
              <w:rPr>
                <w:rFonts w:ascii="Times New Roman" w:hAnsi="Times New Roman"/>
                <w:b/>
                <w:sz w:val="20"/>
                <w:szCs w:val="20"/>
                <w:lang w:val="ro-RO"/>
              </w:rPr>
              <w:t>- 239 de candidaţi</w:t>
            </w:r>
          </w:p>
        </w:tc>
        <w:tc>
          <w:tcPr>
            <w:tcW w:w="1270" w:type="dxa"/>
            <w:vAlign w:val="center"/>
          </w:tcPr>
          <w:p w:rsidR="00C72624" w:rsidRPr="00847D04" w:rsidRDefault="00C72624" w:rsidP="00420D27">
            <w:pPr>
              <w:jc w:val="center"/>
              <w:rPr>
                <w:rFonts w:ascii="Times New Roman" w:hAnsi="Times New Roman"/>
                <w:b/>
                <w:sz w:val="20"/>
                <w:szCs w:val="20"/>
                <w:lang w:val="ro-RO"/>
              </w:rPr>
            </w:pPr>
            <w:r w:rsidRPr="00847D04">
              <w:rPr>
                <w:rFonts w:ascii="Times New Roman" w:hAnsi="Times New Roman"/>
                <w:b/>
                <w:sz w:val="20"/>
                <w:szCs w:val="20"/>
                <w:lang w:val="ro-RO"/>
              </w:rPr>
              <w:t>239/93.04</w:t>
            </w:r>
          </w:p>
        </w:tc>
        <w:tc>
          <w:tcPr>
            <w:tcW w:w="1993" w:type="dxa"/>
            <w:vAlign w:val="center"/>
          </w:tcPr>
          <w:p w:rsidR="00C72624" w:rsidRPr="00847D04" w:rsidRDefault="00C72624" w:rsidP="00420D27">
            <w:pPr>
              <w:jc w:val="center"/>
              <w:rPr>
                <w:rFonts w:ascii="Times New Roman" w:hAnsi="Times New Roman"/>
                <w:sz w:val="20"/>
                <w:szCs w:val="20"/>
                <w:lang w:val="ro-RO"/>
              </w:rPr>
            </w:pPr>
            <w:r w:rsidRPr="00847D04">
              <w:rPr>
                <w:rFonts w:ascii="Times New Roman" w:hAnsi="Times New Roman"/>
                <w:sz w:val="20"/>
                <w:szCs w:val="20"/>
                <w:lang w:val="ro-RO"/>
              </w:rPr>
              <w:t>4 instituţii/</w:t>
            </w:r>
          </w:p>
          <w:p w:rsidR="00C72624" w:rsidRPr="00847D04" w:rsidRDefault="00C72624" w:rsidP="00420D27">
            <w:pPr>
              <w:jc w:val="center"/>
              <w:rPr>
                <w:rFonts w:ascii="Times New Roman" w:hAnsi="Times New Roman"/>
                <w:sz w:val="20"/>
                <w:szCs w:val="20"/>
                <w:lang w:val="ro-RO"/>
              </w:rPr>
            </w:pPr>
            <w:r w:rsidRPr="00847D04">
              <w:rPr>
                <w:rFonts w:ascii="Times New Roman" w:hAnsi="Times New Roman"/>
                <w:sz w:val="20"/>
                <w:szCs w:val="20"/>
                <w:lang w:val="ro-RO"/>
              </w:rPr>
              <w:t>80%- au obţinut mai mult de 90% de promovabilitate</w:t>
            </w:r>
          </w:p>
        </w:tc>
        <w:tc>
          <w:tcPr>
            <w:tcW w:w="1843" w:type="dxa"/>
            <w:vAlign w:val="center"/>
          </w:tcPr>
          <w:p w:rsidR="00C72624" w:rsidRPr="00847D04" w:rsidRDefault="00C72624" w:rsidP="00420D27">
            <w:pPr>
              <w:jc w:val="center"/>
              <w:rPr>
                <w:rFonts w:ascii="Times New Roman" w:hAnsi="Times New Roman"/>
                <w:sz w:val="20"/>
                <w:szCs w:val="20"/>
                <w:lang w:val="ro-RO"/>
              </w:rPr>
            </w:pPr>
            <w:r w:rsidRPr="00847D04">
              <w:rPr>
                <w:rFonts w:ascii="Times New Roman" w:hAnsi="Times New Roman"/>
                <w:sz w:val="20"/>
                <w:szCs w:val="20"/>
                <w:lang w:val="ro-RO"/>
              </w:rPr>
              <w:t>O singură instituție a obținut 85.71 % promovabilitate</w:t>
            </w:r>
          </w:p>
        </w:tc>
        <w:tc>
          <w:tcPr>
            <w:tcW w:w="2644" w:type="dxa"/>
          </w:tcPr>
          <w:p w:rsidR="00C72624" w:rsidRPr="00847D04" w:rsidRDefault="00C72624" w:rsidP="00D20236">
            <w:pPr>
              <w:numPr>
                <w:ilvl w:val="0"/>
                <w:numId w:val="19"/>
              </w:numPr>
              <w:tabs>
                <w:tab w:val="clear" w:pos="720"/>
              </w:tabs>
              <w:spacing w:after="0" w:line="240" w:lineRule="auto"/>
              <w:ind w:left="196" w:hanging="196"/>
              <w:rPr>
                <w:rFonts w:ascii="Times New Roman" w:hAnsi="Times New Roman"/>
                <w:sz w:val="20"/>
                <w:szCs w:val="20"/>
                <w:lang w:val="ro-RO"/>
              </w:rPr>
            </w:pPr>
            <w:r w:rsidRPr="00847D04">
              <w:rPr>
                <w:rFonts w:ascii="Times New Roman" w:hAnsi="Times New Roman"/>
                <w:sz w:val="20"/>
                <w:szCs w:val="20"/>
                <w:lang w:val="ro-RO"/>
              </w:rPr>
              <w:t>Randamentul redus al activităţii educaţionale în treapta liceală;</w:t>
            </w:r>
          </w:p>
          <w:p w:rsidR="00C72624" w:rsidRPr="00847D04" w:rsidRDefault="00C72624" w:rsidP="00D20236">
            <w:pPr>
              <w:numPr>
                <w:ilvl w:val="0"/>
                <w:numId w:val="19"/>
              </w:numPr>
              <w:tabs>
                <w:tab w:val="clear" w:pos="720"/>
              </w:tabs>
              <w:spacing w:after="0" w:line="240" w:lineRule="auto"/>
              <w:ind w:left="196" w:hanging="196"/>
              <w:rPr>
                <w:rFonts w:ascii="Times New Roman" w:hAnsi="Times New Roman"/>
                <w:sz w:val="20"/>
                <w:szCs w:val="20"/>
                <w:lang w:val="ro-RO"/>
              </w:rPr>
            </w:pPr>
            <w:r w:rsidRPr="00847D04">
              <w:rPr>
                <w:rFonts w:ascii="Times New Roman" w:hAnsi="Times New Roman"/>
                <w:sz w:val="20"/>
                <w:szCs w:val="20"/>
                <w:lang w:val="ro-RO"/>
              </w:rPr>
              <w:t>Completarea claselor după indiciul nr. nu al calităţii, menţinerea claselor de liceu cu orişice preţ;</w:t>
            </w:r>
          </w:p>
          <w:p w:rsidR="00C72624" w:rsidRPr="00847D04" w:rsidRDefault="00C72624" w:rsidP="00D20236">
            <w:pPr>
              <w:numPr>
                <w:ilvl w:val="0"/>
                <w:numId w:val="19"/>
              </w:numPr>
              <w:tabs>
                <w:tab w:val="clear" w:pos="720"/>
              </w:tabs>
              <w:spacing w:after="0" w:line="240" w:lineRule="auto"/>
              <w:ind w:left="196" w:hanging="196"/>
              <w:rPr>
                <w:rFonts w:ascii="Times New Roman" w:hAnsi="Times New Roman"/>
                <w:sz w:val="20"/>
                <w:szCs w:val="20"/>
                <w:lang w:val="ro-RO"/>
              </w:rPr>
            </w:pPr>
            <w:r w:rsidRPr="00847D04">
              <w:rPr>
                <w:rFonts w:ascii="Times New Roman" w:hAnsi="Times New Roman"/>
                <w:sz w:val="20"/>
                <w:szCs w:val="20"/>
                <w:lang w:val="ro-RO"/>
              </w:rPr>
              <w:t>Nr. mare de discipline din trunchiul invariabil;</w:t>
            </w:r>
          </w:p>
          <w:p w:rsidR="00C72624" w:rsidRPr="00847D04" w:rsidRDefault="00C72624" w:rsidP="00D20236">
            <w:pPr>
              <w:numPr>
                <w:ilvl w:val="0"/>
                <w:numId w:val="19"/>
              </w:numPr>
              <w:tabs>
                <w:tab w:val="clear" w:pos="720"/>
              </w:tabs>
              <w:spacing w:after="0" w:line="240" w:lineRule="auto"/>
              <w:ind w:left="196" w:hanging="196"/>
              <w:rPr>
                <w:rFonts w:ascii="Times New Roman" w:hAnsi="Times New Roman"/>
                <w:sz w:val="20"/>
                <w:szCs w:val="20"/>
                <w:lang w:val="ro-RO"/>
              </w:rPr>
            </w:pPr>
            <w:r w:rsidRPr="00847D04">
              <w:rPr>
                <w:rFonts w:ascii="Times New Roman" w:hAnsi="Times New Roman"/>
                <w:sz w:val="20"/>
                <w:szCs w:val="20"/>
                <w:lang w:val="ro-RO"/>
              </w:rPr>
              <w:t>Caracterul teoritizat excesiv al multor discipline.</w:t>
            </w:r>
          </w:p>
        </w:tc>
      </w:tr>
    </w:tbl>
    <w:p w:rsidR="00C72624" w:rsidRDefault="00C72624" w:rsidP="00420D27">
      <w:pPr>
        <w:jc w:val="both"/>
        <w:rPr>
          <w:lang w:val="ro-RO"/>
        </w:rPr>
      </w:pPr>
    </w:p>
    <w:p w:rsidR="00C72624" w:rsidRPr="00847D04" w:rsidRDefault="00C72624" w:rsidP="00847D04">
      <w:pPr>
        <w:jc w:val="center"/>
        <w:rPr>
          <w:rFonts w:ascii="Times New Roman" w:hAnsi="Times New Roman"/>
          <w:b/>
          <w:i/>
          <w:sz w:val="24"/>
          <w:szCs w:val="24"/>
          <w:lang w:val="ro-RO"/>
        </w:rPr>
      </w:pPr>
      <w:r w:rsidRPr="00847D04">
        <w:rPr>
          <w:rFonts w:ascii="Times New Roman" w:hAnsi="Times New Roman"/>
          <w:b/>
          <w:i/>
          <w:sz w:val="24"/>
          <w:szCs w:val="24"/>
          <w:lang w:val="ro-RO"/>
        </w:rPr>
        <w:t>Activitatea cu copii dotați</w:t>
      </w:r>
    </w:p>
    <w:p w:rsidR="00C72624" w:rsidRPr="00847D04" w:rsidRDefault="00C72624" w:rsidP="00847D04">
      <w:pPr>
        <w:jc w:val="center"/>
        <w:rPr>
          <w:rFonts w:ascii="Times New Roman" w:hAnsi="Times New Roman"/>
          <w:b/>
          <w:i/>
          <w:sz w:val="24"/>
          <w:szCs w:val="24"/>
          <w:lang w:val="ro-RO"/>
        </w:rPr>
      </w:pPr>
      <w:r w:rsidRPr="00847D04">
        <w:rPr>
          <w:rFonts w:ascii="Times New Roman" w:hAnsi="Times New Roman"/>
          <w:b/>
          <w:i/>
          <w:sz w:val="24"/>
          <w:szCs w:val="24"/>
          <w:lang w:val="ro-RO"/>
        </w:rPr>
        <w:t>Indicator de performanță: sporirea numărului locurilor premiante la etapa republicană până la 15 locuri</w:t>
      </w:r>
    </w:p>
    <w:p w:rsidR="00C72624" w:rsidRPr="005B3193" w:rsidRDefault="00C72624" w:rsidP="00420D27">
      <w:pPr>
        <w:pStyle w:val="a3"/>
        <w:spacing w:after="0"/>
        <w:ind w:left="1080"/>
        <w:jc w:val="both"/>
        <w:rPr>
          <w:rFonts w:ascii="Times New Roman" w:hAnsi="Times New Roman"/>
          <w:b/>
          <w:sz w:val="28"/>
          <w:szCs w:val="28"/>
          <w:lang w:val="ro-RO"/>
        </w:rPr>
      </w:pPr>
    </w:p>
    <w:p w:rsidR="00C72624" w:rsidRPr="00847D04" w:rsidRDefault="00C72624" w:rsidP="00420D27">
      <w:pPr>
        <w:pStyle w:val="a3"/>
        <w:numPr>
          <w:ilvl w:val="0"/>
          <w:numId w:val="23"/>
        </w:numPr>
        <w:spacing w:after="0"/>
        <w:jc w:val="both"/>
        <w:rPr>
          <w:rFonts w:ascii="Times New Roman" w:hAnsi="Times New Roman"/>
          <w:b/>
          <w:sz w:val="24"/>
          <w:szCs w:val="24"/>
          <w:lang w:val="ro-RO"/>
        </w:rPr>
      </w:pPr>
      <w:r w:rsidRPr="00847D04">
        <w:rPr>
          <w:rFonts w:ascii="Times New Roman" w:hAnsi="Times New Roman"/>
          <w:b/>
          <w:sz w:val="24"/>
          <w:szCs w:val="24"/>
          <w:lang w:val="ro-RO"/>
        </w:rPr>
        <w:t>Faza locală</w:t>
      </w:r>
    </w:p>
    <w:p w:rsidR="00C72624" w:rsidRPr="00847D04" w:rsidRDefault="00C72624" w:rsidP="00420D27">
      <w:pPr>
        <w:pStyle w:val="a3"/>
        <w:numPr>
          <w:ilvl w:val="0"/>
          <w:numId w:val="24"/>
        </w:numPr>
        <w:spacing w:after="0"/>
        <w:jc w:val="both"/>
        <w:rPr>
          <w:rFonts w:ascii="Times New Roman" w:hAnsi="Times New Roman"/>
          <w:sz w:val="20"/>
          <w:szCs w:val="20"/>
          <w:lang w:val="ro-RO"/>
        </w:rPr>
      </w:pPr>
      <w:r w:rsidRPr="00847D04">
        <w:rPr>
          <w:rFonts w:ascii="Times New Roman" w:hAnsi="Times New Roman"/>
          <w:sz w:val="20"/>
          <w:szCs w:val="20"/>
          <w:lang w:val="ro-RO"/>
        </w:rPr>
        <w:t>Au prezentat oferta de participare la concursurile școalre toate instituțiile de învățământ general din raion, excepție face  școala primară-grădiniță Fârlădeni care nu a avut  clasa a IV-a;</w:t>
      </w:r>
    </w:p>
    <w:p w:rsidR="00C72624" w:rsidRPr="00847D04" w:rsidRDefault="00C72624" w:rsidP="00420D27">
      <w:pPr>
        <w:pStyle w:val="a3"/>
        <w:numPr>
          <w:ilvl w:val="0"/>
          <w:numId w:val="24"/>
        </w:numPr>
        <w:spacing w:after="0"/>
        <w:jc w:val="both"/>
        <w:rPr>
          <w:rFonts w:ascii="Times New Roman" w:hAnsi="Times New Roman"/>
          <w:sz w:val="20"/>
          <w:szCs w:val="20"/>
          <w:lang w:val="ro-RO"/>
        </w:rPr>
      </w:pPr>
      <w:r w:rsidRPr="00847D04">
        <w:rPr>
          <w:rFonts w:ascii="Times New Roman" w:hAnsi="Times New Roman"/>
          <w:sz w:val="20"/>
          <w:szCs w:val="20"/>
          <w:lang w:val="ro-RO"/>
        </w:rPr>
        <w:t>Instituțiile cu cel mai mare număr de participanți –LT ”M. Sadoveanu” Hâncești- 198/ 2016-143, LT ”M. Eminescu” Hâncești-116/ 2016-93, LT ”Șt. Holban„ Cărpineni-123/ 2016-87; LT Lăpușna, LT ”M. Lomonosov„ Hâncești, LT ”D. Cantemir” Crasnoarmeiscoe-14-19 participanți. Categoria gimnazii- LT ”Universum” Sărata Galbenă-22 ;</w:t>
      </w:r>
    </w:p>
    <w:p w:rsidR="00C72624" w:rsidRPr="00847D04" w:rsidRDefault="00C72624" w:rsidP="00420D27">
      <w:pPr>
        <w:pStyle w:val="a3"/>
        <w:numPr>
          <w:ilvl w:val="0"/>
          <w:numId w:val="24"/>
        </w:numPr>
        <w:spacing w:after="0"/>
        <w:jc w:val="both"/>
        <w:rPr>
          <w:rFonts w:ascii="Times New Roman" w:hAnsi="Times New Roman"/>
          <w:sz w:val="20"/>
          <w:szCs w:val="20"/>
          <w:lang w:val="ro-RO"/>
        </w:rPr>
      </w:pPr>
      <w:r w:rsidRPr="00847D04">
        <w:rPr>
          <w:rFonts w:ascii="Times New Roman" w:hAnsi="Times New Roman"/>
          <w:sz w:val="20"/>
          <w:szCs w:val="20"/>
          <w:lang w:val="ro-RO"/>
        </w:rPr>
        <w:t>Instituțiile cu cel mai mic număr de participanți: GM ”X. Evteeva„Invanovca-1,</w:t>
      </w:r>
    </w:p>
    <w:p w:rsidR="00C72624" w:rsidRPr="00847D04" w:rsidRDefault="00C72624" w:rsidP="00420D27">
      <w:pPr>
        <w:pStyle w:val="a3"/>
        <w:spacing w:after="0"/>
        <w:ind w:left="1440"/>
        <w:jc w:val="both"/>
        <w:rPr>
          <w:rFonts w:ascii="Times New Roman" w:hAnsi="Times New Roman"/>
          <w:sz w:val="20"/>
          <w:szCs w:val="20"/>
          <w:lang w:val="ro-RO"/>
        </w:rPr>
      </w:pPr>
      <w:r w:rsidRPr="00847D04">
        <w:rPr>
          <w:rFonts w:ascii="Times New Roman" w:hAnsi="Times New Roman"/>
          <w:sz w:val="20"/>
          <w:szCs w:val="20"/>
          <w:lang w:val="ro-RO"/>
        </w:rPr>
        <w:t>GM Bălceana-3.</w:t>
      </w:r>
    </w:p>
    <w:p w:rsidR="00C72624" w:rsidRPr="00D93BB7" w:rsidRDefault="00C72624" w:rsidP="00D93BB7">
      <w:pPr>
        <w:ind w:firstLine="360"/>
        <w:jc w:val="both"/>
        <w:rPr>
          <w:rFonts w:ascii="Times New Roman" w:hAnsi="Times New Roman"/>
          <w:b/>
          <w:sz w:val="24"/>
          <w:szCs w:val="24"/>
          <w:lang w:val="ro-RO"/>
        </w:rPr>
      </w:pPr>
      <w:r w:rsidRPr="00D93BB7">
        <w:rPr>
          <w:rFonts w:ascii="Times New Roman" w:hAnsi="Times New Roman"/>
          <w:b/>
          <w:sz w:val="24"/>
          <w:szCs w:val="24"/>
          <w:lang w:val="ro-RO"/>
        </w:rPr>
        <w:t>II. Faza raională</w:t>
      </w:r>
    </w:p>
    <w:p w:rsidR="00C72624" w:rsidRPr="00D93BB7" w:rsidRDefault="00C72624" w:rsidP="00420D27">
      <w:pPr>
        <w:pStyle w:val="a3"/>
        <w:numPr>
          <w:ilvl w:val="0"/>
          <w:numId w:val="24"/>
        </w:numPr>
        <w:spacing w:after="0"/>
        <w:jc w:val="both"/>
        <w:rPr>
          <w:rFonts w:ascii="Times New Roman" w:hAnsi="Times New Roman"/>
          <w:sz w:val="20"/>
          <w:szCs w:val="20"/>
          <w:lang w:val="ro-RO"/>
        </w:rPr>
      </w:pPr>
      <w:r w:rsidRPr="00D93BB7">
        <w:rPr>
          <w:rFonts w:ascii="Times New Roman" w:hAnsi="Times New Roman"/>
          <w:b/>
          <w:sz w:val="20"/>
          <w:szCs w:val="20"/>
          <w:u w:val="single"/>
          <w:lang w:val="ro-RO"/>
        </w:rPr>
        <w:t>Elemente de noutate</w:t>
      </w:r>
      <w:r w:rsidRPr="00D93BB7">
        <w:rPr>
          <w:rFonts w:ascii="Times New Roman" w:hAnsi="Times New Roman"/>
          <w:sz w:val="20"/>
          <w:szCs w:val="20"/>
          <w:lang w:val="ro-RO"/>
        </w:rPr>
        <w:t>: desfășurarea olimpiadei în 4 zile, a fost extins numărul disciplinelor de concurs cu una-turnamentul la educația civică. Verificarea probelor de concurs s-a realizat în aceeași zi.</w:t>
      </w:r>
    </w:p>
    <w:p w:rsidR="00C72624" w:rsidRPr="00D93BB7" w:rsidRDefault="00C72624" w:rsidP="00420D27">
      <w:pPr>
        <w:pStyle w:val="a3"/>
        <w:numPr>
          <w:ilvl w:val="0"/>
          <w:numId w:val="24"/>
        </w:numPr>
        <w:tabs>
          <w:tab w:val="left" w:pos="567"/>
        </w:tabs>
        <w:spacing w:after="0"/>
        <w:jc w:val="both"/>
        <w:rPr>
          <w:rFonts w:ascii="Times New Roman" w:hAnsi="Times New Roman"/>
          <w:sz w:val="20"/>
          <w:szCs w:val="20"/>
          <w:lang w:val="ro-RO"/>
        </w:rPr>
      </w:pPr>
      <w:r w:rsidRPr="00D93BB7">
        <w:rPr>
          <w:rFonts w:ascii="Times New Roman" w:hAnsi="Times New Roman"/>
          <w:sz w:val="20"/>
          <w:szCs w:val="20"/>
          <w:lang w:val="ro-RO"/>
        </w:rPr>
        <w:t xml:space="preserve">La faza raională au participat 936 de  elevi (2016-714  elevi). </w:t>
      </w:r>
    </w:p>
    <w:p w:rsidR="00C72624" w:rsidRPr="00D93BB7" w:rsidRDefault="00C72624" w:rsidP="00420D27">
      <w:pPr>
        <w:pStyle w:val="a3"/>
        <w:numPr>
          <w:ilvl w:val="0"/>
          <w:numId w:val="24"/>
        </w:numPr>
        <w:spacing w:after="0"/>
        <w:jc w:val="both"/>
        <w:rPr>
          <w:rFonts w:ascii="Times New Roman" w:hAnsi="Times New Roman"/>
          <w:sz w:val="20"/>
          <w:szCs w:val="20"/>
          <w:lang w:val="ro-RO"/>
        </w:rPr>
      </w:pPr>
      <w:r w:rsidRPr="00D93BB7">
        <w:rPr>
          <w:rFonts w:ascii="Times New Roman" w:hAnsi="Times New Roman"/>
          <w:sz w:val="20"/>
          <w:szCs w:val="20"/>
          <w:lang w:val="ro-RO"/>
        </w:rPr>
        <w:t>Discipline cu cel mai mare număr de concurenți: limba și literatura română-81, matematica-136.</w:t>
      </w:r>
    </w:p>
    <w:p w:rsidR="00C72624" w:rsidRPr="00D93BB7" w:rsidRDefault="002A1E44" w:rsidP="00420D27">
      <w:pPr>
        <w:jc w:val="both"/>
        <w:rPr>
          <w:rFonts w:ascii="Times New Roman" w:hAnsi="Times New Roman"/>
          <w:sz w:val="20"/>
          <w:szCs w:val="20"/>
          <w:lang w:val="ro-RO"/>
        </w:rPr>
      </w:pPr>
      <w:r>
        <w:rPr>
          <w:noProof/>
        </w:rPr>
        <w:lastRenderedPageBreak/>
        <w:drawing>
          <wp:anchor distT="0" distB="0" distL="114300" distR="114300" simplePos="0" relativeHeight="251680768"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18" name="Рисунок 18"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D93BB7">
        <w:rPr>
          <w:rFonts w:ascii="Times New Roman" w:hAnsi="Times New Roman"/>
          <w:sz w:val="20"/>
          <w:szCs w:val="20"/>
          <w:lang w:val="ro-RO"/>
        </w:rPr>
        <w:t xml:space="preserve">        Discipline cu cel mai mic număr de  concurenți limba și literatura rusă și limba și literatura română , școala rusă câte 9 și 11 elevi, fizica, clase de liceu-4, informatica-2  elevi pentru clasa a XII-a;</w:t>
      </w:r>
    </w:p>
    <w:p w:rsidR="00C72624" w:rsidRPr="00D93BB7" w:rsidRDefault="00C72624" w:rsidP="00420D27">
      <w:pPr>
        <w:pStyle w:val="a3"/>
        <w:numPr>
          <w:ilvl w:val="0"/>
          <w:numId w:val="24"/>
        </w:numPr>
        <w:spacing w:after="0"/>
        <w:jc w:val="both"/>
        <w:rPr>
          <w:rFonts w:ascii="Times New Roman" w:hAnsi="Times New Roman"/>
          <w:sz w:val="20"/>
          <w:szCs w:val="20"/>
          <w:lang w:val="ro-RO"/>
        </w:rPr>
      </w:pPr>
      <w:r w:rsidRPr="00D93BB7">
        <w:rPr>
          <w:rFonts w:ascii="Times New Roman" w:hAnsi="Times New Roman"/>
          <w:sz w:val="20"/>
          <w:szCs w:val="20"/>
          <w:lang w:val="ro-RO"/>
        </w:rPr>
        <w:t>A fost păstrată forma practică la olimpiada de informatică, dar rezultatele rămân a fi modeste.</w:t>
      </w:r>
    </w:p>
    <w:p w:rsidR="00C72624" w:rsidRPr="00D93BB7" w:rsidRDefault="00C72624" w:rsidP="00420D27">
      <w:pPr>
        <w:pStyle w:val="a3"/>
        <w:numPr>
          <w:ilvl w:val="0"/>
          <w:numId w:val="24"/>
        </w:numPr>
        <w:spacing w:after="0"/>
        <w:jc w:val="both"/>
        <w:rPr>
          <w:rFonts w:ascii="Times New Roman" w:hAnsi="Times New Roman"/>
          <w:sz w:val="20"/>
          <w:szCs w:val="20"/>
          <w:lang w:val="ro-RO"/>
        </w:rPr>
      </w:pPr>
      <w:r w:rsidRPr="00D93BB7">
        <w:rPr>
          <w:rFonts w:ascii="Times New Roman" w:hAnsi="Times New Roman"/>
          <w:sz w:val="20"/>
          <w:szCs w:val="20"/>
          <w:lang w:val="ro-RO"/>
        </w:rPr>
        <w:t>În cadrul organizării și desfășurării concursului nu au fost atestate abateri. A fost asigurat aspectul ce ține de logistică și alimentarea elevilor, cadrelor didactice, transportarea cadrelor didactice.</w:t>
      </w:r>
    </w:p>
    <w:p w:rsidR="00C72624" w:rsidRPr="00D93BB7" w:rsidRDefault="00C72624" w:rsidP="00420D27">
      <w:pPr>
        <w:pStyle w:val="a3"/>
        <w:numPr>
          <w:ilvl w:val="0"/>
          <w:numId w:val="24"/>
        </w:numPr>
        <w:spacing w:after="0"/>
        <w:jc w:val="both"/>
        <w:rPr>
          <w:rFonts w:ascii="Times New Roman" w:hAnsi="Times New Roman"/>
          <w:sz w:val="20"/>
          <w:szCs w:val="20"/>
          <w:lang w:val="ro-RO"/>
        </w:rPr>
      </w:pPr>
      <w:r w:rsidRPr="00D93BB7">
        <w:rPr>
          <w:rFonts w:ascii="Times New Roman" w:hAnsi="Times New Roman"/>
          <w:sz w:val="20"/>
          <w:szCs w:val="20"/>
          <w:lang w:val="ro-RO"/>
        </w:rPr>
        <w:t>Analiza rezultatelor este prezentată în anexe.</w:t>
      </w:r>
    </w:p>
    <w:p w:rsidR="00C72624" w:rsidRPr="00D93BB7" w:rsidRDefault="00C72624" w:rsidP="00420D27">
      <w:pPr>
        <w:pStyle w:val="a3"/>
        <w:spacing w:after="0"/>
        <w:jc w:val="both"/>
        <w:rPr>
          <w:rFonts w:ascii="Times New Roman" w:hAnsi="Times New Roman"/>
          <w:b/>
          <w:sz w:val="20"/>
          <w:szCs w:val="20"/>
          <w:lang w:val="ro-RO"/>
        </w:rPr>
      </w:pPr>
    </w:p>
    <w:p w:rsidR="00C72624" w:rsidRPr="00D93BB7" w:rsidRDefault="00C72624" w:rsidP="00420D27">
      <w:pPr>
        <w:pStyle w:val="a3"/>
        <w:spacing w:after="0" w:line="240" w:lineRule="auto"/>
        <w:jc w:val="both"/>
        <w:rPr>
          <w:rFonts w:ascii="Times New Roman" w:hAnsi="Times New Roman"/>
          <w:b/>
          <w:sz w:val="24"/>
          <w:szCs w:val="24"/>
          <w:lang w:val="ro-RO"/>
        </w:rPr>
      </w:pPr>
      <w:r w:rsidRPr="00D93BB7">
        <w:rPr>
          <w:rFonts w:ascii="Times New Roman" w:hAnsi="Times New Roman"/>
          <w:b/>
          <w:sz w:val="24"/>
          <w:szCs w:val="24"/>
          <w:lang w:val="ro-RO"/>
        </w:rPr>
        <w:t xml:space="preserve">Se cere de remarcat: </w:t>
      </w:r>
    </w:p>
    <w:p w:rsidR="00C72624" w:rsidRPr="00D93BB7" w:rsidRDefault="00C72624" w:rsidP="00420D27">
      <w:pPr>
        <w:pStyle w:val="a3"/>
        <w:numPr>
          <w:ilvl w:val="0"/>
          <w:numId w:val="24"/>
        </w:numPr>
        <w:spacing w:after="0" w:line="240" w:lineRule="auto"/>
        <w:jc w:val="both"/>
        <w:rPr>
          <w:rFonts w:ascii="Times New Roman" w:hAnsi="Times New Roman"/>
          <w:sz w:val="20"/>
          <w:szCs w:val="20"/>
          <w:u w:val="single"/>
          <w:lang w:val="ro-RO"/>
        </w:rPr>
      </w:pPr>
      <w:r w:rsidRPr="00D93BB7">
        <w:rPr>
          <w:rFonts w:ascii="Times New Roman" w:hAnsi="Times New Roman"/>
          <w:sz w:val="20"/>
          <w:szCs w:val="20"/>
          <w:u w:val="single"/>
          <w:lang w:val="ro-RO"/>
        </w:rPr>
        <w:t>Clasa a IV-a</w:t>
      </w:r>
    </w:p>
    <w:p w:rsidR="00C72624" w:rsidRPr="00D93BB7" w:rsidRDefault="00C72624" w:rsidP="00D93BB7">
      <w:pPr>
        <w:pStyle w:val="a3"/>
        <w:spacing w:after="0" w:line="240" w:lineRule="auto"/>
        <w:jc w:val="both"/>
        <w:rPr>
          <w:rFonts w:ascii="Times New Roman" w:hAnsi="Times New Roman"/>
          <w:sz w:val="20"/>
          <w:szCs w:val="20"/>
          <w:lang w:val="ro-RO"/>
        </w:rPr>
      </w:pPr>
      <w:r w:rsidRPr="00D93BB7">
        <w:rPr>
          <w:rFonts w:ascii="Times New Roman" w:hAnsi="Times New Roman"/>
          <w:sz w:val="20"/>
          <w:szCs w:val="20"/>
          <w:lang w:val="ro-RO"/>
        </w:rPr>
        <w:t>Din cei câte 35 de participanți la două probe de concurs, s-au învrednicit de locuri premiante doar elevi din  19  instituții. Se remarcă prin deținerea a două locuri premiante: GM Pogănești, GM ”V. Movileanu” Secăreni;</w:t>
      </w:r>
    </w:p>
    <w:p w:rsidR="00C72624" w:rsidRPr="00D93BB7" w:rsidRDefault="00C72624" w:rsidP="00420D27">
      <w:pPr>
        <w:pStyle w:val="a3"/>
        <w:numPr>
          <w:ilvl w:val="0"/>
          <w:numId w:val="24"/>
        </w:numPr>
        <w:spacing w:after="0" w:line="240" w:lineRule="auto"/>
        <w:jc w:val="both"/>
        <w:rPr>
          <w:rFonts w:ascii="Times New Roman" w:hAnsi="Times New Roman"/>
          <w:sz w:val="20"/>
          <w:szCs w:val="20"/>
          <w:lang w:val="ro-RO"/>
        </w:rPr>
      </w:pPr>
      <w:r w:rsidRPr="00D93BB7">
        <w:rPr>
          <w:rFonts w:ascii="Times New Roman" w:hAnsi="Times New Roman"/>
          <w:sz w:val="20"/>
          <w:szCs w:val="20"/>
          <w:lang w:val="ro-RO"/>
        </w:rPr>
        <w:t>La treapta gimnazială  prevalează  LT ”M. Sadoveanu” cu 35 de  locuri premiante, urmat de LT ”M. Eminescu„-11, LT ”Șt. Holban„-10,LT „D. Cantemir„ Crasnoarmeiscoe-7.</w:t>
      </w:r>
    </w:p>
    <w:p w:rsidR="00C72624" w:rsidRPr="00D93BB7" w:rsidRDefault="00C72624" w:rsidP="00D93BB7">
      <w:pPr>
        <w:pStyle w:val="a3"/>
        <w:numPr>
          <w:ilvl w:val="0"/>
          <w:numId w:val="24"/>
        </w:numPr>
        <w:spacing w:after="0" w:line="240" w:lineRule="auto"/>
        <w:jc w:val="both"/>
        <w:rPr>
          <w:rFonts w:ascii="Times New Roman" w:hAnsi="Times New Roman"/>
          <w:sz w:val="20"/>
          <w:szCs w:val="20"/>
          <w:lang w:val="ro-RO"/>
        </w:rPr>
      </w:pPr>
      <w:r w:rsidRPr="00D93BB7">
        <w:rPr>
          <w:rFonts w:ascii="Times New Roman" w:hAnsi="Times New Roman"/>
          <w:sz w:val="20"/>
          <w:szCs w:val="20"/>
          <w:lang w:val="ro-RO"/>
        </w:rPr>
        <w:t>Încheie topul instituțiile care nu s-au învrednicit de locuri:  GM Bălceana, GM Onești, GM „Mitropolitul A. Plămădeală„ Stolniceni, GM Tălăiești, GM Voinescu, GM-Gr  Cotul Morii, GM-Gr Cărpineni, ȘP Mingir, ȘP-Gr Horjești, ȘP-Gr Șipoteni (total-10 din 48).</w:t>
      </w:r>
    </w:p>
    <w:p w:rsidR="00C72624" w:rsidRPr="00D93BB7" w:rsidRDefault="00C72624" w:rsidP="00420D27">
      <w:pPr>
        <w:pStyle w:val="a3"/>
        <w:numPr>
          <w:ilvl w:val="0"/>
          <w:numId w:val="24"/>
        </w:numPr>
        <w:spacing w:after="0" w:line="240" w:lineRule="auto"/>
        <w:jc w:val="both"/>
        <w:rPr>
          <w:rFonts w:ascii="Times New Roman" w:hAnsi="Times New Roman"/>
          <w:sz w:val="20"/>
          <w:szCs w:val="20"/>
          <w:lang w:val="ro-RO"/>
        </w:rPr>
      </w:pPr>
      <w:r w:rsidRPr="00D93BB7">
        <w:rPr>
          <w:rFonts w:ascii="Times New Roman" w:hAnsi="Times New Roman"/>
          <w:sz w:val="20"/>
          <w:szCs w:val="20"/>
          <w:lang w:val="ro-RO"/>
        </w:rPr>
        <w:t xml:space="preserve">Din </w:t>
      </w:r>
      <w:r w:rsidRPr="00D93BB7">
        <w:rPr>
          <w:rFonts w:ascii="Times New Roman" w:hAnsi="Times New Roman"/>
          <w:b/>
          <w:sz w:val="20"/>
          <w:szCs w:val="20"/>
          <w:lang w:val="ro-RO"/>
        </w:rPr>
        <w:t>clasamentul instituțiilor primare și gimnaziale</w:t>
      </w:r>
      <w:r w:rsidRPr="00D93BB7">
        <w:rPr>
          <w:rFonts w:ascii="Times New Roman" w:hAnsi="Times New Roman"/>
          <w:sz w:val="20"/>
          <w:szCs w:val="20"/>
          <w:lang w:val="ro-RO"/>
        </w:rPr>
        <w:t>, stabilim:</w:t>
      </w:r>
    </w:p>
    <w:p w:rsidR="00C72624" w:rsidRPr="00D93BB7" w:rsidRDefault="00C72624" w:rsidP="00420D27">
      <w:pPr>
        <w:pStyle w:val="a3"/>
        <w:numPr>
          <w:ilvl w:val="3"/>
          <w:numId w:val="24"/>
        </w:numPr>
        <w:spacing w:after="0" w:line="240" w:lineRule="auto"/>
        <w:jc w:val="both"/>
        <w:rPr>
          <w:rFonts w:ascii="Times New Roman" w:hAnsi="Times New Roman"/>
          <w:sz w:val="20"/>
          <w:szCs w:val="20"/>
          <w:lang w:val="ro-RO"/>
        </w:rPr>
      </w:pPr>
      <w:r w:rsidRPr="00D93BB7">
        <w:rPr>
          <w:rFonts w:ascii="Times New Roman" w:hAnsi="Times New Roman"/>
          <w:sz w:val="20"/>
          <w:szCs w:val="20"/>
          <w:lang w:val="ro-RO"/>
        </w:rPr>
        <w:t>Poziția de lider o deține GM ”A. Donici„ Ciuciuleni, LT „Universum„ Sărata Galbenă câte 8 locuri, GM Bobeica-7 locuri, GM Pogănești-6 locri, GM Mingir, GM Boghiceni, GM Mirești-câte 5 locuri.</w:t>
      </w:r>
    </w:p>
    <w:p w:rsidR="00C72624" w:rsidRPr="005B3193" w:rsidRDefault="00C72624" w:rsidP="00420D27">
      <w:pPr>
        <w:pStyle w:val="a3"/>
        <w:numPr>
          <w:ilvl w:val="0"/>
          <w:numId w:val="24"/>
        </w:numPr>
        <w:spacing w:after="0" w:line="240" w:lineRule="auto"/>
        <w:jc w:val="both"/>
        <w:rPr>
          <w:rFonts w:ascii="Times New Roman" w:hAnsi="Times New Roman"/>
          <w:sz w:val="28"/>
          <w:szCs w:val="28"/>
          <w:lang w:val="ro-RO"/>
        </w:rPr>
      </w:pPr>
      <w:r w:rsidRPr="00D93BB7">
        <w:rPr>
          <w:rFonts w:ascii="Times New Roman" w:hAnsi="Times New Roman"/>
          <w:sz w:val="24"/>
          <w:szCs w:val="24"/>
          <w:lang w:val="ro-RO"/>
        </w:rPr>
        <w:t xml:space="preserve">Totaluri </w:t>
      </w:r>
      <w:r w:rsidRPr="00D93BB7">
        <w:rPr>
          <w:rFonts w:ascii="Times New Roman" w:hAnsi="Times New Roman"/>
          <w:b/>
          <w:sz w:val="24"/>
          <w:szCs w:val="24"/>
          <w:lang w:val="ro-RO"/>
        </w:rPr>
        <w:t>, licee</w:t>
      </w:r>
      <w:r w:rsidRPr="005B3193">
        <w:rPr>
          <w:rFonts w:ascii="Times New Roman" w:hAnsi="Times New Roman"/>
          <w:b/>
          <w:sz w:val="28"/>
          <w:szCs w:val="28"/>
          <w:lang w:val="ro-RO"/>
        </w:rPr>
        <w:t>:</w:t>
      </w:r>
      <w:r w:rsidRPr="005B3193">
        <w:rPr>
          <w:rFonts w:ascii="Times New Roman" w:hAnsi="Times New Roman"/>
          <w:sz w:val="28"/>
          <w:szCs w:val="28"/>
          <w:lang w:val="ro-RO"/>
        </w:rPr>
        <w:t xml:space="preserve"> </w:t>
      </w:r>
    </w:p>
    <w:p w:rsidR="00C72624" w:rsidRPr="00D93BB7" w:rsidRDefault="00C72624" w:rsidP="00420D27">
      <w:pPr>
        <w:pStyle w:val="a3"/>
        <w:numPr>
          <w:ilvl w:val="3"/>
          <w:numId w:val="24"/>
        </w:numPr>
        <w:spacing w:after="0" w:line="240" w:lineRule="auto"/>
        <w:jc w:val="both"/>
        <w:rPr>
          <w:rFonts w:ascii="Times New Roman" w:hAnsi="Times New Roman"/>
          <w:sz w:val="20"/>
          <w:szCs w:val="20"/>
          <w:lang w:val="ro-RO"/>
        </w:rPr>
      </w:pPr>
      <w:r w:rsidRPr="00D93BB7">
        <w:rPr>
          <w:rFonts w:ascii="Times New Roman" w:hAnsi="Times New Roman"/>
          <w:sz w:val="20"/>
          <w:szCs w:val="20"/>
          <w:lang w:val="ro-RO"/>
        </w:rPr>
        <w:t>I loc-LT „M. Sadoveanu„ -126  locuri, prevalează locurile de III - 40;</w:t>
      </w:r>
    </w:p>
    <w:p w:rsidR="00C72624" w:rsidRPr="00D93BB7" w:rsidRDefault="00C72624" w:rsidP="00420D27">
      <w:pPr>
        <w:pStyle w:val="a3"/>
        <w:numPr>
          <w:ilvl w:val="3"/>
          <w:numId w:val="24"/>
        </w:numPr>
        <w:spacing w:after="0" w:line="240" w:lineRule="auto"/>
        <w:jc w:val="both"/>
        <w:rPr>
          <w:rFonts w:ascii="Times New Roman" w:hAnsi="Times New Roman"/>
          <w:sz w:val="20"/>
          <w:szCs w:val="20"/>
          <w:lang w:val="ro-RO"/>
        </w:rPr>
      </w:pPr>
      <w:r w:rsidRPr="00D93BB7">
        <w:rPr>
          <w:rFonts w:ascii="Times New Roman" w:hAnsi="Times New Roman"/>
          <w:sz w:val="20"/>
          <w:szCs w:val="20"/>
          <w:lang w:val="ro-RO"/>
        </w:rPr>
        <w:t>II loc-LT ”M. Eminescu” -64  locuri, prevalează locurile de II, III - câte 18;</w:t>
      </w:r>
    </w:p>
    <w:p w:rsidR="00C72624" w:rsidRPr="00D93BB7" w:rsidRDefault="00C72624" w:rsidP="00420D27">
      <w:pPr>
        <w:pStyle w:val="a3"/>
        <w:numPr>
          <w:ilvl w:val="3"/>
          <w:numId w:val="24"/>
        </w:numPr>
        <w:spacing w:after="0" w:line="240" w:lineRule="auto"/>
        <w:jc w:val="both"/>
        <w:rPr>
          <w:rFonts w:ascii="Times New Roman" w:hAnsi="Times New Roman"/>
          <w:sz w:val="20"/>
          <w:szCs w:val="20"/>
          <w:lang w:val="ro-RO"/>
        </w:rPr>
      </w:pPr>
      <w:r w:rsidRPr="00D93BB7">
        <w:rPr>
          <w:rFonts w:ascii="Times New Roman" w:hAnsi="Times New Roman"/>
          <w:sz w:val="20"/>
          <w:szCs w:val="20"/>
          <w:lang w:val="ro-RO"/>
        </w:rPr>
        <w:t>III loc - LT ”Șt. Holban”-56, prevalează locurile de III - 19.</w:t>
      </w:r>
    </w:p>
    <w:p w:rsidR="00C72624" w:rsidRPr="00D93BB7" w:rsidRDefault="00C72624" w:rsidP="00420D27">
      <w:pPr>
        <w:pStyle w:val="a3"/>
        <w:numPr>
          <w:ilvl w:val="0"/>
          <w:numId w:val="24"/>
        </w:numPr>
        <w:spacing w:after="0" w:line="240" w:lineRule="auto"/>
        <w:jc w:val="both"/>
        <w:rPr>
          <w:rFonts w:ascii="Times New Roman" w:hAnsi="Times New Roman"/>
          <w:sz w:val="20"/>
          <w:szCs w:val="20"/>
          <w:lang w:val="ro-RO"/>
        </w:rPr>
      </w:pPr>
      <w:r w:rsidRPr="00D93BB7">
        <w:rPr>
          <w:rFonts w:ascii="Times New Roman" w:hAnsi="Times New Roman"/>
          <w:b/>
          <w:sz w:val="20"/>
          <w:szCs w:val="20"/>
          <w:lang w:val="ro-RO"/>
        </w:rPr>
        <w:t>Analiza comparativă pentru perioada de trei ani</w:t>
      </w:r>
      <w:r w:rsidRPr="00D93BB7">
        <w:rPr>
          <w:rFonts w:ascii="Times New Roman" w:hAnsi="Times New Roman"/>
          <w:sz w:val="20"/>
          <w:szCs w:val="20"/>
          <w:lang w:val="ro-RO"/>
        </w:rPr>
        <w:t>: creștere considerabilă a premianților la LT”M. Sadoveanu„ (de la 81 / 104/126), LT ”Șt Holban„-36-46-56; păstrarea poziției la LT ”M. Eminescu„ –54-65-64. Rămâne a fi mic numărul premianților la LT Lăpușna-14/18 .</w:t>
      </w:r>
    </w:p>
    <w:p w:rsidR="00C72624" w:rsidRPr="00D93BB7" w:rsidRDefault="00C72624" w:rsidP="00420D27">
      <w:pPr>
        <w:pStyle w:val="a3"/>
        <w:spacing w:after="0" w:line="240" w:lineRule="auto"/>
        <w:jc w:val="both"/>
        <w:rPr>
          <w:rFonts w:ascii="Times New Roman" w:hAnsi="Times New Roman"/>
          <w:sz w:val="20"/>
          <w:szCs w:val="20"/>
          <w:lang w:val="ro-RO"/>
        </w:rPr>
      </w:pPr>
    </w:p>
    <w:p w:rsidR="00C72624" w:rsidRPr="00D93BB7" w:rsidRDefault="00C72624" w:rsidP="00420D27">
      <w:pPr>
        <w:pStyle w:val="a3"/>
        <w:spacing w:after="0" w:line="240" w:lineRule="auto"/>
        <w:jc w:val="both"/>
        <w:rPr>
          <w:rFonts w:ascii="Times New Roman" w:hAnsi="Times New Roman"/>
          <w:b/>
          <w:sz w:val="20"/>
          <w:szCs w:val="20"/>
          <w:lang w:val="ro-RO"/>
        </w:rPr>
      </w:pPr>
      <w:r w:rsidRPr="00D93BB7">
        <w:rPr>
          <w:rFonts w:ascii="Times New Roman" w:hAnsi="Times New Roman"/>
          <w:b/>
          <w:sz w:val="20"/>
          <w:szCs w:val="20"/>
          <w:lang w:val="ro-RO"/>
        </w:rPr>
        <w:t>Faza republicană</w:t>
      </w:r>
    </w:p>
    <w:p w:rsidR="00C72624" w:rsidRPr="00D93BB7" w:rsidRDefault="00C72624" w:rsidP="00420D27">
      <w:pPr>
        <w:pStyle w:val="a3"/>
        <w:numPr>
          <w:ilvl w:val="0"/>
          <w:numId w:val="24"/>
        </w:numPr>
        <w:spacing w:after="0" w:line="240" w:lineRule="auto"/>
        <w:jc w:val="both"/>
        <w:rPr>
          <w:rFonts w:ascii="Times New Roman" w:hAnsi="Times New Roman"/>
          <w:sz w:val="20"/>
          <w:szCs w:val="20"/>
          <w:lang w:val="ro-RO"/>
        </w:rPr>
      </w:pPr>
      <w:r w:rsidRPr="00D93BB7">
        <w:rPr>
          <w:rFonts w:ascii="Times New Roman" w:hAnsi="Times New Roman"/>
          <w:sz w:val="20"/>
          <w:szCs w:val="20"/>
          <w:lang w:val="ro-RO"/>
        </w:rPr>
        <w:t>Distribuția locurilor premiante la etapa republicană este următoarea: l.  II-5; l. III-5; mențiuni-7;</w:t>
      </w:r>
    </w:p>
    <w:p w:rsidR="00C72624" w:rsidRPr="00D93BB7" w:rsidRDefault="00C72624" w:rsidP="00420D27">
      <w:pPr>
        <w:pStyle w:val="a3"/>
        <w:numPr>
          <w:ilvl w:val="0"/>
          <w:numId w:val="24"/>
        </w:numPr>
        <w:spacing w:after="0" w:line="240" w:lineRule="auto"/>
        <w:jc w:val="both"/>
        <w:rPr>
          <w:rFonts w:ascii="Times New Roman" w:hAnsi="Times New Roman"/>
          <w:sz w:val="20"/>
          <w:szCs w:val="20"/>
          <w:lang w:val="ro-RO"/>
        </w:rPr>
      </w:pPr>
      <w:r w:rsidRPr="00D93BB7">
        <w:rPr>
          <w:rFonts w:ascii="Times New Roman" w:hAnsi="Times New Roman"/>
          <w:sz w:val="20"/>
          <w:szCs w:val="20"/>
          <w:lang w:val="ro-RO"/>
        </w:rPr>
        <w:t xml:space="preserve">Numărul pozițiilor premiante la etapa republicană este în creșetere: </w:t>
      </w:r>
      <w:r w:rsidRPr="00D93BB7">
        <w:rPr>
          <w:rFonts w:ascii="Times New Roman" w:hAnsi="Times New Roman"/>
          <w:b/>
          <w:sz w:val="20"/>
          <w:szCs w:val="20"/>
          <w:lang w:val="ro-RO"/>
        </w:rPr>
        <w:t>18</w:t>
      </w:r>
      <w:r w:rsidRPr="00D93BB7">
        <w:rPr>
          <w:rFonts w:ascii="Times New Roman" w:hAnsi="Times New Roman"/>
          <w:sz w:val="20"/>
          <w:szCs w:val="20"/>
          <w:lang w:val="ro-RO"/>
        </w:rPr>
        <w:t xml:space="preserve"> față de </w:t>
      </w:r>
      <w:r w:rsidRPr="00D93BB7">
        <w:rPr>
          <w:rFonts w:ascii="Times New Roman" w:hAnsi="Times New Roman"/>
          <w:b/>
          <w:sz w:val="20"/>
          <w:szCs w:val="20"/>
          <w:lang w:val="ro-RO"/>
        </w:rPr>
        <w:t>13</w:t>
      </w:r>
      <w:r w:rsidRPr="00D93BB7">
        <w:rPr>
          <w:rFonts w:ascii="Times New Roman" w:hAnsi="Times New Roman"/>
          <w:sz w:val="20"/>
          <w:szCs w:val="20"/>
          <w:lang w:val="ro-RO"/>
        </w:rPr>
        <w:t xml:space="preserve"> în ediția precedentă. </w:t>
      </w:r>
      <w:r w:rsidRPr="00D93BB7">
        <w:rPr>
          <w:rFonts w:ascii="Times New Roman" w:hAnsi="Times New Roman"/>
          <w:b/>
          <w:sz w:val="20"/>
          <w:szCs w:val="20"/>
          <w:lang w:val="ro-RO"/>
        </w:rPr>
        <w:t>A fost depășit</w:t>
      </w:r>
      <w:r w:rsidRPr="00D93BB7">
        <w:rPr>
          <w:rFonts w:ascii="Times New Roman" w:hAnsi="Times New Roman"/>
          <w:sz w:val="20"/>
          <w:szCs w:val="20"/>
          <w:lang w:val="ro-RO"/>
        </w:rPr>
        <w:t xml:space="preserve"> și indicatorul stabilit: </w:t>
      </w:r>
      <w:r w:rsidRPr="00D93BB7">
        <w:rPr>
          <w:rFonts w:ascii="Times New Roman" w:hAnsi="Times New Roman"/>
          <w:b/>
          <w:sz w:val="20"/>
          <w:szCs w:val="20"/>
          <w:lang w:val="ro-RO"/>
        </w:rPr>
        <w:t>17 față de 15.</w:t>
      </w:r>
      <w:r w:rsidRPr="00D93BB7">
        <w:rPr>
          <w:rFonts w:ascii="Times New Roman" w:hAnsi="Times New Roman"/>
          <w:sz w:val="20"/>
          <w:szCs w:val="20"/>
          <w:lang w:val="ro-RO"/>
        </w:rPr>
        <w:t xml:space="preserve"> Stabilim că nu a fost ocupată nici o poziție de I-âi.</w:t>
      </w:r>
    </w:p>
    <w:p w:rsidR="00C72624" w:rsidRPr="00D93BB7" w:rsidRDefault="00C72624" w:rsidP="00420D27">
      <w:pPr>
        <w:pStyle w:val="a3"/>
        <w:numPr>
          <w:ilvl w:val="0"/>
          <w:numId w:val="24"/>
        </w:numPr>
        <w:spacing w:after="0" w:line="240" w:lineRule="auto"/>
        <w:jc w:val="both"/>
        <w:rPr>
          <w:rFonts w:ascii="Times New Roman" w:hAnsi="Times New Roman"/>
          <w:sz w:val="20"/>
          <w:szCs w:val="20"/>
          <w:lang w:val="ro-RO"/>
        </w:rPr>
      </w:pPr>
      <w:r w:rsidRPr="00D93BB7">
        <w:rPr>
          <w:rFonts w:ascii="Times New Roman" w:hAnsi="Times New Roman"/>
          <w:sz w:val="20"/>
          <w:szCs w:val="20"/>
          <w:u w:val="single"/>
          <w:lang w:val="ro-RO"/>
        </w:rPr>
        <w:t>Descrește numărul instituțiilor deținătoare de locuri premiante</w:t>
      </w:r>
      <w:r w:rsidRPr="00D93BB7">
        <w:rPr>
          <w:rFonts w:ascii="Times New Roman" w:hAnsi="Times New Roman"/>
          <w:sz w:val="20"/>
          <w:szCs w:val="20"/>
          <w:lang w:val="ro-RO"/>
        </w:rPr>
        <w:t xml:space="preserve"> ( de la 8 la 5 în ediția curentă). Cele mai multe poziții (11) le deține LT „M. Sadoveanu” Hâncești. Se remarcă  faptul că toate instituțiile cu statut de liceu sunt deținătoare a cel puțin un loc premiant în cadrul concursului;</w:t>
      </w:r>
    </w:p>
    <w:p w:rsidR="00C72624" w:rsidRPr="00D93BB7" w:rsidRDefault="00C72624" w:rsidP="00D20236">
      <w:pPr>
        <w:pStyle w:val="a3"/>
        <w:numPr>
          <w:ilvl w:val="0"/>
          <w:numId w:val="24"/>
        </w:numPr>
        <w:spacing w:after="0" w:line="240" w:lineRule="auto"/>
        <w:ind w:left="714" w:hanging="357"/>
        <w:jc w:val="both"/>
        <w:rPr>
          <w:rFonts w:ascii="Times New Roman" w:hAnsi="Times New Roman"/>
          <w:sz w:val="20"/>
          <w:szCs w:val="20"/>
          <w:lang w:val="ro-RO"/>
        </w:rPr>
      </w:pPr>
      <w:r w:rsidRPr="00D93BB7">
        <w:rPr>
          <w:rFonts w:ascii="Times New Roman" w:hAnsi="Times New Roman"/>
          <w:sz w:val="20"/>
          <w:szCs w:val="20"/>
          <w:lang w:val="ro-RO"/>
        </w:rPr>
        <w:t>Doi elevi din LT ”M. Sadoveanu„ Hâncești au devenit deținători a câte două locuri premiante;</w:t>
      </w:r>
    </w:p>
    <w:p w:rsidR="00C72624" w:rsidRDefault="00C72624" w:rsidP="00D20236">
      <w:pPr>
        <w:pStyle w:val="a3"/>
        <w:numPr>
          <w:ilvl w:val="0"/>
          <w:numId w:val="24"/>
        </w:numPr>
        <w:spacing w:after="0" w:line="240" w:lineRule="auto"/>
        <w:ind w:left="714" w:hanging="357"/>
        <w:jc w:val="both"/>
        <w:rPr>
          <w:rFonts w:ascii="Times New Roman" w:hAnsi="Times New Roman"/>
          <w:sz w:val="20"/>
          <w:szCs w:val="20"/>
          <w:lang w:val="ro-RO"/>
        </w:rPr>
      </w:pPr>
      <w:r w:rsidRPr="00D93BB7">
        <w:rPr>
          <w:rFonts w:ascii="Times New Roman" w:hAnsi="Times New Roman"/>
          <w:sz w:val="20"/>
          <w:szCs w:val="20"/>
          <w:lang w:val="ro-RO"/>
        </w:rPr>
        <w:t xml:space="preserve"> Nu s-au înregistrat  locuri în ultimii trei ani la disciplinele: limba rusă (șc. naț.), informatică, fizică.</w:t>
      </w:r>
    </w:p>
    <w:p w:rsidR="00C72624" w:rsidRDefault="00C72624" w:rsidP="00D21869">
      <w:pPr>
        <w:pStyle w:val="a3"/>
        <w:spacing w:after="0" w:line="240" w:lineRule="auto"/>
        <w:jc w:val="both"/>
        <w:rPr>
          <w:rFonts w:ascii="Times New Roman" w:hAnsi="Times New Roman"/>
          <w:sz w:val="20"/>
          <w:szCs w:val="20"/>
          <w:lang w:val="ro-RO"/>
        </w:rPr>
      </w:pPr>
    </w:p>
    <w:p w:rsidR="00C72624" w:rsidRDefault="00C72624" w:rsidP="00D21869">
      <w:pPr>
        <w:pStyle w:val="a3"/>
        <w:ind w:left="-567"/>
        <w:jc w:val="center"/>
        <w:rPr>
          <w:rFonts w:ascii="Times New Roman" w:hAnsi="Times New Roman"/>
          <w:b/>
          <w:i/>
          <w:sz w:val="24"/>
          <w:szCs w:val="24"/>
          <w:lang w:val="ro-RO"/>
        </w:rPr>
      </w:pPr>
      <w:r w:rsidRPr="00D21869">
        <w:rPr>
          <w:rFonts w:ascii="Times New Roman" w:hAnsi="Times New Roman"/>
          <w:b/>
          <w:i/>
          <w:sz w:val="24"/>
          <w:szCs w:val="24"/>
          <w:lang w:val="ro-RO"/>
        </w:rPr>
        <w:t>ANALIZA SWOT a activității metodico-didactice în instituțiile educaționale ale raionului</w:t>
      </w:r>
    </w:p>
    <w:p w:rsidR="00C72624" w:rsidRPr="00D21869" w:rsidRDefault="00C72624" w:rsidP="00D21869">
      <w:pPr>
        <w:pStyle w:val="a3"/>
        <w:ind w:left="-567"/>
        <w:jc w:val="center"/>
        <w:rPr>
          <w:rFonts w:ascii="Times New Roman" w:hAnsi="Times New Roman"/>
          <w:b/>
          <w:i/>
          <w:sz w:val="24"/>
          <w:szCs w:val="24"/>
          <w:lang w:val="ro-R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5"/>
        <w:gridCol w:w="4751"/>
      </w:tblGrid>
      <w:tr w:rsidR="00C72624" w:rsidRPr="00F51EA1" w:rsidTr="00D21869">
        <w:tc>
          <w:tcPr>
            <w:tcW w:w="4995" w:type="dxa"/>
          </w:tcPr>
          <w:p w:rsidR="00C72624" w:rsidRPr="00D21869" w:rsidRDefault="00C72624" w:rsidP="00D21869">
            <w:pPr>
              <w:pStyle w:val="a3"/>
              <w:spacing w:after="0" w:line="240" w:lineRule="auto"/>
              <w:ind w:left="0"/>
              <w:jc w:val="center"/>
              <w:rPr>
                <w:rFonts w:ascii="Times New Roman" w:hAnsi="Times New Roman"/>
                <w:b/>
                <w:i/>
                <w:sz w:val="24"/>
                <w:szCs w:val="24"/>
                <w:lang w:val="ro-RO"/>
              </w:rPr>
            </w:pPr>
            <w:r w:rsidRPr="00D21869">
              <w:rPr>
                <w:rFonts w:ascii="Times New Roman" w:hAnsi="Times New Roman"/>
                <w:b/>
                <w:i/>
                <w:sz w:val="24"/>
                <w:szCs w:val="24"/>
                <w:lang w:val="ro-RO"/>
              </w:rPr>
              <w:t>Puncte tari</w:t>
            </w:r>
          </w:p>
        </w:tc>
        <w:tc>
          <w:tcPr>
            <w:tcW w:w="4751" w:type="dxa"/>
          </w:tcPr>
          <w:p w:rsidR="00C72624" w:rsidRPr="00D21869" w:rsidRDefault="00C72624" w:rsidP="00D21869">
            <w:pPr>
              <w:pStyle w:val="a3"/>
              <w:spacing w:after="0" w:line="240" w:lineRule="auto"/>
              <w:ind w:left="0"/>
              <w:jc w:val="center"/>
              <w:rPr>
                <w:rFonts w:ascii="Times New Roman" w:hAnsi="Times New Roman"/>
                <w:b/>
                <w:i/>
                <w:sz w:val="24"/>
                <w:szCs w:val="24"/>
                <w:lang w:val="ro-RO"/>
              </w:rPr>
            </w:pPr>
            <w:r w:rsidRPr="00D21869">
              <w:rPr>
                <w:rFonts w:ascii="Times New Roman" w:hAnsi="Times New Roman"/>
                <w:b/>
                <w:i/>
                <w:sz w:val="24"/>
                <w:szCs w:val="24"/>
                <w:lang w:val="ro-RO"/>
              </w:rPr>
              <w:t>Puncte slabe</w:t>
            </w:r>
          </w:p>
        </w:tc>
      </w:tr>
      <w:tr w:rsidR="00C72624" w:rsidRPr="00F51EA1" w:rsidTr="00D21869">
        <w:tc>
          <w:tcPr>
            <w:tcW w:w="4995" w:type="dxa"/>
          </w:tcPr>
          <w:p w:rsidR="00C72624" w:rsidRPr="00D21869" w:rsidRDefault="00C72624" w:rsidP="00D21869">
            <w:pPr>
              <w:pStyle w:val="a3"/>
              <w:numPr>
                <w:ilvl w:val="0"/>
                <w:numId w:val="36"/>
              </w:numPr>
              <w:spacing w:after="0" w:line="240" w:lineRule="auto"/>
              <w:ind w:left="425"/>
              <w:jc w:val="both"/>
              <w:rPr>
                <w:rFonts w:ascii="Times New Roman" w:hAnsi="Times New Roman"/>
                <w:sz w:val="20"/>
                <w:szCs w:val="20"/>
                <w:lang w:val="ro-RO"/>
              </w:rPr>
            </w:pPr>
            <w:r w:rsidRPr="00D21869">
              <w:rPr>
                <w:rFonts w:ascii="Times New Roman" w:hAnsi="Times New Roman"/>
                <w:sz w:val="20"/>
                <w:szCs w:val="20"/>
                <w:lang w:val="ro-RO"/>
              </w:rPr>
              <w:t>prezenţa standardelor de eficienţă a învăţării;</w:t>
            </w:r>
          </w:p>
          <w:p w:rsidR="00C72624" w:rsidRPr="00D21869" w:rsidRDefault="00C72624" w:rsidP="00D21869">
            <w:pPr>
              <w:pStyle w:val="a3"/>
              <w:numPr>
                <w:ilvl w:val="0"/>
                <w:numId w:val="36"/>
              </w:numPr>
              <w:spacing w:after="0" w:line="240" w:lineRule="auto"/>
              <w:ind w:left="425"/>
              <w:jc w:val="both"/>
              <w:rPr>
                <w:rFonts w:ascii="Times New Roman" w:hAnsi="Times New Roman"/>
                <w:sz w:val="20"/>
                <w:szCs w:val="20"/>
                <w:lang w:val="ro-RO"/>
              </w:rPr>
            </w:pPr>
            <w:r w:rsidRPr="00D21869">
              <w:rPr>
                <w:rFonts w:ascii="Times New Roman" w:hAnsi="Times New Roman"/>
                <w:sz w:val="20"/>
                <w:szCs w:val="20"/>
                <w:lang w:val="ro-RO"/>
              </w:rPr>
              <w:t>participarea colaboratorilor DÎ şi a formatorilor locali la întruniri, seminare republicane;</w:t>
            </w:r>
          </w:p>
          <w:p w:rsidR="00C72624" w:rsidRPr="00D21869" w:rsidRDefault="00C72624" w:rsidP="00D21869">
            <w:pPr>
              <w:pStyle w:val="a3"/>
              <w:numPr>
                <w:ilvl w:val="0"/>
                <w:numId w:val="36"/>
              </w:numPr>
              <w:spacing w:after="0" w:line="240" w:lineRule="auto"/>
              <w:ind w:left="425"/>
              <w:jc w:val="both"/>
              <w:rPr>
                <w:rFonts w:ascii="Times New Roman" w:hAnsi="Times New Roman"/>
                <w:sz w:val="20"/>
                <w:szCs w:val="20"/>
                <w:lang w:val="ro-RO"/>
              </w:rPr>
            </w:pPr>
            <w:r w:rsidRPr="00D21869">
              <w:rPr>
                <w:rFonts w:ascii="Times New Roman" w:hAnsi="Times New Roman"/>
                <w:sz w:val="20"/>
                <w:szCs w:val="20"/>
                <w:lang w:val="ro-RO"/>
              </w:rPr>
              <w:t>organizarea şi desfăşurarea întrunirilor metodice,seminare raionale cu tematica ce reprezintă continuitatea logică a mesajului transmis de ME;</w:t>
            </w:r>
          </w:p>
          <w:p w:rsidR="00C72624" w:rsidRPr="00D21869" w:rsidRDefault="00C72624" w:rsidP="00D21869">
            <w:pPr>
              <w:pStyle w:val="a3"/>
              <w:numPr>
                <w:ilvl w:val="0"/>
                <w:numId w:val="36"/>
              </w:numPr>
              <w:spacing w:after="0" w:line="240" w:lineRule="auto"/>
              <w:ind w:left="425"/>
              <w:jc w:val="both"/>
              <w:rPr>
                <w:rFonts w:ascii="Times New Roman" w:hAnsi="Times New Roman"/>
                <w:sz w:val="20"/>
                <w:szCs w:val="20"/>
                <w:lang w:val="ro-RO"/>
              </w:rPr>
            </w:pPr>
            <w:r w:rsidRPr="00D21869">
              <w:rPr>
                <w:rFonts w:ascii="Times New Roman" w:hAnsi="Times New Roman"/>
                <w:sz w:val="20"/>
                <w:szCs w:val="20"/>
                <w:lang w:val="ro-RO"/>
              </w:rPr>
              <w:t>organizarea a 26 seminare raionale şi creşterea imaginii pozitive a instituţiilor de învăţămînt;</w:t>
            </w:r>
          </w:p>
          <w:p w:rsidR="00C72624" w:rsidRPr="00D21869" w:rsidRDefault="00C72624" w:rsidP="00D21869">
            <w:pPr>
              <w:pStyle w:val="a3"/>
              <w:numPr>
                <w:ilvl w:val="0"/>
                <w:numId w:val="36"/>
              </w:numPr>
              <w:spacing w:after="0" w:line="240" w:lineRule="auto"/>
              <w:ind w:left="425"/>
              <w:jc w:val="both"/>
              <w:rPr>
                <w:rFonts w:ascii="Times New Roman" w:hAnsi="Times New Roman"/>
                <w:sz w:val="20"/>
                <w:szCs w:val="20"/>
                <w:lang w:val="ro-RO"/>
              </w:rPr>
            </w:pPr>
            <w:r w:rsidRPr="00D21869">
              <w:rPr>
                <w:rFonts w:ascii="Times New Roman" w:hAnsi="Times New Roman"/>
                <w:sz w:val="20"/>
                <w:szCs w:val="20"/>
                <w:lang w:val="ro-RO"/>
              </w:rPr>
              <w:t>antrenarea unui număr mare de cadre didactice în cadrul seminarilor organizate cu frecvenţa 90% din personal;</w:t>
            </w:r>
          </w:p>
          <w:p w:rsidR="00C72624" w:rsidRPr="00D21869" w:rsidRDefault="00C72624" w:rsidP="00D21869">
            <w:pPr>
              <w:pStyle w:val="a3"/>
              <w:numPr>
                <w:ilvl w:val="0"/>
                <w:numId w:val="36"/>
              </w:numPr>
              <w:spacing w:after="0" w:line="240" w:lineRule="auto"/>
              <w:ind w:left="425"/>
              <w:jc w:val="both"/>
              <w:rPr>
                <w:rFonts w:ascii="Times New Roman" w:hAnsi="Times New Roman"/>
                <w:sz w:val="20"/>
                <w:szCs w:val="20"/>
                <w:lang w:val="ro-RO"/>
              </w:rPr>
            </w:pPr>
            <w:r w:rsidRPr="00D21869">
              <w:rPr>
                <w:rFonts w:ascii="Times New Roman" w:hAnsi="Times New Roman"/>
                <w:sz w:val="20"/>
                <w:szCs w:val="20"/>
                <w:lang w:val="ro-RO"/>
              </w:rPr>
              <w:t>organuzarea concursului „Pedoagogul Anului” pentru cadre didactice care permite promovarea prin aptitudini profesionale;</w:t>
            </w:r>
          </w:p>
          <w:p w:rsidR="00C72624" w:rsidRPr="00D21869" w:rsidRDefault="00C72624" w:rsidP="00D21869">
            <w:pPr>
              <w:pStyle w:val="a3"/>
              <w:numPr>
                <w:ilvl w:val="0"/>
                <w:numId w:val="36"/>
              </w:numPr>
              <w:spacing w:after="0" w:line="240" w:lineRule="auto"/>
              <w:ind w:left="425"/>
              <w:jc w:val="both"/>
              <w:rPr>
                <w:rFonts w:ascii="Times New Roman" w:hAnsi="Times New Roman"/>
                <w:sz w:val="20"/>
                <w:szCs w:val="20"/>
                <w:lang w:val="ro-RO"/>
              </w:rPr>
            </w:pPr>
            <w:r w:rsidRPr="00D21869">
              <w:rPr>
                <w:rFonts w:ascii="Times New Roman" w:hAnsi="Times New Roman"/>
                <w:sz w:val="20"/>
                <w:szCs w:val="20"/>
                <w:lang w:val="ro-RO"/>
              </w:rPr>
              <w:t>46% din cadre didactice deţin grade didactice;</w:t>
            </w:r>
          </w:p>
          <w:p w:rsidR="00C72624" w:rsidRPr="00D21869" w:rsidRDefault="00C72624" w:rsidP="00D21869">
            <w:pPr>
              <w:pStyle w:val="a3"/>
              <w:numPr>
                <w:ilvl w:val="0"/>
                <w:numId w:val="36"/>
              </w:numPr>
              <w:spacing w:after="0" w:line="240" w:lineRule="auto"/>
              <w:ind w:left="425"/>
              <w:jc w:val="both"/>
              <w:rPr>
                <w:rFonts w:ascii="Times New Roman" w:hAnsi="Times New Roman"/>
                <w:sz w:val="20"/>
                <w:szCs w:val="20"/>
                <w:lang w:val="ro-RO"/>
              </w:rPr>
            </w:pPr>
            <w:r w:rsidRPr="00D21869">
              <w:rPr>
                <w:rFonts w:ascii="Times New Roman" w:hAnsi="Times New Roman"/>
                <w:sz w:val="20"/>
                <w:szCs w:val="20"/>
                <w:lang w:val="ro-RO"/>
              </w:rPr>
              <w:t>Relaţiile interpersonale (profesor –elev,profesori-</w:t>
            </w:r>
            <w:r w:rsidRPr="00D21869">
              <w:rPr>
                <w:rFonts w:ascii="Times New Roman" w:hAnsi="Times New Roman"/>
                <w:sz w:val="20"/>
                <w:szCs w:val="20"/>
                <w:lang w:val="ro-RO"/>
              </w:rPr>
              <w:lastRenderedPageBreak/>
              <w:t>părinţi,profesor-profesor) existente favorizează crearea unui climat educaţional deschis, stimulativ.</w:t>
            </w:r>
          </w:p>
          <w:p w:rsidR="00C72624" w:rsidRPr="00D21869" w:rsidRDefault="002A1E44" w:rsidP="00D21869">
            <w:pPr>
              <w:pStyle w:val="a3"/>
              <w:numPr>
                <w:ilvl w:val="0"/>
                <w:numId w:val="36"/>
              </w:numPr>
              <w:spacing w:after="0" w:line="240" w:lineRule="auto"/>
              <w:ind w:left="425"/>
              <w:jc w:val="both"/>
              <w:rPr>
                <w:rFonts w:ascii="Times New Roman" w:hAnsi="Times New Roman"/>
                <w:sz w:val="20"/>
                <w:szCs w:val="20"/>
                <w:lang w:val="ro-RO"/>
              </w:rPr>
            </w:pPr>
            <w:r>
              <w:rPr>
                <w:noProof/>
              </w:rPr>
              <w:drawing>
                <wp:anchor distT="0" distB="0" distL="114300" distR="114300" simplePos="0" relativeHeight="251691008" behindDoc="1" locked="0" layoutInCell="1" allowOverlap="1">
                  <wp:simplePos x="0" y="0"/>
                  <wp:positionH relativeFrom="column">
                    <wp:posOffset>-1031240</wp:posOffset>
                  </wp:positionH>
                  <wp:positionV relativeFrom="paragraph">
                    <wp:posOffset>-1212850</wp:posOffset>
                  </wp:positionV>
                  <wp:extent cx="7643495" cy="11257280"/>
                  <wp:effectExtent l="0" t="0" r="0" b="1270"/>
                  <wp:wrapNone/>
                  <wp:docPr id="19" name="Рисунок 19"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D21869">
              <w:rPr>
                <w:rFonts w:ascii="Times New Roman" w:hAnsi="Times New Roman"/>
                <w:sz w:val="20"/>
                <w:szCs w:val="20"/>
                <w:lang w:val="ro-RO"/>
              </w:rPr>
              <w:t>Existenţa managerilor şcolari receptivi la schimbare.</w:t>
            </w:r>
          </w:p>
          <w:p w:rsidR="00C72624" w:rsidRPr="00D21869" w:rsidRDefault="00C72624" w:rsidP="00D21869">
            <w:pPr>
              <w:pStyle w:val="a3"/>
              <w:numPr>
                <w:ilvl w:val="0"/>
                <w:numId w:val="36"/>
              </w:numPr>
              <w:spacing w:after="0" w:line="240" w:lineRule="auto"/>
              <w:ind w:left="425"/>
              <w:jc w:val="both"/>
              <w:rPr>
                <w:rFonts w:ascii="Times New Roman" w:hAnsi="Times New Roman"/>
                <w:sz w:val="20"/>
                <w:szCs w:val="20"/>
                <w:lang w:val="ro-RO"/>
              </w:rPr>
            </w:pPr>
            <w:r w:rsidRPr="00D21869">
              <w:rPr>
                <w:rFonts w:ascii="Times New Roman" w:hAnsi="Times New Roman"/>
                <w:sz w:val="20"/>
                <w:szCs w:val="20"/>
                <w:lang w:val="ro-RO"/>
              </w:rPr>
              <w:t>Deschiderea cadrelor didactice către schimbare.</w:t>
            </w:r>
          </w:p>
          <w:p w:rsidR="00C72624" w:rsidRPr="00D21869" w:rsidRDefault="00C72624" w:rsidP="00D21869">
            <w:pPr>
              <w:pStyle w:val="a3"/>
              <w:numPr>
                <w:ilvl w:val="0"/>
                <w:numId w:val="36"/>
              </w:numPr>
              <w:spacing w:after="0" w:line="240" w:lineRule="auto"/>
              <w:ind w:left="425"/>
              <w:jc w:val="both"/>
              <w:rPr>
                <w:rFonts w:ascii="Times New Roman" w:hAnsi="Times New Roman"/>
                <w:sz w:val="20"/>
                <w:szCs w:val="20"/>
                <w:lang w:val="ro-RO"/>
              </w:rPr>
            </w:pPr>
            <w:r w:rsidRPr="00D21869">
              <w:rPr>
                <w:rFonts w:ascii="Times New Roman" w:hAnsi="Times New Roman"/>
                <w:sz w:val="20"/>
                <w:szCs w:val="20"/>
                <w:lang w:val="ro-RO"/>
              </w:rPr>
              <w:t>Membrii Comisiilor de atestare au demonstrat o atitudine atentă şi obiectivă faţă de procedura verificării Dosarelor de atestare şi a Rapoartelor de autoevaluare.</w:t>
            </w:r>
          </w:p>
          <w:p w:rsidR="00C72624" w:rsidRPr="00D21869" w:rsidRDefault="00C72624" w:rsidP="00D21869">
            <w:pPr>
              <w:pStyle w:val="a3"/>
              <w:numPr>
                <w:ilvl w:val="0"/>
                <w:numId w:val="36"/>
              </w:numPr>
              <w:spacing w:after="0" w:line="240" w:lineRule="auto"/>
              <w:ind w:left="425"/>
              <w:jc w:val="both"/>
              <w:rPr>
                <w:rFonts w:ascii="Times New Roman" w:hAnsi="Times New Roman"/>
                <w:sz w:val="20"/>
                <w:szCs w:val="20"/>
                <w:lang w:val="ro-RO"/>
              </w:rPr>
            </w:pPr>
            <w:r w:rsidRPr="00D21869">
              <w:rPr>
                <w:rFonts w:ascii="Times New Roman" w:hAnsi="Times New Roman"/>
                <w:sz w:val="20"/>
                <w:szCs w:val="20"/>
                <w:lang w:val="ro-RO"/>
              </w:rPr>
              <w:t>Promovarea experienţei avansate a cadrelor didactice şi manageriale şi valorizarea acesteia în cadrul susţinerii publice a Raportului de autoevaluare,lucrării metodice.</w:t>
            </w:r>
          </w:p>
        </w:tc>
        <w:tc>
          <w:tcPr>
            <w:tcW w:w="4751" w:type="dxa"/>
          </w:tcPr>
          <w:p w:rsidR="00C72624" w:rsidRPr="00D21869" w:rsidRDefault="00C72624" w:rsidP="00D21869">
            <w:pPr>
              <w:pStyle w:val="a3"/>
              <w:numPr>
                <w:ilvl w:val="0"/>
                <w:numId w:val="37"/>
              </w:numPr>
              <w:spacing w:after="0" w:line="240" w:lineRule="auto"/>
              <w:ind w:left="389" w:hanging="425"/>
              <w:jc w:val="both"/>
              <w:rPr>
                <w:rFonts w:ascii="Times New Roman" w:hAnsi="Times New Roman"/>
                <w:sz w:val="20"/>
                <w:szCs w:val="20"/>
                <w:lang w:val="ro-RO"/>
              </w:rPr>
            </w:pPr>
            <w:r w:rsidRPr="00D21869">
              <w:rPr>
                <w:rFonts w:ascii="Times New Roman" w:hAnsi="Times New Roman"/>
                <w:sz w:val="20"/>
                <w:szCs w:val="20"/>
                <w:lang w:val="ro-RO"/>
              </w:rPr>
              <w:lastRenderedPageBreak/>
              <w:t>Lipsa cabinetelor metodice funcţionale în unele instituţii;</w:t>
            </w:r>
          </w:p>
          <w:p w:rsidR="00C72624" w:rsidRPr="00D21869" w:rsidRDefault="00C72624" w:rsidP="00D21869">
            <w:pPr>
              <w:pStyle w:val="a3"/>
              <w:numPr>
                <w:ilvl w:val="0"/>
                <w:numId w:val="37"/>
              </w:numPr>
              <w:spacing w:after="0" w:line="240" w:lineRule="auto"/>
              <w:ind w:left="389" w:hanging="425"/>
              <w:jc w:val="both"/>
              <w:rPr>
                <w:rFonts w:ascii="Times New Roman" w:hAnsi="Times New Roman"/>
                <w:sz w:val="20"/>
                <w:szCs w:val="20"/>
                <w:lang w:val="ro-RO"/>
              </w:rPr>
            </w:pPr>
            <w:r w:rsidRPr="00D21869">
              <w:rPr>
                <w:rFonts w:ascii="Times New Roman" w:hAnsi="Times New Roman"/>
                <w:sz w:val="20"/>
                <w:szCs w:val="20"/>
                <w:lang w:val="ro-RO"/>
              </w:rPr>
              <w:t>Lipsa de responsabilitate şi competenţă a unor cadre didactice în implicarea corectă a curriculumului modernizat la disciplinele de studii;</w:t>
            </w:r>
          </w:p>
          <w:p w:rsidR="00C72624" w:rsidRPr="00D21869" w:rsidRDefault="00C72624" w:rsidP="00D21869">
            <w:pPr>
              <w:pStyle w:val="a3"/>
              <w:numPr>
                <w:ilvl w:val="0"/>
                <w:numId w:val="37"/>
              </w:numPr>
              <w:spacing w:after="0" w:line="240" w:lineRule="auto"/>
              <w:ind w:left="389" w:hanging="425"/>
              <w:jc w:val="both"/>
              <w:rPr>
                <w:rFonts w:ascii="Times New Roman" w:hAnsi="Times New Roman"/>
                <w:sz w:val="20"/>
                <w:szCs w:val="20"/>
                <w:lang w:val="ro-RO"/>
              </w:rPr>
            </w:pPr>
            <w:r w:rsidRPr="00D21869">
              <w:rPr>
                <w:rFonts w:ascii="Times New Roman" w:hAnsi="Times New Roman"/>
                <w:sz w:val="20"/>
                <w:szCs w:val="20"/>
                <w:lang w:val="ro-RO"/>
              </w:rPr>
              <w:t>Documentaţia incompletă a activităţii metodice din instituţie;</w:t>
            </w:r>
          </w:p>
          <w:p w:rsidR="00C72624" w:rsidRPr="00D21869" w:rsidRDefault="00C72624" w:rsidP="00D21869">
            <w:pPr>
              <w:pStyle w:val="a3"/>
              <w:numPr>
                <w:ilvl w:val="0"/>
                <w:numId w:val="37"/>
              </w:numPr>
              <w:spacing w:after="0" w:line="240" w:lineRule="auto"/>
              <w:ind w:left="389" w:hanging="425"/>
              <w:jc w:val="both"/>
              <w:rPr>
                <w:rFonts w:ascii="Times New Roman" w:hAnsi="Times New Roman"/>
                <w:sz w:val="20"/>
                <w:szCs w:val="20"/>
                <w:lang w:val="ro-RO"/>
              </w:rPr>
            </w:pPr>
            <w:r w:rsidRPr="00D21869">
              <w:rPr>
                <w:rFonts w:ascii="Times New Roman" w:hAnsi="Times New Roman"/>
                <w:sz w:val="20"/>
                <w:szCs w:val="20"/>
                <w:lang w:val="ro-RO"/>
              </w:rPr>
              <w:t>Interes scăzut în participarea la diverse concursuri;</w:t>
            </w:r>
          </w:p>
          <w:p w:rsidR="00C72624" w:rsidRPr="00D21869" w:rsidRDefault="00C72624" w:rsidP="00D21869">
            <w:pPr>
              <w:pStyle w:val="a3"/>
              <w:numPr>
                <w:ilvl w:val="0"/>
                <w:numId w:val="37"/>
              </w:numPr>
              <w:spacing w:after="0" w:line="240" w:lineRule="auto"/>
              <w:ind w:left="389" w:hanging="425"/>
              <w:jc w:val="both"/>
              <w:rPr>
                <w:rFonts w:ascii="Times New Roman" w:hAnsi="Times New Roman"/>
                <w:sz w:val="20"/>
                <w:szCs w:val="20"/>
                <w:lang w:val="ro-RO"/>
              </w:rPr>
            </w:pPr>
            <w:r w:rsidRPr="00D21869">
              <w:rPr>
                <w:rFonts w:ascii="Times New Roman" w:hAnsi="Times New Roman"/>
                <w:sz w:val="20"/>
                <w:szCs w:val="20"/>
                <w:lang w:val="ro-RO"/>
              </w:rPr>
              <w:t>Reticenţă la schimbare a unor cadre didactice;</w:t>
            </w:r>
          </w:p>
          <w:p w:rsidR="00C72624" w:rsidRPr="00D21869" w:rsidRDefault="00C72624" w:rsidP="00D21869">
            <w:pPr>
              <w:pStyle w:val="a3"/>
              <w:numPr>
                <w:ilvl w:val="0"/>
                <w:numId w:val="37"/>
              </w:numPr>
              <w:spacing w:after="0" w:line="240" w:lineRule="auto"/>
              <w:ind w:left="389" w:hanging="425"/>
              <w:jc w:val="both"/>
              <w:rPr>
                <w:rFonts w:ascii="Times New Roman" w:hAnsi="Times New Roman"/>
                <w:sz w:val="20"/>
                <w:szCs w:val="20"/>
                <w:lang w:val="ro-RO"/>
              </w:rPr>
            </w:pPr>
            <w:r w:rsidRPr="00D21869">
              <w:rPr>
                <w:rFonts w:ascii="Times New Roman" w:hAnsi="Times New Roman"/>
                <w:sz w:val="20"/>
                <w:szCs w:val="20"/>
                <w:lang w:val="ro-RO"/>
              </w:rPr>
              <w:t>% mic de cadre didactice deţinători de locuri premiante a elevilor la diferite concursuri;</w:t>
            </w:r>
          </w:p>
          <w:p w:rsidR="00C72624" w:rsidRPr="00D21869" w:rsidRDefault="00C72624" w:rsidP="00D21869">
            <w:pPr>
              <w:pStyle w:val="a3"/>
              <w:numPr>
                <w:ilvl w:val="0"/>
                <w:numId w:val="37"/>
              </w:numPr>
              <w:spacing w:after="0" w:line="240" w:lineRule="auto"/>
              <w:ind w:left="389" w:hanging="425"/>
              <w:jc w:val="both"/>
              <w:rPr>
                <w:rFonts w:ascii="Times New Roman" w:hAnsi="Times New Roman"/>
                <w:sz w:val="20"/>
                <w:szCs w:val="20"/>
                <w:lang w:val="ro-RO"/>
              </w:rPr>
            </w:pPr>
            <w:r w:rsidRPr="00D21869">
              <w:rPr>
                <w:rFonts w:ascii="Times New Roman" w:hAnsi="Times New Roman"/>
                <w:sz w:val="20"/>
                <w:szCs w:val="20"/>
                <w:lang w:val="ro-RO"/>
              </w:rPr>
              <w:t>Bugete insuficiente pentru dezvoltarea bazei materiale a instituţiilor;</w:t>
            </w:r>
          </w:p>
          <w:p w:rsidR="00C72624" w:rsidRPr="00D21869" w:rsidRDefault="00C72624" w:rsidP="00D21869">
            <w:pPr>
              <w:pStyle w:val="a3"/>
              <w:numPr>
                <w:ilvl w:val="0"/>
                <w:numId w:val="37"/>
              </w:numPr>
              <w:spacing w:after="0" w:line="240" w:lineRule="auto"/>
              <w:ind w:left="389" w:hanging="425"/>
              <w:jc w:val="both"/>
              <w:rPr>
                <w:rFonts w:ascii="Times New Roman" w:hAnsi="Times New Roman"/>
                <w:sz w:val="20"/>
                <w:szCs w:val="20"/>
                <w:lang w:val="ro-RO"/>
              </w:rPr>
            </w:pPr>
            <w:r w:rsidRPr="00D21869">
              <w:rPr>
                <w:rFonts w:ascii="Times New Roman" w:hAnsi="Times New Roman"/>
                <w:sz w:val="20"/>
                <w:szCs w:val="20"/>
                <w:lang w:val="ro-RO"/>
              </w:rPr>
              <w:t>Realizarea insuficientă a studierii şi promovării experienţei avansate a cadrelor didactice şi manageriale la nivel de instituţie.</w:t>
            </w:r>
          </w:p>
          <w:p w:rsidR="00C72624" w:rsidRPr="00D21869" w:rsidRDefault="00C72624" w:rsidP="00D21869">
            <w:pPr>
              <w:pStyle w:val="a3"/>
              <w:numPr>
                <w:ilvl w:val="0"/>
                <w:numId w:val="37"/>
              </w:numPr>
              <w:spacing w:after="0" w:line="240" w:lineRule="auto"/>
              <w:ind w:left="389" w:hanging="425"/>
              <w:jc w:val="both"/>
              <w:rPr>
                <w:rFonts w:ascii="Times New Roman" w:hAnsi="Times New Roman"/>
                <w:sz w:val="20"/>
                <w:szCs w:val="20"/>
                <w:lang w:val="ro-RO"/>
              </w:rPr>
            </w:pPr>
            <w:r w:rsidRPr="00D21869">
              <w:rPr>
                <w:rFonts w:ascii="Times New Roman" w:hAnsi="Times New Roman"/>
                <w:sz w:val="20"/>
                <w:szCs w:val="20"/>
                <w:lang w:val="ro-RO"/>
              </w:rPr>
              <w:lastRenderedPageBreak/>
              <w:t>Managment defectuos la nivel de instituţie, datorită lipsei de cunoaştere a prevederilor Regulamentului de atestare.</w:t>
            </w:r>
          </w:p>
        </w:tc>
      </w:tr>
      <w:tr w:rsidR="00C72624" w:rsidRPr="00F51EA1" w:rsidTr="00D21869">
        <w:tc>
          <w:tcPr>
            <w:tcW w:w="4995" w:type="dxa"/>
          </w:tcPr>
          <w:p w:rsidR="00C72624" w:rsidRPr="00D21869" w:rsidRDefault="00C72624" w:rsidP="00D21869">
            <w:pPr>
              <w:pStyle w:val="a3"/>
              <w:spacing w:after="0" w:line="240" w:lineRule="auto"/>
              <w:ind w:left="0"/>
              <w:jc w:val="center"/>
              <w:rPr>
                <w:rFonts w:ascii="Times New Roman" w:hAnsi="Times New Roman"/>
                <w:b/>
                <w:i/>
                <w:sz w:val="24"/>
                <w:szCs w:val="24"/>
                <w:lang w:val="ro-RO"/>
              </w:rPr>
            </w:pPr>
            <w:r w:rsidRPr="00D21869">
              <w:rPr>
                <w:rFonts w:ascii="Times New Roman" w:hAnsi="Times New Roman"/>
                <w:b/>
                <w:i/>
                <w:sz w:val="24"/>
                <w:szCs w:val="24"/>
                <w:lang w:val="ro-RO"/>
              </w:rPr>
              <w:lastRenderedPageBreak/>
              <w:t>Oportunităţi</w:t>
            </w:r>
          </w:p>
        </w:tc>
        <w:tc>
          <w:tcPr>
            <w:tcW w:w="4751" w:type="dxa"/>
          </w:tcPr>
          <w:p w:rsidR="00C72624" w:rsidRPr="00D21869" w:rsidRDefault="00C72624" w:rsidP="00D21869">
            <w:pPr>
              <w:pStyle w:val="a3"/>
              <w:spacing w:after="0" w:line="240" w:lineRule="auto"/>
              <w:ind w:left="0"/>
              <w:jc w:val="center"/>
              <w:rPr>
                <w:rFonts w:ascii="Times New Roman" w:hAnsi="Times New Roman"/>
                <w:b/>
                <w:i/>
                <w:sz w:val="24"/>
                <w:szCs w:val="24"/>
                <w:lang w:val="ro-RO"/>
              </w:rPr>
            </w:pPr>
            <w:r w:rsidRPr="00D21869">
              <w:rPr>
                <w:rFonts w:ascii="Times New Roman" w:hAnsi="Times New Roman"/>
                <w:b/>
                <w:i/>
                <w:sz w:val="24"/>
                <w:szCs w:val="24"/>
                <w:lang w:val="ro-RO"/>
              </w:rPr>
              <w:t>Ameninţări/riscuri</w:t>
            </w:r>
          </w:p>
        </w:tc>
      </w:tr>
      <w:tr w:rsidR="00C72624" w:rsidRPr="00D21869" w:rsidTr="00D21869">
        <w:tc>
          <w:tcPr>
            <w:tcW w:w="4995" w:type="dxa"/>
          </w:tcPr>
          <w:p w:rsidR="00C72624" w:rsidRPr="00D21869" w:rsidRDefault="00C72624" w:rsidP="005104C5">
            <w:pPr>
              <w:pStyle w:val="a3"/>
              <w:numPr>
                <w:ilvl w:val="0"/>
                <w:numId w:val="38"/>
              </w:numPr>
              <w:spacing w:after="0" w:line="240" w:lineRule="auto"/>
              <w:jc w:val="both"/>
              <w:rPr>
                <w:rFonts w:ascii="Times New Roman" w:hAnsi="Times New Roman"/>
                <w:sz w:val="20"/>
                <w:szCs w:val="20"/>
                <w:lang w:val="ro-RO"/>
              </w:rPr>
            </w:pPr>
            <w:r w:rsidRPr="00D21869">
              <w:rPr>
                <w:rFonts w:ascii="Times New Roman" w:hAnsi="Times New Roman"/>
                <w:sz w:val="20"/>
                <w:szCs w:val="20"/>
                <w:lang w:val="ro-RO"/>
              </w:rPr>
              <w:t>Proiecte educaţionale promovate de ProDidactica;</w:t>
            </w:r>
          </w:p>
          <w:p w:rsidR="00C72624" w:rsidRPr="00D21869" w:rsidRDefault="00C72624" w:rsidP="005104C5">
            <w:pPr>
              <w:pStyle w:val="a3"/>
              <w:numPr>
                <w:ilvl w:val="0"/>
                <w:numId w:val="38"/>
              </w:numPr>
              <w:spacing w:after="0" w:line="240" w:lineRule="auto"/>
              <w:jc w:val="both"/>
              <w:rPr>
                <w:rFonts w:ascii="Times New Roman" w:hAnsi="Times New Roman"/>
                <w:sz w:val="20"/>
                <w:szCs w:val="20"/>
                <w:lang w:val="ro-RO"/>
              </w:rPr>
            </w:pPr>
            <w:r w:rsidRPr="00D21869">
              <w:rPr>
                <w:rFonts w:ascii="Times New Roman" w:hAnsi="Times New Roman"/>
                <w:sz w:val="20"/>
                <w:szCs w:val="20"/>
                <w:lang w:val="ro-RO"/>
              </w:rPr>
              <w:t xml:space="preserve">Surse suplimentare suficiente pentru studii; </w:t>
            </w:r>
          </w:p>
          <w:p w:rsidR="00C72624" w:rsidRPr="00D21869" w:rsidRDefault="00C72624" w:rsidP="005104C5">
            <w:pPr>
              <w:pStyle w:val="a3"/>
              <w:numPr>
                <w:ilvl w:val="0"/>
                <w:numId w:val="38"/>
              </w:numPr>
              <w:spacing w:after="0" w:line="240" w:lineRule="auto"/>
              <w:jc w:val="both"/>
              <w:rPr>
                <w:rFonts w:ascii="Times New Roman" w:hAnsi="Times New Roman"/>
                <w:sz w:val="20"/>
                <w:szCs w:val="20"/>
                <w:lang w:val="ro-RO"/>
              </w:rPr>
            </w:pPr>
            <w:r w:rsidRPr="00D21869">
              <w:rPr>
                <w:rFonts w:ascii="Times New Roman" w:hAnsi="Times New Roman"/>
                <w:sz w:val="20"/>
                <w:szCs w:val="20"/>
                <w:lang w:val="ro-RO"/>
              </w:rPr>
              <w:t>Folosirea TIC în procesul educaţional;</w:t>
            </w:r>
          </w:p>
          <w:p w:rsidR="00C72624" w:rsidRPr="00D21869" w:rsidRDefault="00C72624" w:rsidP="005104C5">
            <w:pPr>
              <w:pStyle w:val="a3"/>
              <w:numPr>
                <w:ilvl w:val="0"/>
                <w:numId w:val="38"/>
              </w:numPr>
              <w:spacing w:after="0" w:line="240" w:lineRule="auto"/>
              <w:jc w:val="both"/>
              <w:rPr>
                <w:rFonts w:ascii="Times New Roman" w:hAnsi="Times New Roman"/>
                <w:sz w:val="20"/>
                <w:szCs w:val="20"/>
                <w:lang w:val="ro-RO"/>
              </w:rPr>
            </w:pPr>
            <w:r w:rsidRPr="00D21869">
              <w:rPr>
                <w:rFonts w:ascii="Times New Roman" w:hAnsi="Times New Roman"/>
                <w:sz w:val="20"/>
                <w:szCs w:val="20"/>
                <w:lang w:val="ro-RO"/>
              </w:rPr>
              <w:t>Varietatea cursurilor de formare şi perfecţionare organizate de ME;</w:t>
            </w:r>
          </w:p>
          <w:p w:rsidR="00C72624" w:rsidRPr="00D21869" w:rsidRDefault="00C72624" w:rsidP="005104C5">
            <w:pPr>
              <w:pStyle w:val="a3"/>
              <w:numPr>
                <w:ilvl w:val="0"/>
                <w:numId w:val="38"/>
              </w:numPr>
              <w:spacing w:after="0" w:line="240" w:lineRule="auto"/>
              <w:jc w:val="both"/>
              <w:rPr>
                <w:rFonts w:ascii="Times New Roman" w:hAnsi="Times New Roman"/>
                <w:sz w:val="20"/>
                <w:szCs w:val="20"/>
                <w:lang w:val="ro-RO"/>
              </w:rPr>
            </w:pPr>
            <w:r w:rsidRPr="00D21869">
              <w:rPr>
                <w:rFonts w:ascii="Times New Roman" w:hAnsi="Times New Roman"/>
                <w:sz w:val="20"/>
                <w:szCs w:val="20"/>
                <w:lang w:val="ro-RO"/>
              </w:rPr>
              <w:t>Întîlniri şi activităţi comune ale cadrelor didactice în afara orelor de curs favorizează împărtăşirea  experienţei, creşterea coeziunii grupului, o comunicare mai bună;</w:t>
            </w:r>
          </w:p>
          <w:p w:rsidR="00C72624" w:rsidRPr="00D21869" w:rsidRDefault="00C72624" w:rsidP="005104C5">
            <w:pPr>
              <w:pStyle w:val="a3"/>
              <w:numPr>
                <w:ilvl w:val="0"/>
                <w:numId w:val="38"/>
              </w:numPr>
              <w:spacing w:after="0" w:line="240" w:lineRule="auto"/>
              <w:jc w:val="both"/>
              <w:rPr>
                <w:rFonts w:ascii="Times New Roman" w:hAnsi="Times New Roman"/>
                <w:sz w:val="20"/>
                <w:szCs w:val="20"/>
                <w:lang w:val="ro-RO"/>
              </w:rPr>
            </w:pPr>
            <w:r w:rsidRPr="00D21869">
              <w:rPr>
                <w:rFonts w:ascii="Times New Roman" w:hAnsi="Times New Roman"/>
                <w:sz w:val="20"/>
                <w:szCs w:val="20"/>
                <w:lang w:val="ro-RO"/>
              </w:rPr>
              <w:t>Identificarea nevoilor de formare profesională continuă la nivel local şi raional;</w:t>
            </w:r>
          </w:p>
          <w:p w:rsidR="00C72624" w:rsidRPr="00D21869" w:rsidRDefault="00C72624" w:rsidP="005104C5">
            <w:pPr>
              <w:pStyle w:val="a3"/>
              <w:numPr>
                <w:ilvl w:val="0"/>
                <w:numId w:val="38"/>
              </w:numPr>
              <w:spacing w:after="0" w:line="240" w:lineRule="auto"/>
              <w:jc w:val="both"/>
              <w:rPr>
                <w:rFonts w:ascii="Times New Roman" w:hAnsi="Times New Roman"/>
                <w:sz w:val="20"/>
                <w:szCs w:val="20"/>
                <w:lang w:val="ro-RO"/>
              </w:rPr>
            </w:pPr>
            <w:r w:rsidRPr="00D21869">
              <w:rPr>
                <w:rFonts w:ascii="Times New Roman" w:hAnsi="Times New Roman"/>
                <w:sz w:val="20"/>
                <w:szCs w:val="20"/>
                <w:lang w:val="ro-RO"/>
              </w:rPr>
              <w:t>Asistenţă metodică permanentă în corespundere cu nevoile cadrelor didactice.</w:t>
            </w:r>
          </w:p>
        </w:tc>
        <w:tc>
          <w:tcPr>
            <w:tcW w:w="4751" w:type="dxa"/>
          </w:tcPr>
          <w:p w:rsidR="00C72624" w:rsidRPr="00D21869" w:rsidRDefault="00C72624" w:rsidP="005104C5">
            <w:pPr>
              <w:pStyle w:val="a3"/>
              <w:numPr>
                <w:ilvl w:val="0"/>
                <w:numId w:val="39"/>
              </w:numPr>
              <w:spacing w:after="0" w:line="240" w:lineRule="auto"/>
              <w:jc w:val="both"/>
              <w:rPr>
                <w:rFonts w:ascii="Times New Roman" w:hAnsi="Times New Roman"/>
                <w:sz w:val="20"/>
                <w:szCs w:val="20"/>
                <w:lang w:val="ro-RO"/>
              </w:rPr>
            </w:pPr>
            <w:r w:rsidRPr="00D21869">
              <w:rPr>
                <w:rFonts w:ascii="Times New Roman" w:hAnsi="Times New Roman"/>
                <w:sz w:val="20"/>
                <w:szCs w:val="20"/>
                <w:lang w:val="ro-RO"/>
              </w:rPr>
              <w:t>Lipsa cadrelor didactice pentru unele discipline şcolare;</w:t>
            </w:r>
          </w:p>
          <w:p w:rsidR="00C72624" w:rsidRPr="00D21869" w:rsidRDefault="00C72624" w:rsidP="005104C5">
            <w:pPr>
              <w:pStyle w:val="a3"/>
              <w:numPr>
                <w:ilvl w:val="0"/>
                <w:numId w:val="39"/>
              </w:numPr>
              <w:spacing w:after="0" w:line="240" w:lineRule="auto"/>
              <w:jc w:val="both"/>
              <w:rPr>
                <w:rFonts w:ascii="Times New Roman" w:hAnsi="Times New Roman"/>
                <w:sz w:val="20"/>
                <w:szCs w:val="20"/>
                <w:lang w:val="ro-RO"/>
              </w:rPr>
            </w:pPr>
            <w:r w:rsidRPr="00D21869">
              <w:rPr>
                <w:rFonts w:ascii="Times New Roman" w:hAnsi="Times New Roman"/>
                <w:sz w:val="20"/>
                <w:szCs w:val="20"/>
                <w:lang w:val="ro-RO"/>
              </w:rPr>
              <w:t>Scăderea motivaţiei şi interesului pentru activităţile extracurriculare (colaborare cu părinţii, perfecţionarea, activităţi extracurriculare)</w:t>
            </w:r>
          </w:p>
          <w:p w:rsidR="00C72624" w:rsidRPr="00D21869" w:rsidRDefault="00C72624" w:rsidP="005104C5">
            <w:pPr>
              <w:pStyle w:val="a3"/>
              <w:numPr>
                <w:ilvl w:val="0"/>
                <w:numId w:val="39"/>
              </w:numPr>
              <w:spacing w:after="0" w:line="240" w:lineRule="auto"/>
              <w:jc w:val="both"/>
              <w:rPr>
                <w:rFonts w:ascii="Times New Roman" w:hAnsi="Times New Roman"/>
                <w:sz w:val="20"/>
                <w:szCs w:val="20"/>
                <w:lang w:val="ro-RO"/>
              </w:rPr>
            </w:pPr>
            <w:r w:rsidRPr="00D21869">
              <w:rPr>
                <w:rFonts w:ascii="Times New Roman" w:hAnsi="Times New Roman"/>
                <w:sz w:val="20"/>
                <w:szCs w:val="20"/>
                <w:lang w:val="ro-RO"/>
              </w:rPr>
              <w:t>Scăderea prestigiului profesiei de pedagog;</w:t>
            </w:r>
          </w:p>
          <w:p w:rsidR="00C72624" w:rsidRPr="00D21869" w:rsidRDefault="00C72624" w:rsidP="005104C5">
            <w:pPr>
              <w:pStyle w:val="a3"/>
              <w:numPr>
                <w:ilvl w:val="0"/>
                <w:numId w:val="39"/>
              </w:numPr>
              <w:spacing w:after="0" w:line="240" w:lineRule="auto"/>
              <w:jc w:val="both"/>
              <w:rPr>
                <w:rFonts w:ascii="Times New Roman" w:hAnsi="Times New Roman"/>
                <w:sz w:val="20"/>
                <w:szCs w:val="20"/>
                <w:lang w:val="ro-RO"/>
              </w:rPr>
            </w:pPr>
            <w:r w:rsidRPr="00D21869">
              <w:rPr>
                <w:rFonts w:ascii="Times New Roman" w:hAnsi="Times New Roman"/>
                <w:sz w:val="20"/>
                <w:szCs w:val="20"/>
                <w:lang w:val="ro-RO"/>
              </w:rPr>
              <w:t>Criza de timp a părinţilor datorată actualei situaţii economice care reduce implicarea familiei în viaţa şcolară</w:t>
            </w:r>
          </w:p>
          <w:p w:rsidR="00C72624" w:rsidRPr="00D21869" w:rsidRDefault="00C72624" w:rsidP="005104C5">
            <w:pPr>
              <w:pStyle w:val="a3"/>
              <w:numPr>
                <w:ilvl w:val="0"/>
                <w:numId w:val="39"/>
              </w:numPr>
              <w:spacing w:after="0" w:line="240" w:lineRule="auto"/>
              <w:jc w:val="both"/>
              <w:rPr>
                <w:rFonts w:ascii="Times New Roman" w:hAnsi="Times New Roman"/>
                <w:sz w:val="20"/>
                <w:szCs w:val="20"/>
                <w:lang w:val="ro-RO"/>
              </w:rPr>
            </w:pPr>
            <w:r w:rsidRPr="00D21869">
              <w:rPr>
                <w:rFonts w:ascii="Times New Roman" w:hAnsi="Times New Roman"/>
                <w:sz w:val="20"/>
                <w:szCs w:val="20"/>
                <w:lang w:val="ro-RO"/>
              </w:rPr>
              <w:t>Migrarea cadrelor didactice tinere spre alte domenii;</w:t>
            </w:r>
          </w:p>
          <w:p w:rsidR="00C72624" w:rsidRPr="00D21869" w:rsidRDefault="00C72624" w:rsidP="005104C5">
            <w:pPr>
              <w:pStyle w:val="a3"/>
              <w:numPr>
                <w:ilvl w:val="0"/>
                <w:numId w:val="39"/>
              </w:numPr>
              <w:spacing w:after="0" w:line="240" w:lineRule="auto"/>
              <w:jc w:val="both"/>
              <w:rPr>
                <w:rFonts w:ascii="Times New Roman" w:hAnsi="Times New Roman"/>
                <w:sz w:val="20"/>
                <w:szCs w:val="20"/>
                <w:lang w:val="ro-RO"/>
              </w:rPr>
            </w:pPr>
            <w:r w:rsidRPr="00D21869">
              <w:rPr>
                <w:rFonts w:ascii="Times New Roman" w:hAnsi="Times New Roman"/>
                <w:sz w:val="20"/>
                <w:szCs w:val="20"/>
                <w:lang w:val="ro-RO"/>
              </w:rPr>
              <w:t>Disponibilitatea redusă faţă de inovaţie a multor membri ai personalului din învăţămînt;</w:t>
            </w:r>
          </w:p>
          <w:p w:rsidR="00C72624" w:rsidRPr="00D21869" w:rsidRDefault="00C72624" w:rsidP="005104C5">
            <w:pPr>
              <w:pStyle w:val="a3"/>
              <w:numPr>
                <w:ilvl w:val="0"/>
                <w:numId w:val="39"/>
              </w:numPr>
              <w:spacing w:after="0" w:line="240" w:lineRule="auto"/>
              <w:jc w:val="both"/>
              <w:rPr>
                <w:rFonts w:ascii="Times New Roman" w:hAnsi="Times New Roman"/>
                <w:sz w:val="20"/>
                <w:szCs w:val="20"/>
                <w:lang w:val="ro-RO"/>
              </w:rPr>
            </w:pPr>
            <w:r w:rsidRPr="00D21869">
              <w:rPr>
                <w:rFonts w:ascii="Times New Roman" w:hAnsi="Times New Roman"/>
                <w:sz w:val="20"/>
                <w:szCs w:val="20"/>
                <w:lang w:val="ro-RO"/>
              </w:rPr>
              <w:t>Lipsa specialistilor-metodişti la toate disciplinele de studii, fat care nu soluţionează problema asistenţei metodice a cadrelor didactice la toate disciplinele şcolare;</w:t>
            </w:r>
          </w:p>
          <w:p w:rsidR="00C72624" w:rsidRPr="00D21869" w:rsidRDefault="00C72624" w:rsidP="005104C5">
            <w:pPr>
              <w:pStyle w:val="a3"/>
              <w:numPr>
                <w:ilvl w:val="0"/>
                <w:numId w:val="39"/>
              </w:numPr>
              <w:spacing w:after="0" w:line="240" w:lineRule="auto"/>
              <w:jc w:val="both"/>
              <w:rPr>
                <w:rFonts w:ascii="Times New Roman" w:hAnsi="Times New Roman"/>
                <w:sz w:val="20"/>
                <w:szCs w:val="20"/>
                <w:lang w:val="ro-RO"/>
              </w:rPr>
            </w:pPr>
            <w:r w:rsidRPr="00D21869">
              <w:rPr>
                <w:rFonts w:ascii="Times New Roman" w:hAnsi="Times New Roman"/>
                <w:sz w:val="20"/>
                <w:szCs w:val="20"/>
                <w:lang w:val="ro-RO"/>
              </w:rPr>
              <w:t>Încălcarea prevederilor Regualamentelor de atestare şi formare profesională continuă a cadrelor didactice;</w:t>
            </w:r>
          </w:p>
          <w:p w:rsidR="00C72624" w:rsidRPr="00D21869" w:rsidRDefault="00C72624" w:rsidP="005104C5">
            <w:pPr>
              <w:pStyle w:val="a3"/>
              <w:numPr>
                <w:ilvl w:val="0"/>
                <w:numId w:val="39"/>
              </w:numPr>
              <w:spacing w:after="0" w:line="240" w:lineRule="auto"/>
              <w:jc w:val="both"/>
              <w:rPr>
                <w:rFonts w:ascii="Times New Roman" w:hAnsi="Times New Roman"/>
                <w:sz w:val="20"/>
                <w:szCs w:val="20"/>
                <w:lang w:val="ro-RO"/>
              </w:rPr>
            </w:pPr>
            <w:r w:rsidRPr="00D21869">
              <w:rPr>
                <w:rFonts w:ascii="Times New Roman" w:hAnsi="Times New Roman"/>
                <w:sz w:val="20"/>
                <w:szCs w:val="20"/>
                <w:lang w:val="ro-RO"/>
              </w:rPr>
              <w:t>Nu sunt specialişti –metodişti la toate disciplinele de studii, fapt care nu soluţionază problema asistenţei metodice cadrelor didactice la toate disciplinele şcolare.</w:t>
            </w:r>
          </w:p>
        </w:tc>
      </w:tr>
    </w:tbl>
    <w:p w:rsidR="00C72624" w:rsidRPr="005B3193" w:rsidRDefault="00C72624" w:rsidP="00D21869">
      <w:pPr>
        <w:pStyle w:val="a3"/>
        <w:ind w:left="-567"/>
        <w:jc w:val="both"/>
        <w:rPr>
          <w:rFonts w:ascii="Times New Roman" w:hAnsi="Times New Roman"/>
          <w:color w:val="FF0000"/>
          <w:sz w:val="28"/>
          <w:szCs w:val="28"/>
          <w:lang w:val="ro-RO"/>
        </w:rPr>
      </w:pPr>
    </w:p>
    <w:p w:rsidR="00C72624" w:rsidRDefault="00C72624" w:rsidP="00D21869">
      <w:pPr>
        <w:pStyle w:val="a3"/>
        <w:spacing w:after="0" w:line="240" w:lineRule="auto"/>
        <w:jc w:val="both"/>
        <w:rPr>
          <w:rFonts w:ascii="Times New Roman" w:hAnsi="Times New Roman"/>
          <w:sz w:val="20"/>
          <w:szCs w:val="20"/>
          <w:lang w:val="ro-RO"/>
        </w:rPr>
      </w:pPr>
      <w:r w:rsidRPr="00D93BB7">
        <w:rPr>
          <w:rFonts w:ascii="Times New Roman" w:hAnsi="Times New Roman"/>
          <w:sz w:val="20"/>
          <w:szCs w:val="20"/>
          <w:lang w:val="ro-RO"/>
        </w:rPr>
        <w:t xml:space="preserve"> </w:t>
      </w:r>
    </w:p>
    <w:p w:rsidR="00C72624" w:rsidRPr="00D21869" w:rsidRDefault="00C72624" w:rsidP="00D21869">
      <w:pPr>
        <w:pStyle w:val="a3"/>
        <w:spacing w:after="0" w:line="240" w:lineRule="auto"/>
        <w:jc w:val="center"/>
        <w:rPr>
          <w:rFonts w:ascii="Times New Roman" w:hAnsi="Times New Roman"/>
          <w:sz w:val="20"/>
          <w:szCs w:val="20"/>
          <w:lang w:val="ro-RO"/>
        </w:rPr>
      </w:pPr>
      <w:r w:rsidRPr="00D21869">
        <w:rPr>
          <w:rFonts w:ascii="Times New Roman" w:hAnsi="Times New Roman"/>
          <w:b/>
          <w:i/>
          <w:sz w:val="24"/>
          <w:szCs w:val="24"/>
          <w:lang w:val="ro-RO"/>
        </w:rPr>
        <w:t>Puncte tari ai activității Direcției Învățământ</w:t>
      </w:r>
    </w:p>
    <w:p w:rsidR="00C72624" w:rsidRPr="00D93BB7" w:rsidRDefault="00C72624" w:rsidP="00D93BB7">
      <w:pPr>
        <w:pStyle w:val="a3"/>
        <w:ind w:left="0"/>
        <w:jc w:val="both"/>
        <w:rPr>
          <w:rFonts w:ascii="Times New Roman" w:hAnsi="Times New Roman"/>
          <w:sz w:val="20"/>
          <w:szCs w:val="20"/>
          <w:lang w:val="it-IT"/>
        </w:rPr>
      </w:pPr>
      <w:r w:rsidRPr="00D93BB7">
        <w:rPr>
          <w:rFonts w:ascii="Times New Roman" w:hAnsi="Times New Roman"/>
          <w:sz w:val="20"/>
          <w:szCs w:val="20"/>
          <w:lang w:val="it-IT"/>
        </w:rPr>
        <w:t xml:space="preserve">1. Dezvoltarea progresivă a culturii organizaţionale la nivelul şcolilor din raion, printr-un management implicativ, participativ; </w:t>
      </w:r>
    </w:p>
    <w:p w:rsidR="00C72624" w:rsidRPr="00D93BB7" w:rsidRDefault="00C72624" w:rsidP="00D93BB7">
      <w:pPr>
        <w:pStyle w:val="a3"/>
        <w:ind w:left="0"/>
        <w:jc w:val="both"/>
        <w:rPr>
          <w:rFonts w:ascii="Times New Roman" w:hAnsi="Times New Roman"/>
          <w:sz w:val="20"/>
          <w:szCs w:val="20"/>
          <w:lang w:val="it-IT"/>
        </w:rPr>
      </w:pPr>
      <w:r w:rsidRPr="00D93BB7">
        <w:rPr>
          <w:rFonts w:ascii="Times New Roman" w:hAnsi="Times New Roman"/>
          <w:sz w:val="20"/>
          <w:szCs w:val="20"/>
          <w:lang w:val="it-IT"/>
        </w:rPr>
        <w:t xml:space="preserve">2. Dezvoltarea culturii manageriale la nivelul </w:t>
      </w:r>
      <w:r w:rsidRPr="00D93BB7">
        <w:rPr>
          <w:rFonts w:ascii="Times New Roman" w:hAnsi="Times New Roman"/>
          <w:b/>
          <w:sz w:val="20"/>
          <w:szCs w:val="20"/>
          <w:lang w:val="it-IT"/>
        </w:rPr>
        <w:t xml:space="preserve">Direcției Învățământ </w:t>
      </w:r>
      <w:r w:rsidRPr="00D93BB7">
        <w:rPr>
          <w:rFonts w:ascii="Times New Roman" w:hAnsi="Times New Roman"/>
          <w:sz w:val="20"/>
          <w:szCs w:val="20"/>
          <w:lang w:val="it-IT"/>
        </w:rPr>
        <w:t>cât şi la nivelul şcolilor;</w:t>
      </w:r>
    </w:p>
    <w:p w:rsidR="00C72624" w:rsidRPr="00D93BB7" w:rsidRDefault="00C72624" w:rsidP="00D93BB7">
      <w:pPr>
        <w:pStyle w:val="a3"/>
        <w:ind w:left="0"/>
        <w:jc w:val="both"/>
        <w:rPr>
          <w:rFonts w:ascii="Times New Roman" w:hAnsi="Times New Roman"/>
          <w:sz w:val="20"/>
          <w:szCs w:val="20"/>
          <w:lang w:val="it-IT"/>
        </w:rPr>
      </w:pPr>
      <w:r w:rsidRPr="00D93BB7">
        <w:rPr>
          <w:rFonts w:ascii="Times New Roman" w:hAnsi="Times New Roman"/>
          <w:sz w:val="20"/>
          <w:szCs w:val="20"/>
          <w:lang w:val="it-IT"/>
        </w:rPr>
        <w:t>3. Continuarea sistemului de formare a managerilor de şcoli prin programul Management Educaional;</w:t>
      </w:r>
    </w:p>
    <w:p w:rsidR="00C72624" w:rsidRPr="00D93BB7" w:rsidRDefault="00C72624" w:rsidP="00D93BB7">
      <w:pPr>
        <w:pStyle w:val="a3"/>
        <w:ind w:left="0"/>
        <w:jc w:val="both"/>
        <w:rPr>
          <w:rFonts w:ascii="Times New Roman" w:hAnsi="Times New Roman"/>
          <w:sz w:val="20"/>
          <w:szCs w:val="20"/>
          <w:lang w:val="it-IT"/>
        </w:rPr>
      </w:pPr>
      <w:r w:rsidRPr="00D93BB7">
        <w:rPr>
          <w:rFonts w:ascii="Times New Roman" w:hAnsi="Times New Roman"/>
          <w:sz w:val="20"/>
          <w:szCs w:val="20"/>
          <w:lang w:val="it-IT"/>
        </w:rPr>
        <w:t>4.Consilierea conducerii unităţilor de învăţământ în vederea realizării unui management de calitate;</w:t>
      </w:r>
    </w:p>
    <w:p w:rsidR="00C72624" w:rsidRPr="00D93BB7" w:rsidRDefault="00C72624" w:rsidP="00D93BB7">
      <w:pPr>
        <w:pStyle w:val="a3"/>
        <w:ind w:left="0"/>
        <w:jc w:val="both"/>
        <w:rPr>
          <w:rFonts w:ascii="Times New Roman" w:hAnsi="Times New Roman"/>
          <w:sz w:val="20"/>
          <w:szCs w:val="20"/>
          <w:lang w:val="it-IT"/>
        </w:rPr>
      </w:pPr>
      <w:r w:rsidRPr="00D93BB7">
        <w:rPr>
          <w:rFonts w:ascii="Times New Roman" w:hAnsi="Times New Roman"/>
          <w:sz w:val="20"/>
          <w:szCs w:val="20"/>
          <w:lang w:val="it-IT"/>
        </w:rPr>
        <w:t>5.Îmbunătăţirea comunicării intra şi interinstituţionale la nivelul întregii comunităţi.</w:t>
      </w:r>
    </w:p>
    <w:p w:rsidR="00C72624" w:rsidRPr="00D93BB7" w:rsidRDefault="00C72624" w:rsidP="00D93BB7">
      <w:pPr>
        <w:pStyle w:val="a3"/>
        <w:ind w:left="0"/>
        <w:jc w:val="both"/>
        <w:rPr>
          <w:rFonts w:ascii="Times New Roman" w:hAnsi="Times New Roman"/>
          <w:sz w:val="20"/>
          <w:szCs w:val="20"/>
          <w:lang w:val="pt-BR"/>
        </w:rPr>
      </w:pPr>
      <w:r w:rsidRPr="00D93BB7">
        <w:rPr>
          <w:rFonts w:ascii="Times New Roman" w:hAnsi="Times New Roman"/>
          <w:sz w:val="20"/>
          <w:szCs w:val="20"/>
          <w:lang w:val="pt-BR"/>
        </w:rPr>
        <w:t xml:space="preserve">6. Reactualizarea site-ului </w:t>
      </w:r>
      <w:r w:rsidRPr="00D93BB7">
        <w:rPr>
          <w:rFonts w:ascii="Times New Roman" w:hAnsi="Times New Roman"/>
          <w:b/>
          <w:sz w:val="20"/>
          <w:szCs w:val="20"/>
          <w:lang w:val="pt-BR"/>
        </w:rPr>
        <w:t>Direcției Învățământ</w:t>
      </w:r>
      <w:r w:rsidRPr="00D93BB7">
        <w:rPr>
          <w:rFonts w:ascii="Times New Roman" w:hAnsi="Times New Roman"/>
          <w:sz w:val="20"/>
          <w:szCs w:val="20"/>
          <w:lang w:val="pt-BR"/>
        </w:rPr>
        <w:t>;</w:t>
      </w:r>
    </w:p>
    <w:p w:rsidR="00C72624" w:rsidRPr="00D93BB7" w:rsidRDefault="00C72624" w:rsidP="00D93BB7">
      <w:pPr>
        <w:pStyle w:val="a3"/>
        <w:ind w:left="0"/>
        <w:jc w:val="both"/>
        <w:rPr>
          <w:rFonts w:ascii="Times New Roman" w:hAnsi="Times New Roman"/>
          <w:sz w:val="20"/>
          <w:szCs w:val="20"/>
          <w:lang w:val="pt-BR"/>
        </w:rPr>
      </w:pPr>
      <w:r w:rsidRPr="00D93BB7">
        <w:rPr>
          <w:rFonts w:ascii="Times New Roman" w:hAnsi="Times New Roman"/>
          <w:sz w:val="20"/>
          <w:szCs w:val="20"/>
          <w:lang w:val="pt-BR"/>
        </w:rPr>
        <w:t>7. Rezolvarea rapidă, transparentă şi eficientă a conflictelor;</w:t>
      </w:r>
    </w:p>
    <w:p w:rsidR="00C72624" w:rsidRPr="00D93BB7" w:rsidRDefault="00C72624" w:rsidP="00D93BB7">
      <w:pPr>
        <w:pStyle w:val="a3"/>
        <w:ind w:left="0"/>
        <w:jc w:val="both"/>
        <w:rPr>
          <w:rFonts w:ascii="Times New Roman" w:hAnsi="Times New Roman"/>
          <w:sz w:val="20"/>
          <w:szCs w:val="20"/>
          <w:lang w:val="pt-BR"/>
        </w:rPr>
      </w:pPr>
      <w:r w:rsidRPr="00D93BB7">
        <w:rPr>
          <w:rFonts w:ascii="Times New Roman" w:hAnsi="Times New Roman"/>
          <w:sz w:val="20"/>
          <w:szCs w:val="20"/>
          <w:lang w:val="pt-BR"/>
        </w:rPr>
        <w:t>8. Asigurarea siguranței şi securității în şcoală;</w:t>
      </w:r>
    </w:p>
    <w:p w:rsidR="00C72624" w:rsidRPr="00D93BB7" w:rsidRDefault="00C72624" w:rsidP="00D93BB7">
      <w:pPr>
        <w:pStyle w:val="a3"/>
        <w:ind w:left="0"/>
        <w:jc w:val="both"/>
        <w:rPr>
          <w:rFonts w:ascii="Times New Roman" w:hAnsi="Times New Roman"/>
          <w:sz w:val="20"/>
          <w:szCs w:val="20"/>
          <w:lang w:val="pt-BR"/>
        </w:rPr>
      </w:pPr>
      <w:r w:rsidRPr="00D93BB7">
        <w:rPr>
          <w:rFonts w:ascii="Times New Roman" w:hAnsi="Times New Roman"/>
          <w:sz w:val="20"/>
          <w:szCs w:val="20"/>
          <w:lang w:val="pt-BR"/>
        </w:rPr>
        <w:t>9. Elaborarea procedurilor pentru eficientizarea activităților în unităţile de învăţământ;</w:t>
      </w:r>
    </w:p>
    <w:p w:rsidR="00C72624" w:rsidRPr="00D93BB7" w:rsidRDefault="00C72624" w:rsidP="00D93BB7">
      <w:pPr>
        <w:pStyle w:val="a3"/>
        <w:ind w:left="0"/>
        <w:jc w:val="both"/>
        <w:rPr>
          <w:rFonts w:ascii="Times New Roman" w:hAnsi="Times New Roman"/>
          <w:sz w:val="20"/>
          <w:szCs w:val="20"/>
          <w:lang w:val="pt-BR"/>
        </w:rPr>
      </w:pPr>
      <w:r w:rsidRPr="00D93BB7">
        <w:rPr>
          <w:rFonts w:ascii="Times New Roman" w:hAnsi="Times New Roman"/>
          <w:sz w:val="20"/>
          <w:szCs w:val="20"/>
          <w:lang w:val="pt-BR"/>
        </w:rPr>
        <w:t xml:space="preserve">10.Interes deosebit în vederea amenajării spaţiului educațional, a ariilor de stimulare care să permită dezvoltarea liberă a copilului şi să pună în evidenţă dimensiunea interculturală şi pe cea a incluziunii sociale; </w:t>
      </w:r>
    </w:p>
    <w:p w:rsidR="00C72624" w:rsidRPr="00D93BB7" w:rsidRDefault="00C72624" w:rsidP="00D93BB7">
      <w:pPr>
        <w:pStyle w:val="a3"/>
        <w:ind w:left="0"/>
        <w:jc w:val="both"/>
        <w:rPr>
          <w:rFonts w:ascii="Times New Roman" w:hAnsi="Times New Roman"/>
          <w:sz w:val="20"/>
          <w:szCs w:val="20"/>
          <w:lang w:val="pt-BR"/>
        </w:rPr>
      </w:pPr>
      <w:r w:rsidRPr="00D93BB7">
        <w:rPr>
          <w:rFonts w:ascii="Times New Roman" w:hAnsi="Times New Roman"/>
          <w:sz w:val="20"/>
          <w:szCs w:val="20"/>
          <w:lang w:val="pt-BR"/>
        </w:rPr>
        <w:t>11. Conştientizarea nevoii de formare continuă şi perfecționare a profesorilor în vederea optimizării actului didactic, prin participarea la cursuri de formare continuă, grade didactice, master, doctorat;</w:t>
      </w:r>
    </w:p>
    <w:p w:rsidR="00C72624" w:rsidRPr="00D93BB7" w:rsidRDefault="00C72624" w:rsidP="00D93BB7">
      <w:pPr>
        <w:pStyle w:val="a3"/>
        <w:ind w:left="0"/>
        <w:jc w:val="both"/>
        <w:rPr>
          <w:rFonts w:ascii="Times New Roman" w:hAnsi="Times New Roman"/>
          <w:sz w:val="20"/>
          <w:szCs w:val="20"/>
          <w:lang w:val="it-IT"/>
        </w:rPr>
      </w:pPr>
      <w:r w:rsidRPr="00D93BB7">
        <w:rPr>
          <w:rFonts w:ascii="Times New Roman" w:hAnsi="Times New Roman"/>
          <w:sz w:val="20"/>
          <w:szCs w:val="20"/>
          <w:lang w:val="it-IT"/>
        </w:rPr>
        <w:t xml:space="preserve">12.Implicare şi participare mai activă a cadrelor didactice la diferite evenimente culturale, concursuri, festivaluri; </w:t>
      </w:r>
    </w:p>
    <w:p w:rsidR="00C72624" w:rsidRPr="00D93BB7" w:rsidRDefault="002A1E44" w:rsidP="00D93BB7">
      <w:pPr>
        <w:pStyle w:val="a3"/>
        <w:ind w:left="0"/>
        <w:jc w:val="both"/>
        <w:rPr>
          <w:rFonts w:ascii="Times New Roman" w:hAnsi="Times New Roman"/>
          <w:sz w:val="20"/>
          <w:szCs w:val="20"/>
          <w:lang w:val="pt-BR"/>
        </w:rPr>
      </w:pPr>
      <w:r>
        <w:rPr>
          <w:noProof/>
        </w:rPr>
        <w:drawing>
          <wp:anchor distT="0" distB="0" distL="114300" distR="114300" simplePos="0" relativeHeight="251681792"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20" name="Рисунок 20"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D93BB7">
        <w:rPr>
          <w:rFonts w:ascii="Times New Roman" w:hAnsi="Times New Roman"/>
          <w:sz w:val="20"/>
          <w:szCs w:val="20"/>
          <w:lang w:val="pt-BR"/>
        </w:rPr>
        <w:t>13. Dezvoltarea/actualizarea portofoliilor pentru fiecare comisie metodică sau de lucru cu documentele justificative ale activităților desfăşurate;</w:t>
      </w:r>
    </w:p>
    <w:p w:rsidR="00C72624" w:rsidRPr="00D93BB7" w:rsidRDefault="002A1E44" w:rsidP="00D21869">
      <w:pPr>
        <w:jc w:val="center"/>
        <w:rPr>
          <w:rFonts w:ascii="Times New Roman" w:hAnsi="Times New Roman"/>
          <w:b/>
          <w:sz w:val="24"/>
          <w:szCs w:val="24"/>
          <w:lang w:val="pt-BR"/>
        </w:rPr>
      </w:pPr>
      <w:r>
        <w:rPr>
          <w:noProof/>
        </w:rPr>
        <w:lastRenderedPageBreak/>
        <w:drawing>
          <wp:anchor distT="0" distB="0" distL="114300" distR="114300" simplePos="0" relativeHeight="251692032"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21" name="Рисунок 21"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D93BB7">
        <w:rPr>
          <w:rFonts w:ascii="Times New Roman" w:hAnsi="Times New Roman"/>
          <w:b/>
          <w:sz w:val="24"/>
          <w:szCs w:val="24"/>
          <w:lang w:val="pt-BR"/>
        </w:rPr>
        <w:t>Concluzie generală</w:t>
      </w:r>
    </w:p>
    <w:p w:rsidR="00C72624" w:rsidRPr="00D93BB7" w:rsidRDefault="00C72624" w:rsidP="00420D27">
      <w:pPr>
        <w:jc w:val="both"/>
        <w:rPr>
          <w:rFonts w:ascii="Times New Roman" w:hAnsi="Times New Roman"/>
          <w:color w:val="000000"/>
          <w:sz w:val="24"/>
          <w:szCs w:val="24"/>
          <w:lang w:val="ro-RO"/>
        </w:rPr>
      </w:pPr>
      <w:r w:rsidRPr="00D93BB7">
        <w:rPr>
          <w:rFonts w:ascii="Times New Roman" w:hAnsi="Times New Roman"/>
          <w:b/>
          <w:color w:val="000000"/>
          <w:sz w:val="24"/>
          <w:szCs w:val="24"/>
          <w:lang w:val="ro-RO"/>
        </w:rPr>
        <w:t>Reţeaua şcolară</w:t>
      </w:r>
      <w:r>
        <w:rPr>
          <w:rFonts w:ascii="Times New Roman" w:hAnsi="Times New Roman"/>
          <w:color w:val="000000"/>
          <w:sz w:val="24"/>
          <w:szCs w:val="24"/>
          <w:lang w:val="ro-RO"/>
        </w:rPr>
        <w:t xml:space="preserve"> rămâ</w:t>
      </w:r>
      <w:r w:rsidRPr="00D93BB7">
        <w:rPr>
          <w:rFonts w:ascii="Times New Roman" w:hAnsi="Times New Roman"/>
          <w:color w:val="000000"/>
          <w:sz w:val="24"/>
          <w:szCs w:val="24"/>
          <w:lang w:val="ro-RO"/>
        </w:rPr>
        <w:t>ne a fi supradimensionată şi necesită restructurare prin:</w:t>
      </w:r>
    </w:p>
    <w:p w:rsidR="00C72624" w:rsidRPr="00D93BB7" w:rsidRDefault="00C72624" w:rsidP="00420D27">
      <w:pPr>
        <w:numPr>
          <w:ilvl w:val="0"/>
          <w:numId w:val="20"/>
        </w:numPr>
        <w:spacing w:after="0" w:line="240" w:lineRule="auto"/>
        <w:jc w:val="both"/>
        <w:rPr>
          <w:rFonts w:ascii="Times New Roman" w:hAnsi="Times New Roman"/>
          <w:color w:val="000000"/>
          <w:sz w:val="20"/>
          <w:szCs w:val="20"/>
          <w:lang w:val="ro-RO"/>
        </w:rPr>
      </w:pPr>
      <w:r w:rsidRPr="00D93BB7">
        <w:rPr>
          <w:rFonts w:ascii="Times New Roman" w:hAnsi="Times New Roman"/>
          <w:color w:val="000000"/>
          <w:sz w:val="20"/>
          <w:szCs w:val="20"/>
          <w:lang w:val="ro-RO"/>
        </w:rPr>
        <w:t>Reduc</w:t>
      </w:r>
      <w:r>
        <w:rPr>
          <w:rFonts w:ascii="Times New Roman" w:hAnsi="Times New Roman"/>
          <w:color w:val="000000"/>
          <w:sz w:val="20"/>
          <w:szCs w:val="20"/>
          <w:lang w:val="ro-RO"/>
        </w:rPr>
        <w:t>erea numărului de instituţii cu</w:t>
      </w:r>
      <w:r w:rsidRPr="00D93BB7">
        <w:rPr>
          <w:rFonts w:ascii="Times New Roman" w:hAnsi="Times New Roman"/>
          <w:color w:val="000000"/>
          <w:sz w:val="20"/>
          <w:szCs w:val="20"/>
          <w:lang w:val="ro-RO"/>
        </w:rPr>
        <w:t xml:space="preserve"> treapta de liceu şi orientarea spre înfiinţarea liceului clasic şi a 2 licee regionale;</w:t>
      </w:r>
    </w:p>
    <w:p w:rsidR="00C72624" w:rsidRPr="00D93BB7" w:rsidRDefault="00C72624" w:rsidP="00420D27">
      <w:pPr>
        <w:numPr>
          <w:ilvl w:val="0"/>
          <w:numId w:val="20"/>
        </w:numPr>
        <w:spacing w:after="0" w:line="240" w:lineRule="auto"/>
        <w:jc w:val="both"/>
        <w:rPr>
          <w:rFonts w:ascii="Times New Roman" w:hAnsi="Times New Roman"/>
          <w:color w:val="000000"/>
          <w:sz w:val="20"/>
          <w:szCs w:val="20"/>
          <w:lang w:val="ro-RO"/>
        </w:rPr>
      </w:pPr>
      <w:r w:rsidRPr="00D93BB7">
        <w:rPr>
          <w:rFonts w:ascii="Times New Roman" w:hAnsi="Times New Roman"/>
          <w:color w:val="000000"/>
          <w:sz w:val="20"/>
          <w:szCs w:val="20"/>
          <w:lang w:val="ro-RO"/>
        </w:rPr>
        <w:t>Extinderea numărului şcolilor de circumscripţie (încă 3 pînă în 2020);</w:t>
      </w:r>
    </w:p>
    <w:p w:rsidR="00C72624" w:rsidRPr="00D93BB7" w:rsidRDefault="00C72624" w:rsidP="00420D27">
      <w:pPr>
        <w:numPr>
          <w:ilvl w:val="0"/>
          <w:numId w:val="20"/>
        </w:numPr>
        <w:spacing w:after="0" w:line="240" w:lineRule="auto"/>
        <w:jc w:val="both"/>
        <w:rPr>
          <w:rFonts w:ascii="Times New Roman" w:hAnsi="Times New Roman"/>
          <w:color w:val="000000"/>
          <w:sz w:val="20"/>
          <w:szCs w:val="20"/>
          <w:lang w:val="ro-RO"/>
        </w:rPr>
      </w:pPr>
      <w:r w:rsidRPr="00D93BB7">
        <w:rPr>
          <w:rFonts w:ascii="Times New Roman" w:hAnsi="Times New Roman"/>
          <w:color w:val="000000"/>
          <w:sz w:val="20"/>
          <w:szCs w:val="20"/>
          <w:lang w:val="ro-RO"/>
        </w:rPr>
        <w:t>Instituire</w:t>
      </w:r>
      <w:r>
        <w:rPr>
          <w:rFonts w:ascii="Times New Roman" w:hAnsi="Times New Roman"/>
          <w:color w:val="000000"/>
          <w:sz w:val="20"/>
          <w:szCs w:val="20"/>
          <w:lang w:val="ro-RO"/>
        </w:rPr>
        <w:t>a</w:t>
      </w:r>
      <w:r w:rsidRPr="00D93BB7">
        <w:rPr>
          <w:rFonts w:ascii="Times New Roman" w:hAnsi="Times New Roman"/>
          <w:color w:val="000000"/>
          <w:sz w:val="20"/>
          <w:szCs w:val="20"/>
          <w:lang w:val="ro-RO"/>
        </w:rPr>
        <w:t xml:space="preserve"> complexelor educaţionale tip gimnaziu-grădiniţă;</w:t>
      </w:r>
    </w:p>
    <w:p w:rsidR="00C72624" w:rsidRPr="00D93BB7" w:rsidRDefault="00C72624" w:rsidP="00420D27">
      <w:pPr>
        <w:numPr>
          <w:ilvl w:val="0"/>
          <w:numId w:val="20"/>
        </w:numPr>
        <w:spacing w:after="0" w:line="240" w:lineRule="auto"/>
        <w:jc w:val="both"/>
        <w:rPr>
          <w:rFonts w:ascii="Times New Roman" w:hAnsi="Times New Roman"/>
          <w:color w:val="000000"/>
          <w:sz w:val="20"/>
          <w:szCs w:val="20"/>
          <w:lang w:val="ro-RO"/>
        </w:rPr>
      </w:pPr>
      <w:r w:rsidRPr="00D93BB7">
        <w:rPr>
          <w:rFonts w:ascii="Times New Roman" w:hAnsi="Times New Roman"/>
          <w:color w:val="000000"/>
          <w:sz w:val="20"/>
          <w:szCs w:val="20"/>
          <w:lang w:val="ro-RO"/>
        </w:rPr>
        <w:t>Diversificarea ofertelor educaţionale prin crearea oportunităţilor de ocupare a timpului liber (arta, sport, etc.).</w:t>
      </w:r>
    </w:p>
    <w:p w:rsidR="00C72624" w:rsidRPr="00D93BB7" w:rsidRDefault="00C72624" w:rsidP="00420D27">
      <w:pPr>
        <w:jc w:val="both"/>
        <w:rPr>
          <w:rFonts w:ascii="Times New Roman" w:hAnsi="Times New Roman"/>
          <w:color w:val="000000"/>
          <w:sz w:val="20"/>
          <w:szCs w:val="20"/>
          <w:lang w:val="ro-RO"/>
        </w:rPr>
      </w:pPr>
      <w:r w:rsidRPr="00D93BB7">
        <w:rPr>
          <w:rFonts w:ascii="Times New Roman" w:hAnsi="Times New Roman"/>
          <w:color w:val="000000"/>
          <w:sz w:val="20"/>
          <w:szCs w:val="20"/>
          <w:lang w:val="ro-RO"/>
        </w:rPr>
        <w:t xml:space="preserve">Pe </w:t>
      </w:r>
      <w:r w:rsidRPr="00D93BB7">
        <w:rPr>
          <w:rFonts w:ascii="Times New Roman" w:hAnsi="Times New Roman"/>
          <w:b/>
          <w:color w:val="000000"/>
          <w:sz w:val="20"/>
          <w:szCs w:val="20"/>
          <w:lang w:val="ro-RO"/>
        </w:rPr>
        <w:t>dimensiunea cadre</w:t>
      </w:r>
      <w:r w:rsidRPr="00D93BB7">
        <w:rPr>
          <w:rFonts w:ascii="Times New Roman" w:hAnsi="Times New Roman"/>
          <w:color w:val="000000"/>
          <w:sz w:val="20"/>
          <w:szCs w:val="20"/>
          <w:lang w:val="ro-RO"/>
        </w:rPr>
        <w:t>, se consideră oportun:</w:t>
      </w:r>
    </w:p>
    <w:p w:rsidR="00C72624" w:rsidRPr="00D93BB7" w:rsidRDefault="00C72624" w:rsidP="00420D27">
      <w:pPr>
        <w:numPr>
          <w:ilvl w:val="0"/>
          <w:numId w:val="21"/>
        </w:numPr>
        <w:spacing w:after="0" w:line="240" w:lineRule="auto"/>
        <w:jc w:val="both"/>
        <w:rPr>
          <w:rFonts w:ascii="Times New Roman" w:hAnsi="Times New Roman"/>
          <w:color w:val="000000"/>
          <w:sz w:val="20"/>
          <w:szCs w:val="20"/>
          <w:lang w:val="ro-RO"/>
        </w:rPr>
      </w:pPr>
      <w:r w:rsidRPr="00D93BB7">
        <w:rPr>
          <w:rFonts w:ascii="Times New Roman" w:hAnsi="Times New Roman"/>
          <w:color w:val="000000"/>
          <w:sz w:val="20"/>
          <w:szCs w:val="20"/>
          <w:lang w:val="ro-RO"/>
        </w:rPr>
        <w:t>Asigurarea tuturor instituţiilor educaţionale cu cadre de specialitate şi nivel corespunzător de pregătire profesională;</w:t>
      </w:r>
    </w:p>
    <w:p w:rsidR="00C72624" w:rsidRPr="00D93BB7" w:rsidRDefault="00C72624" w:rsidP="00420D27">
      <w:pPr>
        <w:numPr>
          <w:ilvl w:val="0"/>
          <w:numId w:val="21"/>
        </w:numPr>
        <w:spacing w:after="0" w:line="240" w:lineRule="auto"/>
        <w:jc w:val="both"/>
        <w:rPr>
          <w:rFonts w:ascii="Times New Roman" w:hAnsi="Times New Roman"/>
          <w:color w:val="000000"/>
          <w:sz w:val="20"/>
          <w:szCs w:val="20"/>
          <w:lang w:val="ro-RO"/>
        </w:rPr>
      </w:pPr>
      <w:r w:rsidRPr="00D93BB7">
        <w:rPr>
          <w:rFonts w:ascii="Times New Roman" w:hAnsi="Times New Roman"/>
          <w:color w:val="000000"/>
          <w:sz w:val="20"/>
          <w:szCs w:val="20"/>
          <w:lang w:val="ro-RO"/>
        </w:rPr>
        <w:t>Promovarea şi remunerarea cadrelor didactice conform rezultatelor obţinute;</w:t>
      </w:r>
    </w:p>
    <w:p w:rsidR="00C72624" w:rsidRPr="00D93BB7" w:rsidRDefault="00C72624" w:rsidP="00420D27">
      <w:pPr>
        <w:numPr>
          <w:ilvl w:val="0"/>
          <w:numId w:val="21"/>
        </w:numPr>
        <w:spacing w:after="0" w:line="240" w:lineRule="auto"/>
        <w:jc w:val="both"/>
        <w:rPr>
          <w:rFonts w:ascii="Times New Roman" w:hAnsi="Times New Roman"/>
          <w:color w:val="000000"/>
          <w:sz w:val="20"/>
          <w:szCs w:val="20"/>
          <w:lang w:val="ro-RO"/>
        </w:rPr>
      </w:pPr>
      <w:r w:rsidRPr="00D93BB7">
        <w:rPr>
          <w:rFonts w:ascii="Times New Roman" w:hAnsi="Times New Roman"/>
          <w:color w:val="000000"/>
          <w:sz w:val="20"/>
          <w:szCs w:val="20"/>
          <w:lang w:val="ro-RO"/>
        </w:rPr>
        <w:t xml:space="preserve">Revederea </w:t>
      </w:r>
      <w:r>
        <w:rPr>
          <w:rFonts w:ascii="Times New Roman" w:hAnsi="Times New Roman"/>
          <w:color w:val="000000"/>
          <w:sz w:val="20"/>
          <w:szCs w:val="20"/>
          <w:lang w:val="ro-RO"/>
        </w:rPr>
        <w:t>conceptului de școlarizare a angajaților din învățământ, inclusiv Direcția de Învățământ.</w:t>
      </w:r>
    </w:p>
    <w:p w:rsidR="00C72624" w:rsidRPr="00D93BB7" w:rsidRDefault="00C72624" w:rsidP="00420D27">
      <w:pPr>
        <w:jc w:val="both"/>
        <w:rPr>
          <w:rFonts w:ascii="Times New Roman" w:hAnsi="Times New Roman"/>
          <w:color w:val="000000"/>
          <w:sz w:val="20"/>
          <w:szCs w:val="20"/>
          <w:lang w:val="ro-RO"/>
        </w:rPr>
      </w:pPr>
    </w:p>
    <w:p w:rsidR="00C72624" w:rsidRPr="00D93BB7" w:rsidRDefault="00C72624" w:rsidP="00420D27">
      <w:pPr>
        <w:jc w:val="both"/>
        <w:rPr>
          <w:rFonts w:ascii="Times New Roman" w:hAnsi="Times New Roman"/>
          <w:color w:val="000000"/>
          <w:sz w:val="20"/>
          <w:szCs w:val="20"/>
          <w:lang w:val="ro-RO"/>
        </w:rPr>
      </w:pPr>
      <w:r w:rsidRPr="00D93BB7">
        <w:rPr>
          <w:rFonts w:ascii="Times New Roman" w:hAnsi="Times New Roman"/>
          <w:color w:val="000000"/>
          <w:sz w:val="20"/>
          <w:szCs w:val="20"/>
          <w:lang w:val="ro-RO"/>
        </w:rPr>
        <w:t xml:space="preserve">La nivel de </w:t>
      </w:r>
      <w:r w:rsidRPr="00D93BB7">
        <w:rPr>
          <w:rFonts w:ascii="Times New Roman" w:hAnsi="Times New Roman"/>
          <w:b/>
          <w:color w:val="000000"/>
          <w:sz w:val="20"/>
          <w:szCs w:val="20"/>
          <w:lang w:val="ro-RO"/>
        </w:rPr>
        <w:t>politici</w:t>
      </w:r>
      <w:r w:rsidRPr="00D93BB7">
        <w:rPr>
          <w:rFonts w:ascii="Times New Roman" w:hAnsi="Times New Roman"/>
          <w:color w:val="000000"/>
          <w:sz w:val="20"/>
          <w:szCs w:val="20"/>
          <w:lang w:val="ro-RO"/>
        </w:rPr>
        <w:t xml:space="preserve"> constatăm:</w:t>
      </w:r>
    </w:p>
    <w:p w:rsidR="00C72624" w:rsidRPr="00D93BB7" w:rsidRDefault="00C72624" w:rsidP="00420D27">
      <w:pPr>
        <w:numPr>
          <w:ilvl w:val="0"/>
          <w:numId w:val="22"/>
        </w:numPr>
        <w:spacing w:after="0" w:line="240" w:lineRule="auto"/>
        <w:jc w:val="both"/>
        <w:rPr>
          <w:rFonts w:ascii="Times New Roman" w:hAnsi="Times New Roman"/>
          <w:color w:val="000000"/>
          <w:sz w:val="20"/>
          <w:szCs w:val="20"/>
          <w:lang w:val="ro-RO"/>
        </w:rPr>
      </w:pPr>
      <w:r>
        <w:rPr>
          <w:rFonts w:ascii="Times New Roman" w:hAnsi="Times New Roman"/>
          <w:color w:val="000000"/>
          <w:sz w:val="20"/>
          <w:szCs w:val="20"/>
          <w:lang w:val="ro-RO"/>
        </w:rPr>
        <w:t>Elaborarea regulamentului de funcționare a filialelor școlare de pe lângă școlile de circumscripție.</w:t>
      </w:r>
    </w:p>
    <w:p w:rsidR="00C72624" w:rsidRPr="00D93BB7" w:rsidRDefault="00C72624" w:rsidP="00420D27">
      <w:pPr>
        <w:numPr>
          <w:ilvl w:val="0"/>
          <w:numId w:val="22"/>
        </w:numPr>
        <w:spacing w:after="0" w:line="240" w:lineRule="auto"/>
        <w:jc w:val="both"/>
        <w:rPr>
          <w:rFonts w:ascii="Times New Roman" w:hAnsi="Times New Roman"/>
          <w:color w:val="000000"/>
          <w:sz w:val="20"/>
          <w:szCs w:val="20"/>
          <w:lang w:val="ro-RO"/>
        </w:rPr>
      </w:pPr>
      <w:r w:rsidRPr="00D93BB7">
        <w:rPr>
          <w:rFonts w:ascii="Times New Roman" w:hAnsi="Times New Roman"/>
          <w:color w:val="000000"/>
          <w:sz w:val="20"/>
          <w:szCs w:val="20"/>
          <w:lang w:val="ro-RO"/>
        </w:rPr>
        <w:t>Instituirea în statele de personal a unităţilor de psiholog şi pedagog social, indiferent de numărul de elevi;</w:t>
      </w:r>
    </w:p>
    <w:p w:rsidR="00C72624" w:rsidRPr="00D93BB7" w:rsidRDefault="00C72624" w:rsidP="00420D27">
      <w:pPr>
        <w:numPr>
          <w:ilvl w:val="0"/>
          <w:numId w:val="22"/>
        </w:numPr>
        <w:spacing w:after="0" w:line="240" w:lineRule="auto"/>
        <w:jc w:val="both"/>
        <w:rPr>
          <w:rFonts w:ascii="Times New Roman" w:hAnsi="Times New Roman"/>
          <w:color w:val="000000"/>
          <w:sz w:val="20"/>
          <w:szCs w:val="20"/>
          <w:lang w:val="ro-RO"/>
        </w:rPr>
      </w:pPr>
      <w:r w:rsidRPr="00D93BB7">
        <w:rPr>
          <w:rFonts w:ascii="Times New Roman" w:hAnsi="Times New Roman"/>
          <w:color w:val="000000"/>
          <w:sz w:val="20"/>
          <w:szCs w:val="20"/>
          <w:lang w:val="ro-RO"/>
        </w:rPr>
        <w:t>Revizuirea Planului-cadru cu modificări de ordin cantitativ şi calitativ (reducerea numărului de ore la treapta de gimnaziu prin comasarea disciplinei pe arii şi la treapta de liceu în dependenţă de profiluri) şi, în ambele cazuri, sporirea numărului de ore opţionale;</w:t>
      </w:r>
    </w:p>
    <w:p w:rsidR="00C72624" w:rsidRPr="00D93BB7" w:rsidRDefault="00C72624" w:rsidP="00420D27">
      <w:pPr>
        <w:numPr>
          <w:ilvl w:val="0"/>
          <w:numId w:val="22"/>
        </w:numPr>
        <w:spacing w:after="0" w:line="240" w:lineRule="auto"/>
        <w:jc w:val="both"/>
        <w:rPr>
          <w:rFonts w:ascii="Times New Roman" w:hAnsi="Times New Roman"/>
          <w:color w:val="000000"/>
          <w:sz w:val="20"/>
          <w:szCs w:val="20"/>
          <w:lang w:val="ro-RO"/>
        </w:rPr>
      </w:pPr>
      <w:r w:rsidRPr="00D93BB7">
        <w:rPr>
          <w:rFonts w:ascii="Times New Roman" w:hAnsi="Times New Roman"/>
          <w:color w:val="000000"/>
          <w:sz w:val="20"/>
          <w:szCs w:val="20"/>
          <w:lang w:val="ro-RO"/>
        </w:rPr>
        <w:t>Includerea în Planul-cadru a orelor de meditaţie (ciclul primar) nu cu titlul de recomandare, ci obligatoriu.</w:t>
      </w:r>
    </w:p>
    <w:p w:rsidR="00C72624" w:rsidRDefault="00C72624" w:rsidP="00673245">
      <w:pPr>
        <w:autoSpaceDE w:val="0"/>
        <w:autoSpaceDN w:val="0"/>
        <w:adjustRightInd w:val="0"/>
        <w:spacing w:after="0" w:line="240" w:lineRule="auto"/>
        <w:jc w:val="center"/>
        <w:rPr>
          <w:rFonts w:ascii="Arial Narrow,Bold" w:hAnsi="Arial Narrow,Bold" w:cs="Arial Narrow,Bold"/>
          <w:b/>
          <w:bCs/>
          <w:color w:val="232C6D"/>
          <w:sz w:val="96"/>
          <w:szCs w:val="96"/>
          <w:lang w:val="es-ES"/>
        </w:rPr>
      </w:pPr>
    </w:p>
    <w:p w:rsidR="00C72624" w:rsidRDefault="00C72624" w:rsidP="00673245">
      <w:pPr>
        <w:autoSpaceDE w:val="0"/>
        <w:autoSpaceDN w:val="0"/>
        <w:adjustRightInd w:val="0"/>
        <w:spacing w:after="0" w:line="240" w:lineRule="auto"/>
        <w:jc w:val="center"/>
        <w:rPr>
          <w:rFonts w:ascii="Arial Narrow,Bold" w:hAnsi="Arial Narrow,Bold" w:cs="Arial Narrow,Bold"/>
          <w:b/>
          <w:bCs/>
          <w:color w:val="232C6D"/>
          <w:sz w:val="96"/>
          <w:szCs w:val="96"/>
          <w:lang w:val="es-ES"/>
        </w:rPr>
      </w:pPr>
    </w:p>
    <w:p w:rsidR="00C72624" w:rsidRDefault="00C72624" w:rsidP="00673245">
      <w:pPr>
        <w:autoSpaceDE w:val="0"/>
        <w:autoSpaceDN w:val="0"/>
        <w:adjustRightInd w:val="0"/>
        <w:spacing w:after="0" w:line="240" w:lineRule="auto"/>
        <w:jc w:val="center"/>
        <w:rPr>
          <w:rFonts w:ascii="Arial Narrow,Bold" w:hAnsi="Arial Narrow,Bold" w:cs="Arial Narrow,Bold"/>
          <w:b/>
          <w:bCs/>
          <w:color w:val="232C6D"/>
          <w:sz w:val="96"/>
          <w:szCs w:val="96"/>
          <w:lang w:val="es-ES"/>
        </w:rPr>
      </w:pPr>
    </w:p>
    <w:p w:rsidR="00C72624" w:rsidRDefault="00C72624" w:rsidP="00673245">
      <w:pPr>
        <w:autoSpaceDE w:val="0"/>
        <w:autoSpaceDN w:val="0"/>
        <w:adjustRightInd w:val="0"/>
        <w:spacing w:after="0" w:line="240" w:lineRule="auto"/>
        <w:jc w:val="center"/>
        <w:rPr>
          <w:rFonts w:ascii="Arial Narrow,Bold" w:hAnsi="Arial Narrow,Bold" w:cs="Arial Narrow,Bold"/>
          <w:b/>
          <w:bCs/>
          <w:color w:val="232C6D"/>
          <w:sz w:val="96"/>
          <w:szCs w:val="96"/>
          <w:lang w:val="es-ES"/>
        </w:rPr>
      </w:pPr>
    </w:p>
    <w:p w:rsidR="00C72624" w:rsidRDefault="00C72624" w:rsidP="00673245">
      <w:pPr>
        <w:autoSpaceDE w:val="0"/>
        <w:autoSpaceDN w:val="0"/>
        <w:adjustRightInd w:val="0"/>
        <w:spacing w:after="0" w:line="240" w:lineRule="auto"/>
        <w:jc w:val="center"/>
        <w:rPr>
          <w:rFonts w:ascii="Arial Narrow,Bold" w:hAnsi="Arial Narrow,Bold" w:cs="Arial Narrow,Bold"/>
          <w:b/>
          <w:bCs/>
          <w:color w:val="232C6D"/>
          <w:sz w:val="96"/>
          <w:szCs w:val="96"/>
          <w:lang w:val="es-ES"/>
        </w:rPr>
      </w:pPr>
    </w:p>
    <w:p w:rsidR="00C72624" w:rsidRDefault="00C72624" w:rsidP="00673245">
      <w:pPr>
        <w:autoSpaceDE w:val="0"/>
        <w:autoSpaceDN w:val="0"/>
        <w:adjustRightInd w:val="0"/>
        <w:spacing w:after="0" w:line="240" w:lineRule="auto"/>
        <w:jc w:val="center"/>
        <w:rPr>
          <w:rFonts w:ascii="Arial Narrow,Bold" w:hAnsi="Arial Narrow,Bold" w:cs="Arial Narrow,Bold"/>
          <w:b/>
          <w:bCs/>
          <w:color w:val="232C6D"/>
          <w:sz w:val="96"/>
          <w:szCs w:val="96"/>
          <w:lang w:val="es-ES"/>
        </w:rPr>
      </w:pPr>
    </w:p>
    <w:p w:rsidR="00C72624" w:rsidRDefault="00C72624" w:rsidP="00673245">
      <w:pPr>
        <w:autoSpaceDE w:val="0"/>
        <w:autoSpaceDN w:val="0"/>
        <w:adjustRightInd w:val="0"/>
        <w:spacing w:after="0" w:line="240" w:lineRule="auto"/>
        <w:jc w:val="center"/>
        <w:rPr>
          <w:rFonts w:ascii="Arial Narrow,Bold" w:hAnsi="Arial Narrow,Bold" w:cs="Arial Narrow,Bold"/>
          <w:b/>
          <w:bCs/>
          <w:color w:val="232C6D"/>
          <w:sz w:val="96"/>
          <w:szCs w:val="96"/>
          <w:lang w:val="es-ES"/>
        </w:rPr>
      </w:pPr>
    </w:p>
    <w:p w:rsidR="00C72624" w:rsidRDefault="002A1E44" w:rsidP="00673245">
      <w:pPr>
        <w:autoSpaceDE w:val="0"/>
        <w:autoSpaceDN w:val="0"/>
        <w:adjustRightInd w:val="0"/>
        <w:spacing w:after="0" w:line="240" w:lineRule="auto"/>
        <w:jc w:val="center"/>
        <w:rPr>
          <w:rFonts w:ascii="Arial Narrow,Bold" w:hAnsi="Arial Narrow,Bold" w:cs="Arial Narrow,Bold"/>
          <w:b/>
          <w:bCs/>
          <w:color w:val="232C6D"/>
          <w:sz w:val="96"/>
          <w:szCs w:val="96"/>
          <w:lang w:val="es-ES"/>
        </w:rPr>
      </w:pPr>
      <w:r>
        <w:rPr>
          <w:noProof/>
        </w:rPr>
        <w:lastRenderedPageBreak/>
        <w:drawing>
          <wp:anchor distT="0" distB="0" distL="114300" distR="114300" simplePos="0" relativeHeight="251624448" behindDoc="1" locked="0" layoutInCell="1" allowOverlap="1">
            <wp:simplePos x="0" y="0"/>
            <wp:positionH relativeFrom="column">
              <wp:posOffset>-1143000</wp:posOffset>
            </wp:positionH>
            <wp:positionV relativeFrom="paragraph">
              <wp:posOffset>-1028700</wp:posOffset>
            </wp:positionV>
            <wp:extent cx="7643495" cy="11257280"/>
            <wp:effectExtent l="0" t="0" r="0" b="1270"/>
            <wp:wrapNone/>
            <wp:docPr id="22" name="Рисунок 22"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ртинки по запросу drapel moldova"/>
                    <pic:cNvPicPr>
                      <a:picLocks noChangeAspect="1" noChangeArrowheads="1"/>
                    </pic:cNvPicPr>
                  </pic:nvPicPr>
                  <pic:blipFill>
                    <a:blip r:embed="rId8">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p>
    <w:p w:rsidR="00C72624" w:rsidRDefault="00C72624" w:rsidP="00663358">
      <w:pPr>
        <w:autoSpaceDE w:val="0"/>
        <w:autoSpaceDN w:val="0"/>
        <w:adjustRightInd w:val="0"/>
        <w:spacing w:after="0" w:line="240" w:lineRule="auto"/>
        <w:rPr>
          <w:rFonts w:ascii="Arial Narrow,Bold" w:hAnsi="Arial Narrow,Bold" w:cs="Arial Narrow,Bold"/>
          <w:b/>
          <w:bCs/>
          <w:color w:val="232C6D"/>
          <w:sz w:val="96"/>
          <w:szCs w:val="96"/>
          <w:lang w:val="es-ES"/>
        </w:rPr>
      </w:pPr>
    </w:p>
    <w:p w:rsidR="00C72624" w:rsidRPr="007160B8" w:rsidRDefault="00C72624" w:rsidP="00673245">
      <w:pPr>
        <w:autoSpaceDE w:val="0"/>
        <w:autoSpaceDN w:val="0"/>
        <w:adjustRightInd w:val="0"/>
        <w:spacing w:after="0" w:line="240" w:lineRule="auto"/>
        <w:jc w:val="center"/>
        <w:rPr>
          <w:rFonts w:ascii="Arial Narrow,Bold" w:hAnsi="Arial Narrow,Bold" w:cs="Arial Narrow,Bold"/>
          <w:b/>
          <w:bCs/>
          <w:color w:val="232C6D"/>
          <w:sz w:val="96"/>
          <w:szCs w:val="96"/>
          <w:lang w:val="es-ES"/>
        </w:rPr>
      </w:pPr>
      <w:r w:rsidRPr="007160B8">
        <w:rPr>
          <w:rFonts w:ascii="Arial Narrow,Bold" w:hAnsi="Arial Narrow,Bold" w:cs="Arial Narrow,Bold"/>
          <w:b/>
          <w:bCs/>
          <w:color w:val="232C6D"/>
          <w:sz w:val="96"/>
          <w:szCs w:val="96"/>
          <w:lang w:val="es-ES"/>
        </w:rPr>
        <w:t>PLAN MANAGERIAL</w:t>
      </w:r>
    </w:p>
    <w:p w:rsidR="00C72624" w:rsidRPr="007160B8" w:rsidRDefault="00C72624" w:rsidP="00673245">
      <w:pPr>
        <w:autoSpaceDE w:val="0"/>
        <w:autoSpaceDN w:val="0"/>
        <w:adjustRightInd w:val="0"/>
        <w:spacing w:after="0" w:line="240" w:lineRule="auto"/>
        <w:jc w:val="center"/>
        <w:rPr>
          <w:rFonts w:ascii="Arial Narrow,Bold" w:hAnsi="Arial Narrow,Bold" w:cs="Arial Narrow,Bold"/>
          <w:b/>
          <w:bCs/>
          <w:color w:val="232C6D"/>
          <w:sz w:val="96"/>
          <w:szCs w:val="96"/>
          <w:lang w:val="es-ES"/>
        </w:rPr>
      </w:pPr>
      <w:r w:rsidRPr="007160B8">
        <w:rPr>
          <w:rFonts w:ascii="Arial Narrow,Bold" w:hAnsi="Arial Narrow,Bold" w:cs="Arial Narrow,Bold"/>
          <w:b/>
          <w:bCs/>
          <w:color w:val="232C6D"/>
          <w:sz w:val="96"/>
          <w:szCs w:val="96"/>
          <w:lang w:val="es-ES"/>
        </w:rPr>
        <w:t>2017-2018</w:t>
      </w:r>
    </w:p>
    <w:p w:rsidR="00C72624" w:rsidRPr="007160B8" w:rsidRDefault="00C72624" w:rsidP="00652E48">
      <w:pPr>
        <w:autoSpaceDE w:val="0"/>
        <w:autoSpaceDN w:val="0"/>
        <w:adjustRightInd w:val="0"/>
        <w:spacing w:after="0" w:line="240" w:lineRule="auto"/>
        <w:rPr>
          <w:rFonts w:ascii="Arial Narrow,Bold" w:hAnsi="Arial Narrow,Bold" w:cs="Arial Narrow,Bold"/>
          <w:b/>
          <w:bCs/>
          <w:color w:val="232C6D"/>
          <w:sz w:val="96"/>
          <w:szCs w:val="96"/>
          <w:lang w:val="es-ES"/>
        </w:rPr>
      </w:pPr>
    </w:p>
    <w:p w:rsidR="00C72624" w:rsidRPr="00673245" w:rsidRDefault="00C72624" w:rsidP="00673245">
      <w:pPr>
        <w:autoSpaceDE w:val="0"/>
        <w:autoSpaceDN w:val="0"/>
        <w:adjustRightInd w:val="0"/>
        <w:spacing w:after="0" w:line="240" w:lineRule="auto"/>
        <w:jc w:val="right"/>
        <w:rPr>
          <w:rFonts w:ascii="Times New Roman" w:hAnsi="Times New Roman"/>
          <w:i/>
          <w:color w:val="232C6D"/>
          <w:sz w:val="56"/>
          <w:szCs w:val="56"/>
          <w:lang w:val="es-ES"/>
        </w:rPr>
      </w:pPr>
      <w:r>
        <w:rPr>
          <w:rFonts w:cs="Calibri"/>
          <w:color w:val="232C6D"/>
          <w:sz w:val="56"/>
          <w:szCs w:val="56"/>
          <w:lang w:val="it-IT"/>
        </w:rPr>
        <w:t>”</w:t>
      </w:r>
      <w:r w:rsidRPr="00673245">
        <w:rPr>
          <w:rFonts w:ascii="Times New Roman" w:hAnsi="Times New Roman"/>
          <w:b/>
          <w:bCs/>
          <w:i/>
          <w:color w:val="232C6D"/>
          <w:sz w:val="96"/>
          <w:szCs w:val="96"/>
          <w:lang w:val="es-ES"/>
        </w:rPr>
        <w:t>N</w:t>
      </w:r>
      <w:r w:rsidRPr="00673245">
        <w:rPr>
          <w:rFonts w:ascii="Times New Roman" w:hAnsi="Times New Roman"/>
          <w:i/>
          <w:color w:val="232C6D"/>
          <w:sz w:val="56"/>
          <w:szCs w:val="56"/>
          <w:lang w:val="es-ES"/>
        </w:rPr>
        <w:t>imic nu este prea dificil</w:t>
      </w:r>
    </w:p>
    <w:p w:rsidR="00C72624" w:rsidRPr="00673245" w:rsidRDefault="00C72624" w:rsidP="00673245">
      <w:pPr>
        <w:autoSpaceDE w:val="0"/>
        <w:autoSpaceDN w:val="0"/>
        <w:adjustRightInd w:val="0"/>
        <w:spacing w:after="0" w:line="240" w:lineRule="auto"/>
        <w:jc w:val="right"/>
        <w:rPr>
          <w:rFonts w:ascii="Times New Roman" w:hAnsi="Times New Roman"/>
          <w:i/>
          <w:color w:val="232C6D"/>
          <w:sz w:val="56"/>
          <w:szCs w:val="56"/>
          <w:lang w:val="it-IT"/>
        </w:rPr>
      </w:pPr>
      <w:r w:rsidRPr="00673245">
        <w:rPr>
          <w:rFonts w:ascii="Times New Roman" w:hAnsi="Times New Roman"/>
          <w:i/>
          <w:color w:val="232C6D"/>
          <w:sz w:val="56"/>
          <w:szCs w:val="56"/>
          <w:lang w:val="it-IT"/>
        </w:rPr>
        <w:t>dacă împarți în pași mici</w:t>
      </w:r>
    </w:p>
    <w:p w:rsidR="00C72624" w:rsidRDefault="00C72624" w:rsidP="00673245">
      <w:pPr>
        <w:autoSpaceDE w:val="0"/>
        <w:autoSpaceDN w:val="0"/>
        <w:adjustRightInd w:val="0"/>
        <w:spacing w:after="0" w:line="240" w:lineRule="auto"/>
        <w:jc w:val="right"/>
        <w:rPr>
          <w:rFonts w:ascii="Cambria" w:hAnsi="Cambria" w:cs="Symbol"/>
          <w:color w:val="FFFFFF"/>
          <w:lang w:val="ro-RO"/>
        </w:rPr>
      </w:pPr>
      <w:r w:rsidRPr="00654545">
        <w:rPr>
          <w:rFonts w:ascii="Times New Roman" w:hAnsi="Times New Roman"/>
          <w:i/>
          <w:color w:val="232C6D"/>
          <w:sz w:val="56"/>
          <w:szCs w:val="56"/>
          <w:lang w:val="fr-FR"/>
        </w:rPr>
        <w:t xml:space="preserve">   ceea ce ai de facut</w:t>
      </w:r>
      <w:r w:rsidRPr="00654545">
        <w:rPr>
          <w:rFonts w:cs="Calibri"/>
          <w:color w:val="232C6D"/>
          <w:sz w:val="56"/>
          <w:szCs w:val="56"/>
          <w:lang w:val="fr-FR"/>
        </w:rPr>
        <w:t>”</w:t>
      </w:r>
    </w:p>
    <w:p w:rsidR="00C72624" w:rsidRDefault="00C72624" w:rsidP="00673245">
      <w:pPr>
        <w:autoSpaceDE w:val="0"/>
        <w:autoSpaceDN w:val="0"/>
        <w:adjustRightInd w:val="0"/>
        <w:spacing w:after="0" w:line="240" w:lineRule="auto"/>
        <w:jc w:val="right"/>
        <w:rPr>
          <w:rFonts w:ascii="Cambria" w:hAnsi="Cambria" w:cs="Symbol"/>
          <w:color w:val="FFFFFF"/>
          <w:lang w:val="ro-RO"/>
        </w:rPr>
      </w:pPr>
    </w:p>
    <w:p w:rsidR="00C72624" w:rsidRDefault="00C72624" w:rsidP="00673245">
      <w:pPr>
        <w:autoSpaceDE w:val="0"/>
        <w:autoSpaceDN w:val="0"/>
        <w:adjustRightInd w:val="0"/>
        <w:spacing w:after="0" w:line="240" w:lineRule="auto"/>
        <w:jc w:val="right"/>
        <w:rPr>
          <w:rFonts w:ascii="Cambria" w:hAnsi="Cambria" w:cs="Symbol"/>
          <w:color w:val="FFFFFF"/>
          <w:lang w:val="ro-RO"/>
        </w:rPr>
      </w:pPr>
    </w:p>
    <w:p w:rsidR="00C72624" w:rsidRDefault="00C72624" w:rsidP="00673245">
      <w:pPr>
        <w:autoSpaceDE w:val="0"/>
        <w:autoSpaceDN w:val="0"/>
        <w:adjustRightInd w:val="0"/>
        <w:spacing w:after="0" w:line="240" w:lineRule="auto"/>
        <w:jc w:val="right"/>
        <w:rPr>
          <w:rFonts w:ascii="Cambria" w:hAnsi="Cambria" w:cs="Symbol"/>
          <w:color w:val="FFFFFF"/>
          <w:lang w:val="ro-RO"/>
        </w:rPr>
      </w:pPr>
    </w:p>
    <w:p w:rsidR="00C72624" w:rsidRDefault="00C72624" w:rsidP="00673245">
      <w:pPr>
        <w:autoSpaceDE w:val="0"/>
        <w:autoSpaceDN w:val="0"/>
        <w:adjustRightInd w:val="0"/>
        <w:spacing w:after="0" w:line="240" w:lineRule="auto"/>
        <w:jc w:val="right"/>
        <w:rPr>
          <w:rFonts w:ascii="Cambria" w:hAnsi="Cambria" w:cs="Symbol"/>
          <w:color w:val="FFFFFF"/>
          <w:lang w:val="ro-RO"/>
        </w:rPr>
      </w:pPr>
    </w:p>
    <w:p w:rsidR="00C72624" w:rsidRDefault="00C72624" w:rsidP="00673245">
      <w:pPr>
        <w:autoSpaceDE w:val="0"/>
        <w:autoSpaceDN w:val="0"/>
        <w:adjustRightInd w:val="0"/>
        <w:spacing w:after="0" w:line="240" w:lineRule="auto"/>
        <w:jc w:val="right"/>
        <w:rPr>
          <w:rFonts w:ascii="Cambria" w:hAnsi="Cambria" w:cs="Symbol"/>
          <w:color w:val="FFFFFF"/>
          <w:lang w:val="ro-RO"/>
        </w:rPr>
      </w:pPr>
    </w:p>
    <w:p w:rsidR="00C72624" w:rsidRDefault="00C72624" w:rsidP="00673245">
      <w:pPr>
        <w:autoSpaceDE w:val="0"/>
        <w:autoSpaceDN w:val="0"/>
        <w:adjustRightInd w:val="0"/>
        <w:spacing w:after="0" w:line="240" w:lineRule="auto"/>
        <w:jc w:val="right"/>
        <w:rPr>
          <w:rFonts w:ascii="Cambria" w:hAnsi="Cambria" w:cs="Symbol"/>
          <w:color w:val="FFFFFF"/>
          <w:lang w:val="ro-RO"/>
        </w:rPr>
      </w:pPr>
    </w:p>
    <w:p w:rsidR="00C72624" w:rsidRDefault="00C72624" w:rsidP="00673245">
      <w:pPr>
        <w:autoSpaceDE w:val="0"/>
        <w:autoSpaceDN w:val="0"/>
        <w:adjustRightInd w:val="0"/>
        <w:spacing w:after="0" w:line="240" w:lineRule="auto"/>
        <w:jc w:val="right"/>
        <w:rPr>
          <w:rFonts w:ascii="Cambria" w:hAnsi="Cambria" w:cs="Symbol"/>
          <w:color w:val="FFFFFF"/>
          <w:lang w:val="ro-RO"/>
        </w:rPr>
      </w:pPr>
    </w:p>
    <w:p w:rsidR="00C72624" w:rsidRPr="00663358" w:rsidRDefault="00C72624" w:rsidP="00D93BB7">
      <w:pPr>
        <w:autoSpaceDE w:val="0"/>
        <w:autoSpaceDN w:val="0"/>
        <w:adjustRightInd w:val="0"/>
        <w:spacing w:after="0" w:line="240" w:lineRule="auto"/>
        <w:jc w:val="center"/>
        <w:rPr>
          <w:rFonts w:ascii="Times New Roman" w:hAnsi="Times New Roman"/>
          <w:b/>
          <w:color w:val="000080"/>
          <w:sz w:val="56"/>
          <w:szCs w:val="56"/>
          <w:lang w:val="ro-RO"/>
        </w:rPr>
      </w:pPr>
      <w:r w:rsidRPr="00663358">
        <w:rPr>
          <w:rFonts w:ascii="Times New Roman" w:hAnsi="Times New Roman"/>
          <w:b/>
          <w:color w:val="000080"/>
          <w:sz w:val="56"/>
          <w:szCs w:val="56"/>
          <w:lang w:val="ro-RO"/>
        </w:rPr>
        <w:t>ȚINTE   STRATEGICE</w:t>
      </w:r>
    </w:p>
    <w:p w:rsidR="00C72624" w:rsidRPr="001E683E" w:rsidRDefault="00C72624" w:rsidP="00D93BB7">
      <w:pPr>
        <w:autoSpaceDE w:val="0"/>
        <w:autoSpaceDN w:val="0"/>
        <w:adjustRightInd w:val="0"/>
        <w:spacing w:after="0" w:line="240" w:lineRule="auto"/>
        <w:jc w:val="center"/>
        <w:rPr>
          <w:rFonts w:ascii="Times New Roman" w:hAnsi="Times New Roman"/>
          <w:color w:val="000080"/>
          <w:sz w:val="48"/>
          <w:szCs w:val="48"/>
          <w:lang w:val="ro-RO"/>
        </w:rPr>
      </w:pPr>
    </w:p>
    <w:p w:rsidR="00C72624" w:rsidRPr="00673245" w:rsidRDefault="00C72624" w:rsidP="00D93BB7">
      <w:pPr>
        <w:autoSpaceDE w:val="0"/>
        <w:autoSpaceDN w:val="0"/>
        <w:adjustRightInd w:val="0"/>
        <w:spacing w:after="0" w:line="240" w:lineRule="auto"/>
        <w:rPr>
          <w:rFonts w:ascii="Times New Roman" w:hAnsi="Times New Roman"/>
          <w:i/>
          <w:color w:val="232C6D"/>
          <w:sz w:val="56"/>
          <w:szCs w:val="56"/>
          <w:lang w:val="it-IT"/>
        </w:rPr>
      </w:pPr>
      <w:r>
        <w:rPr>
          <w:i/>
          <w:color w:val="232C6D"/>
          <w:sz w:val="56"/>
          <w:szCs w:val="56"/>
          <w:lang w:val="it-IT"/>
        </w:rPr>
        <w:t>”</w:t>
      </w:r>
      <w:r w:rsidRPr="00673245">
        <w:rPr>
          <w:rFonts w:ascii="Times New Roman" w:hAnsi="Times New Roman"/>
          <w:b/>
          <w:bCs/>
          <w:i/>
          <w:color w:val="232C6D"/>
          <w:sz w:val="96"/>
          <w:szCs w:val="96"/>
          <w:lang w:val="it-IT"/>
        </w:rPr>
        <w:t>P</w:t>
      </w:r>
      <w:r w:rsidRPr="00673245">
        <w:rPr>
          <w:rFonts w:ascii="Times New Roman" w:hAnsi="Times New Roman"/>
          <w:i/>
          <w:color w:val="232C6D"/>
          <w:sz w:val="56"/>
          <w:szCs w:val="56"/>
          <w:lang w:val="it-IT"/>
        </w:rPr>
        <w:t>unctul de sosire la atingerea</w:t>
      </w:r>
    </w:p>
    <w:p w:rsidR="00C72624" w:rsidRDefault="00C72624" w:rsidP="00D93BB7">
      <w:pPr>
        <w:autoSpaceDE w:val="0"/>
        <w:autoSpaceDN w:val="0"/>
        <w:adjustRightInd w:val="0"/>
        <w:spacing w:after="0" w:line="240" w:lineRule="auto"/>
        <w:rPr>
          <w:rFonts w:ascii="Times New Roman" w:hAnsi="Times New Roman"/>
          <w:i/>
          <w:color w:val="232C6D"/>
          <w:sz w:val="56"/>
          <w:szCs w:val="56"/>
          <w:lang w:val="it-IT"/>
        </w:rPr>
      </w:pPr>
      <w:r w:rsidRPr="00673245">
        <w:rPr>
          <w:rFonts w:ascii="Times New Roman" w:hAnsi="Times New Roman"/>
          <w:i/>
          <w:color w:val="232C6D"/>
          <w:sz w:val="56"/>
          <w:szCs w:val="56"/>
          <w:lang w:val="it-IT"/>
        </w:rPr>
        <w:t>unui ţel trebuie să fie punctul de</w:t>
      </w:r>
    </w:p>
    <w:p w:rsidR="00C72624" w:rsidRPr="00654545" w:rsidRDefault="00C72624" w:rsidP="00D93BB7">
      <w:pPr>
        <w:autoSpaceDE w:val="0"/>
        <w:autoSpaceDN w:val="0"/>
        <w:adjustRightInd w:val="0"/>
        <w:spacing w:after="0" w:line="240" w:lineRule="auto"/>
        <w:rPr>
          <w:rFonts w:ascii="Times New Roman" w:hAnsi="Times New Roman"/>
          <w:i/>
          <w:color w:val="232C6D"/>
          <w:sz w:val="56"/>
          <w:szCs w:val="56"/>
          <w:lang w:val="it-IT"/>
        </w:rPr>
      </w:pPr>
      <w:r>
        <w:rPr>
          <w:rFonts w:ascii="Times New Roman" w:hAnsi="Times New Roman"/>
          <w:i/>
          <w:color w:val="232C6D"/>
          <w:sz w:val="56"/>
          <w:szCs w:val="56"/>
          <w:lang w:val="it-IT"/>
        </w:rPr>
        <w:t>pornire pentru unul altul”</w:t>
      </w:r>
    </w:p>
    <w:p w:rsidR="00C72624" w:rsidRDefault="002A1E44" w:rsidP="00673245">
      <w:pPr>
        <w:autoSpaceDE w:val="0"/>
        <w:autoSpaceDN w:val="0"/>
        <w:adjustRightInd w:val="0"/>
        <w:spacing w:after="0" w:line="240" w:lineRule="auto"/>
        <w:jc w:val="right"/>
        <w:rPr>
          <w:rFonts w:ascii="Cambria" w:hAnsi="Cambria" w:cs="Symbol"/>
          <w:color w:val="FFFFFF"/>
          <w:lang w:val="ro-RO"/>
        </w:rPr>
      </w:pPr>
      <w:r>
        <w:rPr>
          <w:noProof/>
        </w:rPr>
        <w:lastRenderedPageBreak/>
        <w:drawing>
          <wp:anchor distT="0" distB="0" distL="114300" distR="114300" simplePos="0" relativeHeight="251626496" behindDoc="1" locked="0" layoutInCell="1" allowOverlap="1">
            <wp:simplePos x="0" y="0"/>
            <wp:positionH relativeFrom="column">
              <wp:posOffset>-1143000</wp:posOffset>
            </wp:positionH>
            <wp:positionV relativeFrom="paragraph">
              <wp:posOffset>-1028700</wp:posOffset>
            </wp:positionV>
            <wp:extent cx="7643495" cy="11257280"/>
            <wp:effectExtent l="0" t="0" r="0" b="1270"/>
            <wp:wrapNone/>
            <wp:docPr id="23" name="Рисунок 23"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p>
    <w:p w:rsidR="00C72624" w:rsidRDefault="00C72624" w:rsidP="00673245">
      <w:pPr>
        <w:autoSpaceDE w:val="0"/>
        <w:autoSpaceDN w:val="0"/>
        <w:adjustRightInd w:val="0"/>
        <w:spacing w:after="0" w:line="240" w:lineRule="auto"/>
        <w:jc w:val="right"/>
        <w:rPr>
          <w:rFonts w:ascii="Cambria" w:hAnsi="Cambria" w:cs="Symbol"/>
          <w:color w:val="FFFFFF"/>
          <w:lang w:val="ro-RO"/>
        </w:rPr>
      </w:pPr>
    </w:p>
    <w:p w:rsidR="00C72624" w:rsidRPr="00D93BB7" w:rsidRDefault="00C72624" w:rsidP="00D93BB7">
      <w:pPr>
        <w:autoSpaceDE w:val="0"/>
        <w:autoSpaceDN w:val="0"/>
        <w:adjustRightInd w:val="0"/>
        <w:spacing w:after="0" w:line="240" w:lineRule="auto"/>
        <w:jc w:val="center"/>
        <w:rPr>
          <w:rFonts w:ascii="Cambria" w:hAnsi="Cambria" w:cs="Symbol"/>
          <w:color w:val="FFFFFF"/>
          <w:lang w:val="ro-RO"/>
        </w:rPr>
      </w:pPr>
      <w:r w:rsidRPr="001E683E">
        <w:rPr>
          <w:rFonts w:ascii="Times New Roman" w:hAnsi="Times New Roman"/>
          <w:b/>
          <w:sz w:val="44"/>
          <w:szCs w:val="44"/>
          <w:lang w:val="ro-RO"/>
        </w:rPr>
        <w:t>Orientări prioritare, anul școlar 2017-2018</w:t>
      </w:r>
    </w:p>
    <w:p w:rsidR="00C72624" w:rsidRPr="001E683E" w:rsidRDefault="00C72624" w:rsidP="001700C1">
      <w:pPr>
        <w:jc w:val="center"/>
        <w:rPr>
          <w:rFonts w:ascii="Times New Roman" w:hAnsi="Times New Roman"/>
          <w:b/>
          <w:sz w:val="28"/>
          <w:szCs w:val="28"/>
          <w:lang w:val="ro-RO"/>
        </w:rPr>
      </w:pPr>
      <w:r w:rsidRPr="001E683E">
        <w:rPr>
          <w:rFonts w:ascii="Times New Roman" w:hAnsi="Times New Roman"/>
          <w:b/>
          <w:sz w:val="28"/>
          <w:szCs w:val="28"/>
          <w:lang w:val="ro-RO"/>
        </w:rPr>
        <w:t>Domeniul I</w:t>
      </w:r>
    </w:p>
    <w:p w:rsidR="00C72624" w:rsidRDefault="00C72624" w:rsidP="001E683E">
      <w:pPr>
        <w:jc w:val="center"/>
        <w:rPr>
          <w:rFonts w:ascii="Times New Roman" w:hAnsi="Times New Roman"/>
          <w:b/>
          <w:sz w:val="28"/>
          <w:szCs w:val="28"/>
          <w:lang w:val="ro-RO"/>
        </w:rPr>
      </w:pPr>
      <w:r w:rsidRPr="001E683E">
        <w:rPr>
          <w:rFonts w:ascii="Times New Roman" w:hAnsi="Times New Roman"/>
          <w:b/>
          <w:sz w:val="28"/>
          <w:szCs w:val="28"/>
          <w:lang w:val="ro-RO"/>
        </w:rPr>
        <w:t>Management și evaluare</w:t>
      </w:r>
    </w:p>
    <w:p w:rsidR="00C72624" w:rsidRDefault="00C72624" w:rsidP="001E683E">
      <w:pPr>
        <w:jc w:val="center"/>
        <w:rPr>
          <w:b/>
          <w:sz w:val="28"/>
          <w:szCs w:val="28"/>
          <w:lang w:val="ro-RO"/>
        </w:rPr>
      </w:pPr>
    </w:p>
    <w:p w:rsidR="00C72624" w:rsidRPr="001E683E" w:rsidRDefault="00C72624" w:rsidP="001E683E">
      <w:pPr>
        <w:jc w:val="center"/>
        <w:rPr>
          <w:rFonts w:ascii="Times New Roman" w:hAnsi="Times New Roman"/>
          <w:b/>
          <w:sz w:val="28"/>
          <w:szCs w:val="28"/>
          <w:lang w:val="ro-RO"/>
        </w:rPr>
      </w:pPr>
      <w:r w:rsidRPr="001E683E">
        <w:rPr>
          <w:rFonts w:ascii="Times New Roman" w:hAnsi="Times New Roman"/>
          <w:b/>
          <w:bCs/>
          <w:color w:val="232C6D"/>
          <w:sz w:val="28"/>
          <w:szCs w:val="28"/>
          <w:lang w:val="ro-RO"/>
        </w:rPr>
        <w:t>Ţinta 1: Înfăptuirea politicilor educaţionale ale Ministerului Educației,Culturii și Cercetăii cu scopul asigurării cadrului adecvat pentru o educaţie de calitate în învăţământul raional.</w:t>
      </w:r>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6"/>
        <w:gridCol w:w="2976"/>
        <w:gridCol w:w="851"/>
        <w:gridCol w:w="992"/>
        <w:gridCol w:w="2977"/>
      </w:tblGrid>
      <w:tr w:rsidR="00C72624" w:rsidRPr="00712DA0" w:rsidTr="008D2DFF">
        <w:tc>
          <w:tcPr>
            <w:tcW w:w="10632" w:type="dxa"/>
            <w:gridSpan w:val="5"/>
            <w:shd w:val="clear" w:color="auto" w:fill="CCCCCC"/>
            <w:vAlign w:val="center"/>
          </w:tcPr>
          <w:p w:rsidR="00C72624" w:rsidRPr="00D67D57" w:rsidRDefault="00C72624" w:rsidP="003C2673">
            <w:pPr>
              <w:autoSpaceDE w:val="0"/>
              <w:autoSpaceDN w:val="0"/>
              <w:adjustRightInd w:val="0"/>
              <w:spacing w:after="0" w:line="240" w:lineRule="auto"/>
              <w:rPr>
                <w:rFonts w:ascii="Times New Roman" w:hAnsi="Times New Roman"/>
                <w:b/>
                <w:sz w:val="28"/>
                <w:szCs w:val="28"/>
                <w:lang w:val="ro-RO"/>
              </w:rPr>
            </w:pPr>
            <w:r w:rsidRPr="00D67D57">
              <w:rPr>
                <w:rFonts w:ascii="Times New Roman" w:hAnsi="Times New Roman"/>
                <w:b/>
                <w:sz w:val="28"/>
                <w:szCs w:val="28"/>
                <w:lang w:val="ro-RO"/>
              </w:rPr>
              <w:t>OBIECTIV GENERAL</w:t>
            </w:r>
            <w:r w:rsidRPr="00D67D57">
              <w:rPr>
                <w:rFonts w:ascii="Times New Roman" w:hAnsi="Times New Roman"/>
                <w:b/>
                <w:i/>
                <w:sz w:val="28"/>
                <w:szCs w:val="28"/>
                <w:lang w:val="ro-RO"/>
              </w:rPr>
              <w:t xml:space="preserve">: </w:t>
            </w:r>
            <w:r w:rsidRPr="00D67D57">
              <w:rPr>
                <w:rFonts w:ascii="Times New Roman" w:hAnsi="Times New Roman"/>
                <w:color w:val="262626"/>
                <w:sz w:val="28"/>
                <w:szCs w:val="28"/>
                <w:lang w:val="ro-RO"/>
              </w:rPr>
              <w:t>aplicarea instrumentelor de monitorizare şi evaluare a activităţii manageriale, prin toate tipurile de inspecţie şcolară, în unităţile de învățământ din raion, înscrise în graficul unic de inspecţii, în anul şcolar 2017-2018</w:t>
            </w:r>
          </w:p>
          <w:p w:rsidR="00C72624" w:rsidRPr="007160B8" w:rsidRDefault="00C72624" w:rsidP="005C560E">
            <w:pPr>
              <w:spacing w:line="240" w:lineRule="auto"/>
              <w:jc w:val="both"/>
              <w:rPr>
                <w:b/>
                <w:sz w:val="18"/>
                <w:szCs w:val="18"/>
                <w:lang w:val="ro-RO"/>
              </w:rPr>
            </w:pPr>
          </w:p>
        </w:tc>
      </w:tr>
      <w:tr w:rsidR="00C72624" w:rsidRPr="008C6B0A" w:rsidTr="00D67D57">
        <w:trPr>
          <w:cantSplit/>
          <w:trHeight w:val="1134"/>
        </w:trPr>
        <w:tc>
          <w:tcPr>
            <w:tcW w:w="2836" w:type="dxa"/>
            <w:shd w:val="clear" w:color="auto" w:fill="CCCCCC"/>
            <w:vAlign w:val="center"/>
          </w:tcPr>
          <w:p w:rsidR="00C72624" w:rsidRDefault="00C72624" w:rsidP="00D67D57">
            <w:pPr>
              <w:spacing w:line="240" w:lineRule="auto"/>
              <w:jc w:val="center"/>
              <w:rPr>
                <w:rFonts w:ascii="Times New Roman" w:hAnsi="Times New Roman"/>
                <w:b/>
                <w:sz w:val="24"/>
                <w:szCs w:val="24"/>
                <w:lang w:val="ro-RO"/>
              </w:rPr>
            </w:pPr>
          </w:p>
          <w:p w:rsidR="00C72624" w:rsidRPr="00D67D57" w:rsidRDefault="00C72624" w:rsidP="00D67D57">
            <w:pPr>
              <w:spacing w:line="240" w:lineRule="auto"/>
              <w:jc w:val="center"/>
              <w:rPr>
                <w:rFonts w:ascii="Times New Roman" w:hAnsi="Times New Roman"/>
                <w:b/>
                <w:sz w:val="24"/>
                <w:szCs w:val="24"/>
                <w:lang w:val="ro-RO"/>
              </w:rPr>
            </w:pPr>
            <w:r w:rsidRPr="00D67D57">
              <w:rPr>
                <w:rFonts w:ascii="Times New Roman" w:hAnsi="Times New Roman"/>
                <w:b/>
                <w:sz w:val="24"/>
                <w:szCs w:val="24"/>
                <w:lang w:val="ro-RO"/>
              </w:rPr>
              <w:t>Obiectiv operațional</w:t>
            </w:r>
          </w:p>
          <w:p w:rsidR="00C72624" w:rsidRPr="00D67D57" w:rsidRDefault="00C72624" w:rsidP="00D67D57">
            <w:pPr>
              <w:spacing w:line="240" w:lineRule="auto"/>
              <w:jc w:val="center"/>
              <w:rPr>
                <w:rFonts w:ascii="Times New Roman" w:hAnsi="Times New Roman"/>
                <w:b/>
                <w:sz w:val="24"/>
                <w:szCs w:val="24"/>
                <w:lang w:val="ro-RO"/>
              </w:rPr>
            </w:pPr>
          </w:p>
        </w:tc>
        <w:tc>
          <w:tcPr>
            <w:tcW w:w="2976" w:type="dxa"/>
            <w:shd w:val="clear" w:color="auto" w:fill="CCCCCC"/>
            <w:vAlign w:val="center"/>
          </w:tcPr>
          <w:p w:rsidR="00C72624" w:rsidRPr="00D67D57" w:rsidRDefault="00C72624" w:rsidP="00D67D57">
            <w:pPr>
              <w:spacing w:line="240" w:lineRule="auto"/>
              <w:jc w:val="center"/>
              <w:rPr>
                <w:rFonts w:ascii="Times New Roman" w:hAnsi="Times New Roman"/>
                <w:b/>
                <w:sz w:val="24"/>
                <w:szCs w:val="24"/>
                <w:lang w:val="ro-RO"/>
              </w:rPr>
            </w:pPr>
            <w:r w:rsidRPr="00D67D57">
              <w:rPr>
                <w:rFonts w:ascii="Times New Roman" w:hAnsi="Times New Roman"/>
                <w:b/>
                <w:sz w:val="24"/>
                <w:szCs w:val="24"/>
                <w:lang w:val="ro-RO"/>
              </w:rPr>
              <w:t>Acțiuni programate</w:t>
            </w:r>
          </w:p>
        </w:tc>
        <w:tc>
          <w:tcPr>
            <w:tcW w:w="851" w:type="dxa"/>
            <w:shd w:val="clear" w:color="auto" w:fill="CCCCCC"/>
            <w:textDirection w:val="btLr"/>
            <w:vAlign w:val="center"/>
          </w:tcPr>
          <w:p w:rsidR="00C72624" w:rsidRPr="00D67D57" w:rsidRDefault="00C72624" w:rsidP="00D67D57">
            <w:pPr>
              <w:spacing w:line="240" w:lineRule="auto"/>
              <w:ind w:left="113" w:right="113"/>
              <w:jc w:val="center"/>
              <w:rPr>
                <w:rFonts w:ascii="Times New Roman" w:hAnsi="Times New Roman"/>
                <w:b/>
                <w:sz w:val="24"/>
                <w:szCs w:val="24"/>
                <w:lang w:val="ro-RO"/>
              </w:rPr>
            </w:pPr>
            <w:r w:rsidRPr="00D67D57">
              <w:rPr>
                <w:rFonts w:ascii="Times New Roman" w:hAnsi="Times New Roman"/>
                <w:b/>
                <w:sz w:val="24"/>
                <w:szCs w:val="24"/>
                <w:lang w:val="ro-RO"/>
              </w:rPr>
              <w:t>Termen de realizare</w:t>
            </w:r>
          </w:p>
        </w:tc>
        <w:tc>
          <w:tcPr>
            <w:tcW w:w="992" w:type="dxa"/>
            <w:shd w:val="clear" w:color="auto" w:fill="CCCCCC"/>
            <w:textDirection w:val="btLr"/>
            <w:vAlign w:val="center"/>
          </w:tcPr>
          <w:p w:rsidR="00C72624" w:rsidRDefault="00C72624" w:rsidP="00D67D57">
            <w:pPr>
              <w:spacing w:line="240" w:lineRule="auto"/>
              <w:ind w:left="113" w:right="113"/>
              <w:jc w:val="center"/>
              <w:rPr>
                <w:rFonts w:ascii="Times New Roman" w:hAnsi="Times New Roman"/>
                <w:b/>
                <w:sz w:val="24"/>
                <w:szCs w:val="24"/>
                <w:lang w:val="ro-RO"/>
              </w:rPr>
            </w:pPr>
          </w:p>
          <w:p w:rsidR="00C72624" w:rsidRPr="00D67D57" w:rsidRDefault="00C72624" w:rsidP="00D67D57">
            <w:pPr>
              <w:spacing w:line="240" w:lineRule="auto"/>
              <w:ind w:left="113" w:right="113"/>
              <w:jc w:val="center"/>
              <w:rPr>
                <w:rFonts w:ascii="Times New Roman" w:hAnsi="Times New Roman"/>
                <w:b/>
                <w:sz w:val="24"/>
                <w:szCs w:val="24"/>
                <w:lang w:val="ro-RO"/>
              </w:rPr>
            </w:pPr>
            <w:r w:rsidRPr="00D67D57">
              <w:rPr>
                <w:rFonts w:ascii="Times New Roman" w:hAnsi="Times New Roman"/>
                <w:b/>
                <w:sz w:val="24"/>
                <w:szCs w:val="24"/>
                <w:lang w:val="ro-RO"/>
              </w:rPr>
              <w:t>Responsabil</w:t>
            </w:r>
          </w:p>
          <w:p w:rsidR="00C72624" w:rsidRPr="00D67D57" w:rsidRDefault="00C72624" w:rsidP="00D67D57">
            <w:pPr>
              <w:spacing w:line="240" w:lineRule="auto"/>
              <w:ind w:left="113" w:right="113"/>
              <w:jc w:val="center"/>
              <w:rPr>
                <w:rFonts w:ascii="Times New Roman" w:hAnsi="Times New Roman"/>
                <w:b/>
                <w:sz w:val="24"/>
                <w:szCs w:val="24"/>
                <w:lang w:val="ro-RO"/>
              </w:rPr>
            </w:pPr>
          </w:p>
        </w:tc>
        <w:tc>
          <w:tcPr>
            <w:tcW w:w="2977" w:type="dxa"/>
            <w:shd w:val="clear" w:color="auto" w:fill="CCCCCC"/>
            <w:vAlign w:val="center"/>
          </w:tcPr>
          <w:p w:rsidR="00C72624" w:rsidRDefault="00C72624" w:rsidP="00D67D57">
            <w:pPr>
              <w:spacing w:line="240" w:lineRule="auto"/>
              <w:jc w:val="center"/>
              <w:rPr>
                <w:rFonts w:ascii="Times New Roman" w:hAnsi="Times New Roman"/>
                <w:b/>
                <w:sz w:val="24"/>
                <w:szCs w:val="24"/>
                <w:lang w:val="ro-RO"/>
              </w:rPr>
            </w:pPr>
          </w:p>
          <w:p w:rsidR="00C72624" w:rsidRPr="00D67D57" w:rsidRDefault="00C72624" w:rsidP="00D67D57">
            <w:pPr>
              <w:spacing w:line="240" w:lineRule="auto"/>
              <w:jc w:val="center"/>
              <w:rPr>
                <w:rFonts w:ascii="Times New Roman" w:hAnsi="Times New Roman"/>
                <w:b/>
                <w:sz w:val="24"/>
                <w:szCs w:val="24"/>
                <w:lang w:val="ro-RO"/>
              </w:rPr>
            </w:pPr>
            <w:r w:rsidRPr="00D67D57">
              <w:rPr>
                <w:rFonts w:ascii="Times New Roman" w:hAnsi="Times New Roman"/>
                <w:b/>
                <w:sz w:val="24"/>
                <w:szCs w:val="24"/>
                <w:lang w:val="ro-RO"/>
              </w:rPr>
              <w:t>Indicatori de performanță/de rezultat</w:t>
            </w:r>
          </w:p>
          <w:p w:rsidR="00C72624" w:rsidRPr="00D67D57" w:rsidRDefault="00C72624" w:rsidP="00D67D57">
            <w:pPr>
              <w:spacing w:line="240" w:lineRule="auto"/>
              <w:jc w:val="center"/>
              <w:rPr>
                <w:rFonts w:ascii="Times New Roman" w:hAnsi="Times New Roman"/>
                <w:b/>
                <w:sz w:val="24"/>
                <w:szCs w:val="24"/>
                <w:lang w:val="ro-RO"/>
              </w:rPr>
            </w:pPr>
          </w:p>
        </w:tc>
      </w:tr>
      <w:tr w:rsidR="00C72624" w:rsidRPr="008C6B0A" w:rsidTr="008D2DFF">
        <w:trPr>
          <w:trHeight w:val="2009"/>
        </w:trPr>
        <w:tc>
          <w:tcPr>
            <w:tcW w:w="2836"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Implementarea cadrului normativ - legislativ din perspectiva racordării sistemului de învăţămînt la standardele  europene şi necesităţile social-economice şi educaţionale ale statului</w:t>
            </w:r>
          </w:p>
        </w:tc>
        <w:tc>
          <w:tcPr>
            <w:tcW w:w="2976" w:type="dxa"/>
          </w:tcPr>
          <w:p w:rsidR="00C72624" w:rsidRPr="00D67D57" w:rsidRDefault="00C72624" w:rsidP="00663358">
            <w:pPr>
              <w:spacing w:line="240" w:lineRule="auto"/>
              <w:rPr>
                <w:rFonts w:ascii="Times New Roman" w:hAnsi="Times New Roman"/>
                <w:sz w:val="20"/>
                <w:szCs w:val="20"/>
                <w:lang w:val="ro-RO"/>
              </w:rPr>
            </w:pPr>
            <w:r w:rsidRPr="00D67D57">
              <w:rPr>
                <w:rFonts w:ascii="Times New Roman" w:hAnsi="Times New Roman"/>
                <w:sz w:val="20"/>
                <w:szCs w:val="20"/>
                <w:lang w:val="ro-RO"/>
              </w:rPr>
              <w:t>Ajustarea actelor reglatorii la cerințele Codului Educației , Standardelor de calitate a școlii prietenoase copilului,Standardelor profesionale ale cadrelor didactice și manageriale, Standardelor de evaluare a cadrelor didactice și manageriale.</w:t>
            </w:r>
          </w:p>
        </w:tc>
        <w:tc>
          <w:tcPr>
            <w:tcW w:w="851" w:type="dxa"/>
          </w:tcPr>
          <w:p w:rsidR="00C72624" w:rsidRPr="00D67D57" w:rsidRDefault="00C72624" w:rsidP="005C560E">
            <w:pPr>
              <w:spacing w:line="240" w:lineRule="auto"/>
              <w:jc w:val="center"/>
              <w:rPr>
                <w:rFonts w:ascii="Times New Roman" w:hAnsi="Times New Roman"/>
                <w:sz w:val="20"/>
                <w:szCs w:val="20"/>
                <w:lang w:val="ro-RO"/>
              </w:rPr>
            </w:pPr>
          </w:p>
          <w:p w:rsidR="00C72624" w:rsidRPr="00D67D57" w:rsidRDefault="00C72624" w:rsidP="005C560E">
            <w:pPr>
              <w:spacing w:line="240" w:lineRule="auto"/>
              <w:jc w:val="center"/>
              <w:rPr>
                <w:rFonts w:ascii="Times New Roman" w:hAnsi="Times New Roman"/>
                <w:sz w:val="20"/>
                <w:szCs w:val="20"/>
                <w:lang w:val="ro-RO"/>
              </w:rPr>
            </w:pPr>
          </w:p>
          <w:p w:rsidR="00C72624" w:rsidRPr="00D67D57" w:rsidRDefault="00C72624" w:rsidP="005C560E">
            <w:pPr>
              <w:spacing w:line="240" w:lineRule="auto"/>
              <w:jc w:val="center"/>
              <w:rPr>
                <w:rFonts w:ascii="Times New Roman" w:hAnsi="Times New Roman"/>
                <w:sz w:val="20"/>
                <w:szCs w:val="20"/>
                <w:lang w:val="ro-RO"/>
              </w:rPr>
            </w:pPr>
            <w:r w:rsidRPr="00D67D57">
              <w:rPr>
                <w:rFonts w:ascii="Times New Roman" w:hAnsi="Times New Roman"/>
                <w:sz w:val="20"/>
                <w:szCs w:val="20"/>
                <w:lang w:val="ro-RO"/>
              </w:rPr>
              <w:t>Pe parcursul anului</w:t>
            </w:r>
          </w:p>
        </w:tc>
        <w:tc>
          <w:tcPr>
            <w:tcW w:w="992" w:type="dxa"/>
          </w:tcPr>
          <w:p w:rsidR="00C72624" w:rsidRPr="00D67D57" w:rsidRDefault="00C72624" w:rsidP="005C560E">
            <w:pPr>
              <w:spacing w:line="240" w:lineRule="auto"/>
              <w:jc w:val="center"/>
              <w:rPr>
                <w:rFonts w:ascii="Times New Roman" w:hAnsi="Times New Roman"/>
                <w:sz w:val="20"/>
                <w:szCs w:val="20"/>
                <w:lang w:val="ro-RO"/>
              </w:rPr>
            </w:pPr>
          </w:p>
          <w:p w:rsidR="00C72624" w:rsidRPr="00D67D57" w:rsidRDefault="00C72624" w:rsidP="005C560E">
            <w:pPr>
              <w:spacing w:line="240" w:lineRule="auto"/>
              <w:jc w:val="center"/>
              <w:rPr>
                <w:rFonts w:ascii="Times New Roman" w:hAnsi="Times New Roman"/>
                <w:sz w:val="20"/>
                <w:szCs w:val="20"/>
                <w:lang w:val="ro-RO"/>
              </w:rPr>
            </w:pPr>
          </w:p>
          <w:p w:rsidR="00C72624" w:rsidRPr="00D67D57" w:rsidRDefault="00C72624" w:rsidP="005C560E">
            <w:pPr>
              <w:spacing w:line="240" w:lineRule="auto"/>
              <w:jc w:val="center"/>
              <w:rPr>
                <w:rFonts w:ascii="Times New Roman" w:hAnsi="Times New Roman"/>
                <w:sz w:val="20"/>
                <w:szCs w:val="20"/>
                <w:lang w:val="ro-RO"/>
              </w:rPr>
            </w:pPr>
            <w:r w:rsidRPr="00D67D57">
              <w:rPr>
                <w:rFonts w:ascii="Times New Roman" w:hAnsi="Times New Roman"/>
                <w:sz w:val="20"/>
                <w:szCs w:val="20"/>
                <w:lang w:val="ro-RO"/>
              </w:rPr>
              <w:t>DÎ</w:t>
            </w:r>
          </w:p>
        </w:tc>
        <w:tc>
          <w:tcPr>
            <w:tcW w:w="2977" w:type="dxa"/>
            <w:vAlign w:val="center"/>
          </w:tcPr>
          <w:p w:rsidR="00C72624" w:rsidRPr="00D67D57" w:rsidRDefault="00C72624" w:rsidP="00031793">
            <w:pPr>
              <w:numPr>
                <w:ilvl w:val="0"/>
                <w:numId w:val="1"/>
              </w:numPr>
              <w:spacing w:after="0" w:line="240" w:lineRule="auto"/>
              <w:ind w:left="0"/>
              <w:rPr>
                <w:rFonts w:ascii="Times New Roman" w:hAnsi="Times New Roman"/>
                <w:sz w:val="20"/>
                <w:szCs w:val="20"/>
                <w:lang w:val="ro-RO"/>
              </w:rPr>
            </w:pPr>
            <w:r w:rsidRPr="00D67D57">
              <w:rPr>
                <w:rFonts w:ascii="Times New Roman" w:hAnsi="Times New Roman"/>
                <w:sz w:val="20"/>
                <w:szCs w:val="20"/>
                <w:lang w:val="ro-RO"/>
              </w:rPr>
              <w:t>Regulamentul de evaluare a instituțiilor școlare revăzut (la nivel de DÎ).</w:t>
            </w:r>
          </w:p>
          <w:p w:rsidR="00C72624" w:rsidRPr="00D67D57" w:rsidRDefault="00C72624" w:rsidP="00031793">
            <w:pPr>
              <w:numPr>
                <w:ilvl w:val="0"/>
                <w:numId w:val="1"/>
              </w:numPr>
              <w:spacing w:after="0" w:line="240" w:lineRule="auto"/>
              <w:ind w:left="0"/>
              <w:rPr>
                <w:rFonts w:ascii="Times New Roman" w:hAnsi="Times New Roman"/>
                <w:sz w:val="20"/>
                <w:szCs w:val="20"/>
                <w:lang w:val="ro-RO"/>
              </w:rPr>
            </w:pPr>
            <w:r w:rsidRPr="00D67D57">
              <w:rPr>
                <w:rFonts w:ascii="Times New Roman" w:hAnsi="Times New Roman"/>
                <w:sz w:val="20"/>
                <w:szCs w:val="20"/>
                <w:lang w:val="ro-RO"/>
              </w:rPr>
              <w:t>Evaluarea competențelor profesionale ale cadrelor didactice și manageriale în baza standardelor  (nivel instituțional, DÎ)</w:t>
            </w:r>
          </w:p>
          <w:p w:rsidR="00C72624" w:rsidRPr="00D67D57" w:rsidRDefault="00C72624" w:rsidP="00031793">
            <w:pPr>
              <w:numPr>
                <w:ilvl w:val="0"/>
                <w:numId w:val="1"/>
              </w:numPr>
              <w:spacing w:after="0" w:line="240" w:lineRule="auto"/>
              <w:ind w:left="0"/>
              <w:rPr>
                <w:rFonts w:ascii="Times New Roman" w:hAnsi="Times New Roman"/>
                <w:sz w:val="20"/>
                <w:szCs w:val="20"/>
                <w:lang w:val="ro-RO"/>
              </w:rPr>
            </w:pPr>
            <w:r w:rsidRPr="00D67D57">
              <w:rPr>
                <w:rFonts w:ascii="Times New Roman" w:hAnsi="Times New Roman"/>
                <w:sz w:val="20"/>
                <w:szCs w:val="20"/>
                <w:lang w:val="ro-RO"/>
              </w:rPr>
              <w:t>Criterii eligibile de înființare a claselor a X.(actualizate).</w:t>
            </w:r>
          </w:p>
          <w:p w:rsidR="00C72624" w:rsidRPr="00D67D57" w:rsidRDefault="00C72624" w:rsidP="00663358">
            <w:pPr>
              <w:spacing w:after="0" w:line="240" w:lineRule="auto"/>
              <w:ind w:left="-360"/>
              <w:rPr>
                <w:rFonts w:ascii="Times New Roman" w:hAnsi="Times New Roman"/>
                <w:sz w:val="20"/>
                <w:szCs w:val="20"/>
                <w:lang w:val="ro-RO"/>
              </w:rPr>
            </w:pPr>
          </w:p>
        </w:tc>
      </w:tr>
      <w:tr w:rsidR="00C72624" w:rsidRPr="008C6B0A" w:rsidTr="00663358">
        <w:tc>
          <w:tcPr>
            <w:tcW w:w="2836" w:type="dxa"/>
          </w:tcPr>
          <w:p w:rsidR="00C72624" w:rsidRPr="00663358" w:rsidRDefault="00C72624" w:rsidP="00663358">
            <w:pPr>
              <w:autoSpaceDE w:val="0"/>
              <w:autoSpaceDN w:val="0"/>
              <w:adjustRightInd w:val="0"/>
              <w:spacing w:line="240" w:lineRule="auto"/>
              <w:rPr>
                <w:rFonts w:ascii="Times New Roman" w:hAnsi="Times New Roman"/>
                <w:b/>
                <w:color w:val="000000"/>
                <w:sz w:val="20"/>
                <w:szCs w:val="20"/>
                <w:lang w:val="pt-BR"/>
              </w:rPr>
            </w:pPr>
            <w:r w:rsidRPr="00663358">
              <w:rPr>
                <w:rFonts w:ascii="Times New Roman" w:hAnsi="Times New Roman"/>
                <w:color w:val="000000"/>
                <w:sz w:val="20"/>
                <w:szCs w:val="20"/>
                <w:lang w:val="pt-BR"/>
              </w:rPr>
              <w:t>Identificarea şi implementarea mecanismelor managementului modern: diagnosticarea, proiectarea, luarea de decizii, organizarea, evaluarea, comunicarea etc</w:t>
            </w:r>
            <w:r w:rsidRPr="00663358">
              <w:rPr>
                <w:rFonts w:ascii="Times New Roman" w:hAnsi="Times New Roman"/>
                <w:b/>
                <w:color w:val="000000"/>
                <w:sz w:val="20"/>
                <w:szCs w:val="20"/>
                <w:lang w:val="pt-BR"/>
              </w:rPr>
              <w:t>.</w:t>
            </w:r>
          </w:p>
        </w:tc>
        <w:tc>
          <w:tcPr>
            <w:tcW w:w="2976"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Evaluarea  Programelor strategice și operaționale la nivel de instituție preșcolară și instituții preuniversitare.</w:t>
            </w:r>
          </w:p>
        </w:tc>
        <w:tc>
          <w:tcPr>
            <w:tcW w:w="851"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2017</w:t>
            </w:r>
          </w:p>
        </w:tc>
        <w:tc>
          <w:tcPr>
            <w:tcW w:w="992"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SPEM</w:t>
            </w:r>
          </w:p>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Managerii şcolari</w:t>
            </w:r>
          </w:p>
        </w:tc>
        <w:tc>
          <w:tcPr>
            <w:tcW w:w="2977"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Fiecare instituţie preşcolară şi preuniversitară posedă Program strategic de dezvoltare și operațional elaborat în baza cerințelor actuale.</w:t>
            </w:r>
          </w:p>
        </w:tc>
      </w:tr>
      <w:tr w:rsidR="00C72624" w:rsidRPr="008C6B0A" w:rsidTr="00663358">
        <w:tc>
          <w:tcPr>
            <w:tcW w:w="2836"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 xml:space="preserve">Promovarea unui demers de inspectare , îndrumare , evaluare eficient </w:t>
            </w:r>
          </w:p>
          <w:p w:rsidR="00C72624" w:rsidRPr="00663358" w:rsidRDefault="00C72624" w:rsidP="00663358">
            <w:pPr>
              <w:spacing w:line="240" w:lineRule="auto"/>
              <w:rPr>
                <w:rFonts w:ascii="Times New Roman" w:hAnsi="Times New Roman"/>
                <w:sz w:val="20"/>
                <w:szCs w:val="20"/>
                <w:lang w:val="ro-RO"/>
              </w:rPr>
            </w:pPr>
          </w:p>
        </w:tc>
        <w:tc>
          <w:tcPr>
            <w:tcW w:w="2976"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1. Elaborarea  programului de inspectare în baza analizei realizării indicatorilor .(Anexa 1A)</w:t>
            </w:r>
          </w:p>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2. Implementarea programului de inspectare.</w:t>
            </w:r>
          </w:p>
        </w:tc>
        <w:tc>
          <w:tcPr>
            <w:tcW w:w="851"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 xml:space="preserve">Pe parcursul anului </w:t>
            </w:r>
          </w:p>
          <w:p w:rsidR="00C72624" w:rsidRPr="00663358" w:rsidRDefault="00C72624" w:rsidP="00663358">
            <w:pPr>
              <w:spacing w:line="240" w:lineRule="auto"/>
              <w:rPr>
                <w:rFonts w:ascii="Times New Roman" w:hAnsi="Times New Roman"/>
                <w:sz w:val="20"/>
                <w:szCs w:val="20"/>
                <w:lang w:val="ro-RO"/>
              </w:rPr>
            </w:pPr>
          </w:p>
        </w:tc>
        <w:tc>
          <w:tcPr>
            <w:tcW w:w="992"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SPEM</w:t>
            </w:r>
          </w:p>
          <w:p w:rsidR="00C72624" w:rsidRPr="00663358" w:rsidRDefault="00C72624" w:rsidP="00663358">
            <w:pPr>
              <w:spacing w:line="240" w:lineRule="auto"/>
              <w:rPr>
                <w:rFonts w:ascii="Times New Roman" w:hAnsi="Times New Roman"/>
                <w:sz w:val="20"/>
                <w:szCs w:val="20"/>
                <w:lang w:val="ro-RO"/>
              </w:rPr>
            </w:pPr>
          </w:p>
        </w:tc>
        <w:tc>
          <w:tcPr>
            <w:tcW w:w="2977"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Rezultate ale instituțiilor patronate la parametrii de bază îmbunătățite .</w:t>
            </w:r>
          </w:p>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Programul de inspectare realizat</w:t>
            </w:r>
          </w:p>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 xml:space="preserve">98% </w:t>
            </w:r>
          </w:p>
        </w:tc>
      </w:tr>
      <w:tr w:rsidR="00C72624" w:rsidRPr="008C6B0A" w:rsidTr="008D2DFF">
        <w:tc>
          <w:tcPr>
            <w:tcW w:w="2836" w:type="dxa"/>
          </w:tcPr>
          <w:p w:rsidR="00C72624" w:rsidRPr="00663358" w:rsidRDefault="00C72624" w:rsidP="00663358">
            <w:pPr>
              <w:autoSpaceDE w:val="0"/>
              <w:autoSpaceDN w:val="0"/>
              <w:adjustRightInd w:val="0"/>
              <w:spacing w:line="240" w:lineRule="auto"/>
              <w:rPr>
                <w:rFonts w:ascii="Times New Roman" w:hAnsi="Times New Roman"/>
                <w:b/>
                <w:color w:val="000000"/>
                <w:sz w:val="20"/>
                <w:szCs w:val="20"/>
                <w:lang w:val="pt-BR"/>
              </w:rPr>
            </w:pPr>
          </w:p>
        </w:tc>
        <w:tc>
          <w:tcPr>
            <w:tcW w:w="2976" w:type="dxa"/>
            <w:vAlign w:val="center"/>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Asigurarea instituirii în toate instituțile preuniversitare a Comisie pentru Asigurarea Calității</w:t>
            </w:r>
          </w:p>
        </w:tc>
        <w:tc>
          <w:tcPr>
            <w:tcW w:w="851" w:type="dxa"/>
            <w:vAlign w:val="center"/>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Ianuarie 2018</w:t>
            </w:r>
          </w:p>
        </w:tc>
        <w:tc>
          <w:tcPr>
            <w:tcW w:w="992" w:type="dxa"/>
            <w:vAlign w:val="center"/>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DÎ</w:t>
            </w:r>
          </w:p>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Managerii școlari</w:t>
            </w:r>
          </w:p>
        </w:tc>
        <w:tc>
          <w:tcPr>
            <w:tcW w:w="2977" w:type="dxa"/>
            <w:vAlign w:val="center"/>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În fiecare instituție preuniversitară este instituită Comisia pentru Asigurarea Calității</w:t>
            </w:r>
          </w:p>
        </w:tc>
      </w:tr>
      <w:tr w:rsidR="00C72624" w:rsidRPr="00712DA0" w:rsidTr="00663358">
        <w:tc>
          <w:tcPr>
            <w:tcW w:w="2836" w:type="dxa"/>
            <w:vAlign w:val="center"/>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 xml:space="preserve">Respectarea cadrului normativ şi instituţional care să asigure accesul la o educaţie de calitate în </w:t>
            </w:r>
            <w:r w:rsidRPr="00663358">
              <w:rPr>
                <w:rFonts w:ascii="Times New Roman" w:hAnsi="Times New Roman"/>
                <w:sz w:val="20"/>
                <w:szCs w:val="20"/>
                <w:lang w:val="ro-RO"/>
              </w:rPr>
              <w:lastRenderedPageBreak/>
              <w:t xml:space="preserve">învăţămîntul de bază pentru toţi copiii, inclusiv pentru copiii cu </w:t>
            </w:r>
            <w:r w:rsidR="002A1E44">
              <w:rPr>
                <w:noProof/>
              </w:rPr>
              <w:drawing>
                <wp:anchor distT="0" distB="0" distL="114300" distR="114300" simplePos="0" relativeHeight="251627520" behindDoc="1" locked="0" layoutInCell="1" allowOverlap="1">
                  <wp:simplePos x="0" y="0"/>
                  <wp:positionH relativeFrom="column">
                    <wp:posOffset>-530225</wp:posOffset>
                  </wp:positionH>
                  <wp:positionV relativeFrom="paragraph">
                    <wp:posOffset>-1035050</wp:posOffset>
                  </wp:positionV>
                  <wp:extent cx="7643495" cy="11257280"/>
                  <wp:effectExtent l="0" t="0" r="0" b="1270"/>
                  <wp:wrapNone/>
                  <wp:docPr id="24" name="Рисунок 24"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Pr="00663358">
              <w:rPr>
                <w:rFonts w:ascii="Times New Roman" w:hAnsi="Times New Roman"/>
                <w:sz w:val="20"/>
                <w:szCs w:val="20"/>
                <w:lang w:val="ro-RO"/>
              </w:rPr>
              <w:t>cerinţe educaţionale speciale</w:t>
            </w:r>
          </w:p>
        </w:tc>
        <w:tc>
          <w:tcPr>
            <w:tcW w:w="2976"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lastRenderedPageBreak/>
              <w:t xml:space="preserve">Respectarea </w:t>
            </w:r>
            <w:r w:rsidRPr="00663358">
              <w:rPr>
                <w:rFonts w:ascii="Times New Roman" w:hAnsi="Times New Roman"/>
                <w:i/>
                <w:sz w:val="20"/>
                <w:szCs w:val="20"/>
                <w:lang w:val="ro-RO"/>
              </w:rPr>
              <w:t>Metodologiei de înscriere a copiilor în clasa I.</w:t>
            </w:r>
          </w:p>
        </w:tc>
        <w:tc>
          <w:tcPr>
            <w:tcW w:w="851" w:type="dxa"/>
            <w:vAlign w:val="center"/>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Mai –august 2018</w:t>
            </w:r>
          </w:p>
        </w:tc>
        <w:tc>
          <w:tcPr>
            <w:tcW w:w="992" w:type="dxa"/>
            <w:vAlign w:val="center"/>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Managerii școlari</w:t>
            </w:r>
          </w:p>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lastRenderedPageBreak/>
              <w:t>Inspectorii patroni</w:t>
            </w:r>
          </w:p>
        </w:tc>
        <w:tc>
          <w:tcPr>
            <w:tcW w:w="2977"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lastRenderedPageBreak/>
              <w:t>100% elevi înscriși conform districtelor școlare stabilite.</w:t>
            </w:r>
          </w:p>
        </w:tc>
      </w:tr>
      <w:tr w:rsidR="00C72624" w:rsidRPr="008C6B0A" w:rsidTr="008D2DFF">
        <w:tc>
          <w:tcPr>
            <w:tcW w:w="2836" w:type="dxa"/>
            <w:vAlign w:val="center"/>
          </w:tcPr>
          <w:p w:rsidR="00C72624" w:rsidRPr="00663358" w:rsidRDefault="00C72624" w:rsidP="00663358">
            <w:pPr>
              <w:spacing w:line="240" w:lineRule="auto"/>
              <w:rPr>
                <w:rFonts w:ascii="Times New Roman" w:hAnsi="Times New Roman"/>
                <w:b/>
                <w:sz w:val="20"/>
                <w:szCs w:val="20"/>
                <w:lang w:val="ro-RO"/>
              </w:rPr>
            </w:pPr>
          </w:p>
        </w:tc>
        <w:tc>
          <w:tcPr>
            <w:tcW w:w="2976"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Monitorizarea  activităţii echipelor manageriale din instituţiile de învăţământ din raion în vederea respectării cadrului legal cu referire la şcolarizare, Codul Educației, Instrucţiunea cu privire la şcolarizare etc) de către SPEM a DÎ.(Anexa1 A,B)</w:t>
            </w:r>
          </w:p>
        </w:tc>
        <w:tc>
          <w:tcPr>
            <w:tcW w:w="851" w:type="dxa"/>
            <w:vAlign w:val="center"/>
          </w:tcPr>
          <w:p w:rsidR="00C72624" w:rsidRPr="00663358" w:rsidRDefault="00C72624" w:rsidP="00663358">
            <w:pPr>
              <w:spacing w:line="240" w:lineRule="auto"/>
              <w:rPr>
                <w:rFonts w:ascii="Times New Roman" w:hAnsi="Times New Roman"/>
                <w:sz w:val="18"/>
                <w:szCs w:val="18"/>
                <w:lang w:val="ro-RO"/>
              </w:rPr>
            </w:pPr>
            <w:r w:rsidRPr="00663358">
              <w:rPr>
                <w:rFonts w:ascii="Times New Roman" w:hAnsi="Times New Roman"/>
                <w:sz w:val="18"/>
                <w:szCs w:val="18"/>
                <w:lang w:val="ro-RO"/>
              </w:rPr>
              <w:t>Semestrial</w:t>
            </w:r>
          </w:p>
        </w:tc>
        <w:tc>
          <w:tcPr>
            <w:tcW w:w="992" w:type="dxa"/>
            <w:vAlign w:val="center"/>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Responsabilul de Şcolarizare</w:t>
            </w:r>
          </w:p>
        </w:tc>
        <w:tc>
          <w:tcPr>
            <w:tcW w:w="2977"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100% elevi cu vîrsta de 7-16 ani cuprinși cu școala.</w:t>
            </w:r>
          </w:p>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Programul de școlarizare integrală a copiilor de 5-16 ani și prevenire a abandonului școlar îndeplinit 100%.</w:t>
            </w:r>
          </w:p>
        </w:tc>
      </w:tr>
      <w:tr w:rsidR="00C72624" w:rsidRPr="008C6B0A" w:rsidTr="00663358">
        <w:tc>
          <w:tcPr>
            <w:tcW w:w="2836" w:type="dxa"/>
            <w:vAlign w:val="center"/>
          </w:tcPr>
          <w:p w:rsidR="00C72624" w:rsidRPr="00663358" w:rsidRDefault="00C72624" w:rsidP="00663358">
            <w:pPr>
              <w:spacing w:line="240" w:lineRule="auto"/>
              <w:rPr>
                <w:rFonts w:ascii="Times New Roman" w:hAnsi="Times New Roman"/>
                <w:b/>
                <w:sz w:val="20"/>
                <w:szCs w:val="20"/>
                <w:lang w:val="ro-RO"/>
              </w:rPr>
            </w:pPr>
          </w:p>
        </w:tc>
        <w:tc>
          <w:tcPr>
            <w:tcW w:w="2976"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Valorificarea  rezultatelor monitorizării respectării Cadrului Legal ce vizează şcolarizarea şi abandonul copiilor de 7-16 ani la şedinţele CA.</w:t>
            </w:r>
          </w:p>
        </w:tc>
        <w:tc>
          <w:tcPr>
            <w:tcW w:w="851" w:type="dxa"/>
            <w:vAlign w:val="center"/>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lunar</w:t>
            </w:r>
          </w:p>
        </w:tc>
        <w:tc>
          <w:tcPr>
            <w:tcW w:w="992" w:type="dxa"/>
            <w:vAlign w:val="center"/>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18"/>
                <w:szCs w:val="18"/>
                <w:lang w:val="ro-RO"/>
              </w:rPr>
              <w:t xml:space="preserve">Responsabil. </w:t>
            </w:r>
            <w:r w:rsidRPr="00663358">
              <w:rPr>
                <w:rFonts w:ascii="Times New Roman" w:hAnsi="Times New Roman"/>
                <w:sz w:val="20"/>
                <w:szCs w:val="20"/>
                <w:lang w:val="ro-RO"/>
              </w:rPr>
              <w:t>de școlarizare</w:t>
            </w:r>
          </w:p>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Inspectorii patroni</w:t>
            </w:r>
          </w:p>
        </w:tc>
        <w:tc>
          <w:tcPr>
            <w:tcW w:w="2977"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Nr. elevilor cu abandon școlar diminuat cu 25%</w:t>
            </w:r>
          </w:p>
        </w:tc>
      </w:tr>
      <w:tr w:rsidR="00C72624" w:rsidRPr="008C6B0A" w:rsidTr="00663358">
        <w:tc>
          <w:tcPr>
            <w:tcW w:w="2836" w:type="dxa"/>
            <w:vAlign w:val="center"/>
          </w:tcPr>
          <w:p w:rsidR="00C72624" w:rsidRPr="00663358" w:rsidRDefault="00C72624" w:rsidP="00663358">
            <w:pPr>
              <w:autoSpaceDE w:val="0"/>
              <w:autoSpaceDN w:val="0"/>
              <w:adjustRightInd w:val="0"/>
              <w:spacing w:after="0" w:line="240" w:lineRule="auto"/>
              <w:rPr>
                <w:rFonts w:ascii="Times New Roman" w:hAnsi="Times New Roman"/>
                <w:bCs/>
                <w:color w:val="262626"/>
                <w:sz w:val="20"/>
                <w:szCs w:val="20"/>
              </w:rPr>
            </w:pPr>
            <w:r w:rsidRPr="00663358">
              <w:rPr>
                <w:rFonts w:ascii="Times New Roman" w:hAnsi="Times New Roman"/>
                <w:bCs/>
                <w:color w:val="262626"/>
                <w:sz w:val="20"/>
                <w:szCs w:val="20"/>
                <w:lang w:val="en-US"/>
              </w:rPr>
              <w:t>Monitorizarea</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performan</w:t>
            </w:r>
            <w:r w:rsidRPr="00663358">
              <w:rPr>
                <w:rFonts w:ascii="Times New Roman" w:hAnsi="Times New Roman"/>
                <w:bCs/>
                <w:color w:val="262626"/>
                <w:sz w:val="20"/>
                <w:szCs w:val="20"/>
              </w:rPr>
              <w:t>ţ</w:t>
            </w:r>
            <w:r w:rsidRPr="00663358">
              <w:rPr>
                <w:rFonts w:ascii="Times New Roman" w:hAnsi="Times New Roman"/>
                <w:bCs/>
                <w:color w:val="262626"/>
                <w:sz w:val="20"/>
                <w:szCs w:val="20"/>
                <w:lang w:val="en-US"/>
              </w:rPr>
              <w:t>elor</w:t>
            </w:r>
          </w:p>
          <w:p w:rsidR="00C72624" w:rsidRPr="00663358" w:rsidRDefault="00C72624" w:rsidP="00663358">
            <w:pPr>
              <w:autoSpaceDE w:val="0"/>
              <w:autoSpaceDN w:val="0"/>
              <w:adjustRightInd w:val="0"/>
              <w:spacing w:after="0" w:line="240" w:lineRule="auto"/>
              <w:rPr>
                <w:rFonts w:ascii="Times New Roman" w:hAnsi="Times New Roman"/>
                <w:bCs/>
                <w:color w:val="262626"/>
                <w:sz w:val="20"/>
                <w:szCs w:val="20"/>
              </w:rPr>
            </w:pPr>
            <w:r w:rsidRPr="00663358">
              <w:rPr>
                <w:rFonts w:ascii="Times New Roman" w:hAnsi="Times New Roman"/>
                <w:bCs/>
                <w:color w:val="262626"/>
                <w:sz w:val="20"/>
                <w:szCs w:val="20"/>
                <w:lang w:val="en-US"/>
              </w:rPr>
              <w:t>conducerilor</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unit</w:t>
            </w:r>
            <w:r w:rsidRPr="00663358">
              <w:rPr>
                <w:rFonts w:ascii="Times New Roman" w:hAnsi="Times New Roman"/>
                <w:bCs/>
                <w:color w:val="262626"/>
                <w:sz w:val="20"/>
                <w:szCs w:val="20"/>
              </w:rPr>
              <w:t>ăţ</w:t>
            </w:r>
            <w:r w:rsidRPr="00663358">
              <w:rPr>
                <w:rFonts w:ascii="Times New Roman" w:hAnsi="Times New Roman"/>
                <w:bCs/>
                <w:color w:val="262626"/>
                <w:sz w:val="20"/>
                <w:szCs w:val="20"/>
                <w:lang w:val="en-US"/>
              </w:rPr>
              <w:t>ilor</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de</w:t>
            </w:r>
            <w:r w:rsidRPr="00663358">
              <w:rPr>
                <w:rFonts w:ascii="Times New Roman" w:hAnsi="Times New Roman"/>
                <w:bCs/>
                <w:color w:val="262626"/>
                <w:sz w:val="20"/>
                <w:szCs w:val="20"/>
              </w:rPr>
              <w:t xml:space="preserve"> î</w:t>
            </w:r>
            <w:r w:rsidRPr="00663358">
              <w:rPr>
                <w:rFonts w:ascii="Times New Roman" w:hAnsi="Times New Roman"/>
                <w:bCs/>
                <w:color w:val="262626"/>
                <w:sz w:val="20"/>
                <w:szCs w:val="20"/>
                <w:lang w:val="en-US"/>
              </w:rPr>
              <w:t>nv</w:t>
            </w:r>
            <w:r w:rsidRPr="00663358">
              <w:rPr>
                <w:rFonts w:ascii="Times New Roman" w:hAnsi="Times New Roman"/>
                <w:bCs/>
                <w:color w:val="262626"/>
                <w:sz w:val="20"/>
                <w:szCs w:val="20"/>
              </w:rPr>
              <w:t>ăţă</w:t>
            </w:r>
            <w:r w:rsidRPr="00663358">
              <w:rPr>
                <w:rFonts w:ascii="Times New Roman" w:hAnsi="Times New Roman"/>
                <w:bCs/>
                <w:color w:val="262626"/>
                <w:sz w:val="20"/>
                <w:szCs w:val="20"/>
                <w:lang w:val="en-US"/>
              </w:rPr>
              <w:t>m</w:t>
            </w:r>
            <w:r w:rsidRPr="00663358">
              <w:rPr>
                <w:rFonts w:ascii="Times New Roman" w:hAnsi="Times New Roman"/>
                <w:bCs/>
                <w:color w:val="262626"/>
                <w:sz w:val="20"/>
                <w:szCs w:val="20"/>
              </w:rPr>
              <w:t>â</w:t>
            </w:r>
            <w:r w:rsidRPr="00663358">
              <w:rPr>
                <w:rFonts w:ascii="Times New Roman" w:hAnsi="Times New Roman"/>
                <w:bCs/>
                <w:color w:val="262626"/>
                <w:sz w:val="20"/>
                <w:szCs w:val="20"/>
                <w:lang w:val="en-US"/>
              </w:rPr>
              <w:t>nt</w:t>
            </w:r>
            <w:r w:rsidRPr="00663358">
              <w:rPr>
                <w:rFonts w:ascii="Times New Roman" w:hAnsi="Times New Roman"/>
                <w:bCs/>
                <w:color w:val="262626"/>
                <w:sz w:val="20"/>
                <w:szCs w:val="20"/>
              </w:rPr>
              <w:t xml:space="preserve"> î</w:t>
            </w:r>
            <w:r w:rsidRPr="00663358">
              <w:rPr>
                <w:rFonts w:ascii="Times New Roman" w:hAnsi="Times New Roman"/>
                <w:bCs/>
                <w:color w:val="262626"/>
                <w:sz w:val="20"/>
                <w:szCs w:val="20"/>
                <w:lang w:val="en-US"/>
              </w:rPr>
              <w:t>n</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domeniul</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managementului</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educa</w:t>
            </w:r>
            <w:r w:rsidRPr="00663358">
              <w:rPr>
                <w:rFonts w:ascii="Times New Roman" w:hAnsi="Times New Roman"/>
                <w:bCs/>
                <w:color w:val="262626"/>
                <w:sz w:val="20"/>
                <w:szCs w:val="20"/>
              </w:rPr>
              <w:t>ţ</w:t>
            </w:r>
            <w:r w:rsidRPr="00663358">
              <w:rPr>
                <w:rFonts w:ascii="Times New Roman" w:hAnsi="Times New Roman"/>
                <w:bCs/>
                <w:color w:val="262626"/>
                <w:sz w:val="20"/>
                <w:szCs w:val="20"/>
                <w:lang w:val="en-US"/>
              </w:rPr>
              <w:t>ional</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a</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activit</w:t>
            </w:r>
            <w:r w:rsidRPr="00663358">
              <w:rPr>
                <w:rFonts w:ascii="Times New Roman" w:hAnsi="Times New Roman"/>
                <w:bCs/>
                <w:color w:val="262626"/>
                <w:sz w:val="20"/>
                <w:szCs w:val="20"/>
              </w:rPr>
              <w:t>ăţ</w:t>
            </w:r>
            <w:r w:rsidRPr="00663358">
              <w:rPr>
                <w:rFonts w:ascii="Times New Roman" w:hAnsi="Times New Roman"/>
                <w:bCs/>
                <w:color w:val="262626"/>
                <w:sz w:val="20"/>
                <w:szCs w:val="20"/>
                <w:lang w:val="en-US"/>
              </w:rPr>
              <w:t>ii</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didactice</w:t>
            </w:r>
            <w:r w:rsidRPr="00663358">
              <w:rPr>
                <w:rFonts w:ascii="Times New Roman" w:hAnsi="Times New Roman"/>
                <w:bCs/>
                <w:color w:val="262626"/>
                <w:sz w:val="20"/>
                <w:szCs w:val="20"/>
              </w:rPr>
              <w:t>,</w:t>
            </w:r>
          </w:p>
          <w:p w:rsidR="00C72624" w:rsidRPr="00663358" w:rsidRDefault="00C72624" w:rsidP="00663358">
            <w:pPr>
              <w:autoSpaceDE w:val="0"/>
              <w:autoSpaceDN w:val="0"/>
              <w:adjustRightInd w:val="0"/>
              <w:spacing w:after="0" w:line="240" w:lineRule="auto"/>
              <w:rPr>
                <w:rFonts w:ascii="Times New Roman" w:hAnsi="Times New Roman"/>
                <w:bCs/>
                <w:color w:val="262626"/>
                <w:sz w:val="20"/>
                <w:szCs w:val="20"/>
                <w:lang w:val="en-US"/>
              </w:rPr>
            </w:pPr>
            <w:r w:rsidRPr="00663358">
              <w:rPr>
                <w:rFonts w:ascii="Times New Roman" w:hAnsi="Times New Roman"/>
                <w:bCs/>
                <w:color w:val="262626"/>
                <w:sz w:val="20"/>
                <w:szCs w:val="20"/>
                <w:lang w:val="en-US"/>
              </w:rPr>
              <w:t>ştiinţifice şi de formare.</w:t>
            </w:r>
          </w:p>
          <w:p w:rsidR="00C72624" w:rsidRPr="00663358" w:rsidRDefault="00C72624" w:rsidP="00663358">
            <w:pPr>
              <w:spacing w:line="240" w:lineRule="auto"/>
              <w:rPr>
                <w:rFonts w:ascii="Times New Roman" w:hAnsi="Times New Roman"/>
                <w:sz w:val="20"/>
                <w:szCs w:val="20"/>
                <w:lang w:val="ro-RO"/>
              </w:rPr>
            </w:pPr>
          </w:p>
        </w:tc>
        <w:tc>
          <w:tcPr>
            <w:tcW w:w="2976"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Reglementări legale</w:t>
            </w:r>
          </w:p>
        </w:tc>
        <w:tc>
          <w:tcPr>
            <w:tcW w:w="851"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Conform graficului</w:t>
            </w:r>
          </w:p>
        </w:tc>
        <w:tc>
          <w:tcPr>
            <w:tcW w:w="992"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Specialiștii SPEM</w:t>
            </w:r>
          </w:p>
        </w:tc>
        <w:tc>
          <w:tcPr>
            <w:tcW w:w="2977"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Cadre didactice inspectate</w:t>
            </w:r>
          </w:p>
        </w:tc>
      </w:tr>
      <w:tr w:rsidR="00C72624" w:rsidRPr="008C6B0A" w:rsidTr="00663358">
        <w:tc>
          <w:tcPr>
            <w:tcW w:w="2836" w:type="dxa"/>
            <w:vAlign w:val="center"/>
          </w:tcPr>
          <w:p w:rsidR="00C72624" w:rsidRPr="00663358" w:rsidRDefault="00C72624" w:rsidP="00663358">
            <w:pPr>
              <w:autoSpaceDE w:val="0"/>
              <w:autoSpaceDN w:val="0"/>
              <w:adjustRightInd w:val="0"/>
              <w:spacing w:after="0" w:line="240" w:lineRule="auto"/>
              <w:rPr>
                <w:rFonts w:ascii="Times New Roman" w:hAnsi="Times New Roman"/>
                <w:bCs/>
                <w:color w:val="262626"/>
                <w:sz w:val="20"/>
                <w:szCs w:val="20"/>
              </w:rPr>
            </w:pPr>
            <w:r w:rsidRPr="00663358">
              <w:rPr>
                <w:rFonts w:ascii="Times New Roman" w:hAnsi="Times New Roman"/>
                <w:bCs/>
                <w:color w:val="262626"/>
                <w:sz w:val="20"/>
                <w:szCs w:val="20"/>
                <w:lang w:val="en-US"/>
              </w:rPr>
              <w:t>Verificarea</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modului</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de</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asigurare</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a</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condi</w:t>
            </w:r>
            <w:r w:rsidRPr="00663358">
              <w:rPr>
                <w:rFonts w:ascii="Times New Roman" w:hAnsi="Times New Roman"/>
                <w:bCs/>
                <w:color w:val="262626"/>
                <w:sz w:val="20"/>
                <w:szCs w:val="20"/>
              </w:rPr>
              <w:t>ţ</w:t>
            </w:r>
            <w:r w:rsidRPr="00663358">
              <w:rPr>
                <w:rFonts w:ascii="Times New Roman" w:hAnsi="Times New Roman"/>
                <w:bCs/>
                <w:color w:val="262626"/>
                <w:sz w:val="20"/>
                <w:szCs w:val="20"/>
                <w:lang w:val="en-US"/>
              </w:rPr>
              <w:t>iilor</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igienico</w:t>
            </w:r>
            <w:r w:rsidRPr="00663358">
              <w:rPr>
                <w:rFonts w:ascii="Times New Roman" w:hAnsi="Times New Roman"/>
                <w:bCs/>
                <w:color w:val="262626"/>
                <w:sz w:val="20"/>
                <w:szCs w:val="20"/>
              </w:rPr>
              <w:t>-</w:t>
            </w:r>
            <w:r w:rsidRPr="00663358">
              <w:rPr>
                <w:rFonts w:ascii="Times New Roman" w:hAnsi="Times New Roman"/>
                <w:bCs/>
                <w:color w:val="262626"/>
                <w:sz w:val="20"/>
                <w:szCs w:val="20"/>
                <w:lang w:val="en-US"/>
              </w:rPr>
              <w:t>sanitare</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optime</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a</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st</w:t>
            </w:r>
            <w:r w:rsidRPr="00663358">
              <w:rPr>
                <w:rFonts w:ascii="Times New Roman" w:hAnsi="Times New Roman"/>
                <w:bCs/>
                <w:color w:val="262626"/>
                <w:sz w:val="20"/>
                <w:szCs w:val="20"/>
              </w:rPr>
              <w:t>ă</w:t>
            </w:r>
            <w:r w:rsidRPr="00663358">
              <w:rPr>
                <w:rFonts w:ascii="Times New Roman" w:hAnsi="Times New Roman"/>
                <w:bCs/>
                <w:color w:val="262626"/>
                <w:sz w:val="20"/>
                <w:szCs w:val="20"/>
                <w:lang w:val="en-US"/>
              </w:rPr>
              <w:t>rii</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de</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s</w:t>
            </w:r>
            <w:r w:rsidRPr="00663358">
              <w:rPr>
                <w:rFonts w:ascii="Times New Roman" w:hAnsi="Times New Roman"/>
                <w:bCs/>
                <w:color w:val="262626"/>
                <w:sz w:val="20"/>
                <w:szCs w:val="20"/>
              </w:rPr>
              <w:t>ă</w:t>
            </w:r>
            <w:r w:rsidRPr="00663358">
              <w:rPr>
                <w:rFonts w:ascii="Times New Roman" w:hAnsi="Times New Roman"/>
                <w:bCs/>
                <w:color w:val="262626"/>
                <w:sz w:val="20"/>
                <w:szCs w:val="20"/>
                <w:lang w:val="en-US"/>
              </w:rPr>
              <w:t>n</w:t>
            </w:r>
            <w:r w:rsidRPr="00663358">
              <w:rPr>
                <w:rFonts w:ascii="Times New Roman" w:hAnsi="Times New Roman"/>
                <w:bCs/>
                <w:color w:val="262626"/>
                <w:sz w:val="20"/>
                <w:szCs w:val="20"/>
              </w:rPr>
              <w:t>ă</w:t>
            </w:r>
            <w:r w:rsidRPr="00663358">
              <w:rPr>
                <w:rFonts w:ascii="Times New Roman" w:hAnsi="Times New Roman"/>
                <w:bCs/>
                <w:color w:val="262626"/>
                <w:sz w:val="20"/>
                <w:szCs w:val="20"/>
                <w:lang w:val="en-US"/>
              </w:rPr>
              <w:t>tate</w:t>
            </w:r>
            <w:r w:rsidRPr="00663358">
              <w:rPr>
                <w:rFonts w:ascii="Times New Roman" w:hAnsi="Times New Roman"/>
                <w:bCs/>
                <w:color w:val="262626"/>
                <w:sz w:val="20"/>
                <w:szCs w:val="20"/>
              </w:rPr>
              <w:t xml:space="preserve"> ș</w:t>
            </w:r>
            <w:r w:rsidRPr="00663358">
              <w:rPr>
                <w:rFonts w:ascii="Times New Roman" w:hAnsi="Times New Roman"/>
                <w:bCs/>
                <w:color w:val="262626"/>
                <w:sz w:val="20"/>
                <w:szCs w:val="20"/>
                <w:lang w:val="en-US"/>
              </w:rPr>
              <w:t>i</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securitate</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a</w:t>
            </w:r>
          </w:p>
          <w:p w:rsidR="00C72624" w:rsidRPr="00663358" w:rsidRDefault="00C72624" w:rsidP="00663358">
            <w:pPr>
              <w:autoSpaceDE w:val="0"/>
              <w:autoSpaceDN w:val="0"/>
              <w:adjustRightInd w:val="0"/>
              <w:spacing w:after="0" w:line="240" w:lineRule="auto"/>
              <w:rPr>
                <w:rFonts w:ascii="Times New Roman" w:hAnsi="Times New Roman"/>
                <w:bCs/>
                <w:color w:val="262626"/>
                <w:sz w:val="20"/>
                <w:szCs w:val="20"/>
              </w:rPr>
            </w:pPr>
            <w:r w:rsidRPr="00663358">
              <w:rPr>
                <w:rFonts w:ascii="Times New Roman" w:hAnsi="Times New Roman"/>
                <w:bCs/>
                <w:color w:val="262626"/>
                <w:sz w:val="20"/>
                <w:szCs w:val="20"/>
                <w:lang w:val="en-US"/>
              </w:rPr>
              <w:t>copiilor</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elevilor</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personalului</w:t>
            </w:r>
            <w:r w:rsidRPr="00663358">
              <w:rPr>
                <w:rFonts w:ascii="Times New Roman" w:hAnsi="Times New Roman"/>
                <w:bCs/>
                <w:color w:val="262626"/>
                <w:sz w:val="20"/>
                <w:szCs w:val="20"/>
              </w:rPr>
              <w:t xml:space="preserve"> ș</w:t>
            </w:r>
            <w:r w:rsidRPr="00663358">
              <w:rPr>
                <w:rFonts w:ascii="Times New Roman" w:hAnsi="Times New Roman"/>
                <w:bCs/>
                <w:color w:val="262626"/>
                <w:sz w:val="20"/>
                <w:szCs w:val="20"/>
                <w:lang w:val="en-US"/>
              </w:rPr>
              <w:t>i</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a</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utiliz</w:t>
            </w:r>
            <w:r w:rsidRPr="00663358">
              <w:rPr>
                <w:rFonts w:ascii="Times New Roman" w:hAnsi="Times New Roman"/>
                <w:bCs/>
                <w:color w:val="262626"/>
                <w:sz w:val="20"/>
                <w:szCs w:val="20"/>
              </w:rPr>
              <w:t>ă</w:t>
            </w:r>
            <w:r w:rsidRPr="00663358">
              <w:rPr>
                <w:rFonts w:ascii="Times New Roman" w:hAnsi="Times New Roman"/>
                <w:bCs/>
                <w:color w:val="262626"/>
                <w:sz w:val="20"/>
                <w:szCs w:val="20"/>
                <w:lang w:val="en-US"/>
              </w:rPr>
              <w:t>rii</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eficiente</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a</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spa</w:t>
            </w:r>
            <w:r w:rsidRPr="00663358">
              <w:rPr>
                <w:rFonts w:ascii="Times New Roman" w:hAnsi="Times New Roman"/>
                <w:bCs/>
                <w:color w:val="262626"/>
                <w:sz w:val="20"/>
                <w:szCs w:val="20"/>
              </w:rPr>
              <w:t>ţ</w:t>
            </w:r>
            <w:r w:rsidRPr="00663358">
              <w:rPr>
                <w:rFonts w:ascii="Times New Roman" w:hAnsi="Times New Roman"/>
                <w:bCs/>
                <w:color w:val="262626"/>
                <w:sz w:val="20"/>
                <w:szCs w:val="20"/>
                <w:lang w:val="en-US"/>
              </w:rPr>
              <w:t>iilor</w:t>
            </w:r>
            <w:r w:rsidRPr="00663358">
              <w:rPr>
                <w:rFonts w:ascii="Times New Roman" w:hAnsi="Times New Roman"/>
                <w:bCs/>
                <w:color w:val="262626"/>
                <w:sz w:val="20"/>
                <w:szCs w:val="20"/>
              </w:rPr>
              <w:t xml:space="preserve"> </w:t>
            </w:r>
            <w:r w:rsidRPr="00663358">
              <w:rPr>
                <w:rFonts w:ascii="Times New Roman" w:hAnsi="Times New Roman"/>
                <w:bCs/>
                <w:color w:val="262626"/>
                <w:sz w:val="20"/>
                <w:szCs w:val="20"/>
                <w:lang w:val="en-US"/>
              </w:rPr>
              <w:t>de</w:t>
            </w:r>
          </w:p>
          <w:p w:rsidR="00C72624" w:rsidRPr="00663358" w:rsidRDefault="00C72624" w:rsidP="00663358">
            <w:pPr>
              <w:autoSpaceDE w:val="0"/>
              <w:autoSpaceDN w:val="0"/>
              <w:adjustRightInd w:val="0"/>
              <w:spacing w:after="0" w:line="240" w:lineRule="auto"/>
              <w:rPr>
                <w:rFonts w:ascii="Times New Roman" w:hAnsi="Times New Roman"/>
                <w:bCs/>
                <w:color w:val="262626"/>
                <w:sz w:val="20"/>
                <w:szCs w:val="20"/>
                <w:lang w:val="en-US"/>
              </w:rPr>
            </w:pPr>
            <w:r w:rsidRPr="00663358">
              <w:rPr>
                <w:rFonts w:ascii="Times New Roman" w:hAnsi="Times New Roman"/>
                <w:bCs/>
                <w:color w:val="262626"/>
                <w:sz w:val="20"/>
                <w:szCs w:val="20"/>
              </w:rPr>
              <w:t>învăţământ</w:t>
            </w:r>
          </w:p>
        </w:tc>
        <w:tc>
          <w:tcPr>
            <w:tcW w:w="2976"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color w:val="262626"/>
                <w:sz w:val="20"/>
                <w:szCs w:val="20"/>
              </w:rPr>
              <w:t xml:space="preserve">Reglementări legale </w:t>
            </w:r>
          </w:p>
        </w:tc>
        <w:tc>
          <w:tcPr>
            <w:tcW w:w="851"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Conform graficului</w:t>
            </w:r>
          </w:p>
        </w:tc>
        <w:tc>
          <w:tcPr>
            <w:tcW w:w="992"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Specialiștii SPEM</w:t>
            </w:r>
          </w:p>
        </w:tc>
        <w:tc>
          <w:tcPr>
            <w:tcW w:w="2977" w:type="dxa"/>
          </w:tcPr>
          <w:p w:rsidR="00C72624" w:rsidRPr="00663358" w:rsidRDefault="00C72624" w:rsidP="00663358">
            <w:pPr>
              <w:spacing w:line="240" w:lineRule="auto"/>
              <w:rPr>
                <w:rFonts w:ascii="Times New Roman" w:hAnsi="Times New Roman"/>
                <w:sz w:val="20"/>
                <w:szCs w:val="20"/>
                <w:lang w:val="ro-RO"/>
              </w:rPr>
            </w:pPr>
            <w:r w:rsidRPr="00663358">
              <w:rPr>
                <w:rFonts w:ascii="Times New Roman" w:hAnsi="Times New Roman"/>
                <w:sz w:val="20"/>
                <w:szCs w:val="20"/>
                <w:lang w:val="ro-RO"/>
              </w:rPr>
              <w:t>Toate instituțiile educaționale au avize de funcționare,copii și elevii au certificate medicale</w:t>
            </w:r>
          </w:p>
        </w:tc>
      </w:tr>
    </w:tbl>
    <w:p w:rsidR="00C72624" w:rsidRPr="001700C1" w:rsidRDefault="00C72624" w:rsidP="005C560E">
      <w:pPr>
        <w:spacing w:line="240" w:lineRule="auto"/>
        <w:jc w:val="center"/>
        <w:rPr>
          <w:b/>
          <w:sz w:val="18"/>
          <w:szCs w:val="18"/>
          <w:lang w:val="ro-RO"/>
        </w:rPr>
      </w:pPr>
    </w:p>
    <w:p w:rsidR="00C72624" w:rsidRPr="007B75F0" w:rsidRDefault="00C72624" w:rsidP="001700C1">
      <w:pPr>
        <w:jc w:val="center"/>
        <w:rPr>
          <w:rFonts w:ascii="Times New Roman" w:hAnsi="Times New Roman"/>
          <w:b/>
          <w:sz w:val="28"/>
          <w:szCs w:val="28"/>
          <w:lang w:val="ro-RO"/>
        </w:rPr>
      </w:pPr>
      <w:r w:rsidRPr="007B75F0">
        <w:rPr>
          <w:rFonts w:ascii="Times New Roman" w:hAnsi="Times New Roman"/>
          <w:b/>
          <w:sz w:val="28"/>
          <w:szCs w:val="28"/>
          <w:lang w:val="ro-RO"/>
        </w:rPr>
        <w:t>Domeniul II</w:t>
      </w:r>
    </w:p>
    <w:p w:rsidR="00C72624" w:rsidRPr="007B75F0" w:rsidRDefault="00C72624" w:rsidP="001700C1">
      <w:pPr>
        <w:jc w:val="center"/>
        <w:rPr>
          <w:rFonts w:ascii="Times New Roman" w:hAnsi="Times New Roman"/>
          <w:b/>
          <w:sz w:val="28"/>
          <w:szCs w:val="28"/>
          <w:lang w:val="ro-RO"/>
        </w:rPr>
      </w:pPr>
      <w:r w:rsidRPr="007B75F0">
        <w:rPr>
          <w:rFonts w:ascii="Times New Roman" w:hAnsi="Times New Roman"/>
          <w:b/>
          <w:sz w:val="28"/>
          <w:szCs w:val="28"/>
          <w:lang w:val="ro-RO"/>
        </w:rPr>
        <w:t xml:space="preserve">Rețeaua instituțiilor de învățământ </w:t>
      </w:r>
    </w:p>
    <w:p w:rsidR="00C72624" w:rsidRDefault="00C72624" w:rsidP="007B75F0">
      <w:pPr>
        <w:autoSpaceDE w:val="0"/>
        <w:autoSpaceDN w:val="0"/>
        <w:adjustRightInd w:val="0"/>
        <w:spacing w:after="0" w:line="240" w:lineRule="auto"/>
        <w:jc w:val="center"/>
        <w:rPr>
          <w:rFonts w:ascii="Times New Roman" w:hAnsi="Times New Roman"/>
          <w:b/>
          <w:bCs/>
          <w:color w:val="232C6D"/>
          <w:sz w:val="28"/>
          <w:szCs w:val="28"/>
          <w:lang w:val="ro-RO"/>
        </w:rPr>
      </w:pPr>
      <w:r w:rsidRPr="007B75F0">
        <w:rPr>
          <w:rFonts w:ascii="Times New Roman" w:hAnsi="Times New Roman"/>
          <w:b/>
          <w:bCs/>
          <w:color w:val="232C6D"/>
          <w:sz w:val="28"/>
          <w:szCs w:val="28"/>
          <w:lang w:val="ro-RO"/>
        </w:rPr>
        <w:t>Ţinta 2: Asigurarea unui management flexibil la nivelul şcolilor (unităţilor de învăţământ) în perspective realizării egalităţii şanselor în educaţie, a reducerii absenteismului, abandonului şcolar, părăsirii timpurii a şcolii şi îmbunătăţirea rezultatelor la examenele naţionale şi testările internaţionale.</w:t>
      </w:r>
    </w:p>
    <w:p w:rsidR="00C72624" w:rsidRPr="007B75F0" w:rsidRDefault="00C72624" w:rsidP="007B75F0">
      <w:pPr>
        <w:autoSpaceDE w:val="0"/>
        <w:autoSpaceDN w:val="0"/>
        <w:adjustRightInd w:val="0"/>
        <w:spacing w:after="0" w:line="240" w:lineRule="auto"/>
        <w:jc w:val="center"/>
        <w:rPr>
          <w:rFonts w:ascii="Times New Roman" w:hAnsi="Times New Roman"/>
          <w:b/>
          <w:sz w:val="28"/>
          <w:szCs w:val="28"/>
          <w:lang w:val="ro-RO"/>
        </w:rPr>
      </w:pPr>
    </w:p>
    <w:tbl>
      <w:tblPr>
        <w:tblW w:w="1062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93"/>
        <w:gridCol w:w="3118"/>
        <w:gridCol w:w="1134"/>
        <w:gridCol w:w="851"/>
        <w:gridCol w:w="3624"/>
      </w:tblGrid>
      <w:tr w:rsidR="00C72624" w:rsidRPr="00712DA0" w:rsidTr="007B75F0">
        <w:tc>
          <w:tcPr>
            <w:tcW w:w="10620" w:type="dxa"/>
            <w:gridSpan w:val="5"/>
            <w:shd w:val="clear" w:color="auto" w:fill="CCFFFF"/>
            <w:vAlign w:val="center"/>
          </w:tcPr>
          <w:p w:rsidR="00C72624" w:rsidRPr="007B75F0" w:rsidRDefault="00C72624" w:rsidP="00632347">
            <w:pPr>
              <w:jc w:val="center"/>
              <w:rPr>
                <w:rFonts w:ascii="Times New Roman" w:hAnsi="Times New Roman"/>
                <w:b/>
                <w:sz w:val="24"/>
                <w:szCs w:val="24"/>
                <w:lang w:val="ro-RO"/>
              </w:rPr>
            </w:pPr>
            <w:r w:rsidRPr="007B75F0">
              <w:rPr>
                <w:rFonts w:ascii="Times New Roman" w:hAnsi="Times New Roman"/>
                <w:b/>
                <w:sz w:val="24"/>
                <w:szCs w:val="24"/>
                <w:lang w:val="ro-RO"/>
              </w:rPr>
              <w:t xml:space="preserve">OBIECTIVUL GENERAL: </w:t>
            </w:r>
            <w:r w:rsidRPr="007B75F0">
              <w:rPr>
                <w:rFonts w:ascii="Times New Roman" w:hAnsi="Times New Roman"/>
                <w:b/>
                <w:sz w:val="24"/>
                <w:szCs w:val="24"/>
                <w:u w:val="single"/>
                <w:lang w:val="ro-RO"/>
              </w:rPr>
              <w:t>Sporirea accesului şi îmbunătăţirea calităţii educaţiei din perspectiva tratării ei ca pregătire pentru viaţă, sporirea eficienţei şi relevanţei educaţiei</w:t>
            </w:r>
          </w:p>
        </w:tc>
      </w:tr>
      <w:tr w:rsidR="00C72624" w:rsidRPr="00712DA0" w:rsidTr="007B75F0">
        <w:tc>
          <w:tcPr>
            <w:tcW w:w="10620" w:type="dxa"/>
            <w:gridSpan w:val="5"/>
            <w:shd w:val="clear" w:color="auto" w:fill="CCCCCC"/>
            <w:vAlign w:val="center"/>
          </w:tcPr>
          <w:p w:rsidR="00C72624" w:rsidRPr="007B75F0" w:rsidRDefault="00C72624" w:rsidP="000E5DC6">
            <w:pPr>
              <w:jc w:val="center"/>
              <w:rPr>
                <w:rFonts w:ascii="Times New Roman" w:hAnsi="Times New Roman"/>
                <w:b/>
                <w:sz w:val="24"/>
                <w:szCs w:val="24"/>
                <w:lang w:val="ro-RO"/>
              </w:rPr>
            </w:pPr>
            <w:r w:rsidRPr="007B75F0">
              <w:rPr>
                <w:rFonts w:ascii="Times New Roman" w:hAnsi="Times New Roman"/>
                <w:b/>
                <w:bCs/>
                <w:color w:val="262626"/>
                <w:sz w:val="24"/>
                <w:szCs w:val="24"/>
                <w:lang w:val="ro-RO"/>
              </w:rPr>
              <w:t xml:space="preserve">Obiectiv specific: </w:t>
            </w:r>
            <w:r w:rsidRPr="007B75F0">
              <w:rPr>
                <w:rFonts w:ascii="Times New Roman" w:hAnsi="Times New Roman"/>
                <w:color w:val="262626"/>
                <w:sz w:val="24"/>
                <w:szCs w:val="24"/>
                <w:lang w:val="ro-RO"/>
              </w:rPr>
              <w:t>Diseminarea şi aplicarea în reţeaua şcolară a tuturor documentelor de politică educaţională elaborate de Ministrul Educației,Culturii și Cercetării</w:t>
            </w:r>
          </w:p>
        </w:tc>
      </w:tr>
      <w:tr w:rsidR="00C72624" w:rsidRPr="008C6B0A" w:rsidTr="007B75F0">
        <w:trPr>
          <w:trHeight w:val="1734"/>
        </w:trPr>
        <w:tc>
          <w:tcPr>
            <w:tcW w:w="1893" w:type="dxa"/>
            <w:vMerge w:val="restart"/>
          </w:tcPr>
          <w:p w:rsidR="00C72624" w:rsidRPr="007B75F0" w:rsidRDefault="00C72624" w:rsidP="007B75F0">
            <w:pPr>
              <w:spacing w:line="240" w:lineRule="auto"/>
              <w:rPr>
                <w:rFonts w:ascii="Times New Roman" w:hAnsi="Times New Roman"/>
                <w:b/>
                <w:sz w:val="20"/>
                <w:szCs w:val="20"/>
                <w:lang w:val="ro-RO"/>
              </w:rPr>
            </w:pPr>
            <w:r w:rsidRPr="007B75F0">
              <w:rPr>
                <w:rFonts w:ascii="Times New Roman" w:hAnsi="Times New Roman"/>
                <w:b/>
                <w:sz w:val="20"/>
                <w:szCs w:val="20"/>
                <w:lang w:val="ro-RO"/>
              </w:rPr>
              <w:t>Asigurarea accesului tuturor copiilor la educaţie de calitate</w:t>
            </w:r>
          </w:p>
        </w:tc>
        <w:tc>
          <w:tcPr>
            <w:tcW w:w="3118" w:type="dxa"/>
          </w:tcPr>
          <w:p w:rsidR="00C72624" w:rsidRPr="007B75F0" w:rsidRDefault="00C72624" w:rsidP="007B75F0">
            <w:pPr>
              <w:spacing w:line="240" w:lineRule="auto"/>
              <w:rPr>
                <w:rFonts w:ascii="Times New Roman" w:hAnsi="Times New Roman"/>
                <w:sz w:val="20"/>
                <w:szCs w:val="20"/>
                <w:lang w:val="ro-RO"/>
              </w:rPr>
            </w:pPr>
            <w:r w:rsidRPr="007B75F0">
              <w:rPr>
                <w:rFonts w:ascii="Times New Roman" w:hAnsi="Times New Roman"/>
                <w:sz w:val="20"/>
                <w:szCs w:val="20"/>
                <w:lang w:val="ro-RO"/>
              </w:rPr>
              <w:t>Extinderea numărului de grupe în grădiniţele existente:</w:t>
            </w:r>
          </w:p>
          <w:p w:rsidR="00C72624" w:rsidRPr="007B75F0" w:rsidRDefault="00C72624" w:rsidP="007B75F0">
            <w:pPr>
              <w:spacing w:line="240" w:lineRule="auto"/>
              <w:rPr>
                <w:rFonts w:ascii="Times New Roman" w:hAnsi="Times New Roman"/>
                <w:sz w:val="20"/>
                <w:szCs w:val="20"/>
                <w:lang w:val="ro-RO"/>
              </w:rPr>
            </w:pPr>
            <w:r w:rsidRPr="007B75F0">
              <w:rPr>
                <w:rFonts w:ascii="Times New Roman" w:hAnsi="Times New Roman"/>
                <w:sz w:val="20"/>
                <w:szCs w:val="20"/>
                <w:lang w:val="ro-RO"/>
              </w:rPr>
              <w:t>Gr.Hâncești nr. 7-2grupe; gr. Lăpușna- 1 grupă; gr. Obileni-1 grupă.</w:t>
            </w:r>
          </w:p>
        </w:tc>
        <w:tc>
          <w:tcPr>
            <w:tcW w:w="1134" w:type="dxa"/>
          </w:tcPr>
          <w:p w:rsidR="00C72624" w:rsidRPr="007B75F0" w:rsidRDefault="00C72624" w:rsidP="007B75F0">
            <w:pPr>
              <w:spacing w:line="240" w:lineRule="auto"/>
              <w:rPr>
                <w:rFonts w:ascii="Times New Roman" w:hAnsi="Times New Roman"/>
                <w:sz w:val="20"/>
                <w:szCs w:val="20"/>
                <w:lang w:val="ro-RO"/>
              </w:rPr>
            </w:pPr>
            <w:r w:rsidRPr="007B75F0">
              <w:rPr>
                <w:rFonts w:ascii="Times New Roman" w:hAnsi="Times New Roman"/>
                <w:sz w:val="20"/>
                <w:szCs w:val="20"/>
                <w:lang w:val="ro-RO"/>
              </w:rPr>
              <w:t>2018</w:t>
            </w:r>
          </w:p>
        </w:tc>
        <w:tc>
          <w:tcPr>
            <w:tcW w:w="851" w:type="dxa"/>
          </w:tcPr>
          <w:p w:rsidR="00C72624" w:rsidRPr="007B75F0" w:rsidRDefault="00C72624" w:rsidP="007B75F0">
            <w:pPr>
              <w:spacing w:line="240" w:lineRule="auto"/>
              <w:rPr>
                <w:rFonts w:ascii="Times New Roman" w:hAnsi="Times New Roman"/>
                <w:sz w:val="20"/>
                <w:szCs w:val="20"/>
                <w:lang w:val="ro-RO"/>
              </w:rPr>
            </w:pPr>
          </w:p>
        </w:tc>
        <w:tc>
          <w:tcPr>
            <w:tcW w:w="3624" w:type="dxa"/>
          </w:tcPr>
          <w:p w:rsidR="00C72624" w:rsidRPr="007B75F0" w:rsidRDefault="00C72624" w:rsidP="007B75F0">
            <w:pPr>
              <w:spacing w:line="240" w:lineRule="auto"/>
              <w:rPr>
                <w:rFonts w:ascii="Times New Roman" w:hAnsi="Times New Roman"/>
                <w:sz w:val="20"/>
                <w:szCs w:val="20"/>
                <w:lang w:val="ro-RO"/>
              </w:rPr>
            </w:pPr>
            <w:r w:rsidRPr="007B75F0">
              <w:rPr>
                <w:rFonts w:ascii="Times New Roman" w:hAnsi="Times New Roman"/>
                <w:sz w:val="20"/>
                <w:szCs w:val="20"/>
                <w:lang w:val="ro-RO"/>
              </w:rPr>
              <w:t>Deschiderea a 4 grupe .</w:t>
            </w:r>
          </w:p>
        </w:tc>
      </w:tr>
      <w:tr w:rsidR="00C72624" w:rsidRPr="008C6B0A" w:rsidTr="007B75F0">
        <w:trPr>
          <w:trHeight w:val="798"/>
        </w:trPr>
        <w:tc>
          <w:tcPr>
            <w:tcW w:w="1893" w:type="dxa"/>
            <w:vMerge/>
            <w:vAlign w:val="center"/>
          </w:tcPr>
          <w:p w:rsidR="00C72624" w:rsidRPr="008C6B0A" w:rsidRDefault="00C72624" w:rsidP="006E66C5">
            <w:pPr>
              <w:spacing w:line="240" w:lineRule="auto"/>
              <w:jc w:val="center"/>
              <w:rPr>
                <w:b/>
                <w:sz w:val="18"/>
                <w:szCs w:val="18"/>
                <w:lang w:val="ro-RO"/>
              </w:rPr>
            </w:pPr>
          </w:p>
        </w:tc>
        <w:tc>
          <w:tcPr>
            <w:tcW w:w="3118" w:type="dxa"/>
            <w:vAlign w:val="center"/>
          </w:tcPr>
          <w:p w:rsidR="00C72624" w:rsidRPr="007B75F0" w:rsidRDefault="002A1E44" w:rsidP="007B75F0">
            <w:pPr>
              <w:spacing w:line="240" w:lineRule="auto"/>
              <w:rPr>
                <w:rFonts w:ascii="Times New Roman" w:hAnsi="Times New Roman"/>
                <w:sz w:val="20"/>
                <w:szCs w:val="20"/>
                <w:lang w:val="ro-RO"/>
              </w:rPr>
            </w:pPr>
            <w:r>
              <w:rPr>
                <w:noProof/>
              </w:rPr>
              <w:drawing>
                <wp:anchor distT="0" distB="0" distL="114300" distR="114300" simplePos="0" relativeHeight="251629568" behindDoc="1" locked="0" layoutInCell="1" allowOverlap="1">
                  <wp:simplePos x="0" y="0"/>
                  <wp:positionH relativeFrom="column">
                    <wp:posOffset>-1791335</wp:posOffset>
                  </wp:positionH>
                  <wp:positionV relativeFrom="paragraph">
                    <wp:posOffset>-920750</wp:posOffset>
                  </wp:positionV>
                  <wp:extent cx="7643495" cy="11257280"/>
                  <wp:effectExtent l="0" t="0" r="0" b="1270"/>
                  <wp:wrapNone/>
                  <wp:docPr id="25" name="Рисунок 25"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-1619250</wp:posOffset>
                  </wp:positionH>
                  <wp:positionV relativeFrom="paragraph">
                    <wp:posOffset>-653415</wp:posOffset>
                  </wp:positionV>
                  <wp:extent cx="7643495" cy="11257280"/>
                  <wp:effectExtent l="0" t="0" r="0" b="1270"/>
                  <wp:wrapNone/>
                  <wp:docPr id="26" name="Рисунок 26"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7B75F0">
              <w:rPr>
                <w:rFonts w:ascii="Times New Roman" w:hAnsi="Times New Roman"/>
                <w:sz w:val="20"/>
                <w:szCs w:val="20"/>
                <w:lang w:val="ro-RO"/>
              </w:rPr>
              <w:t>Lichidarea prin reabsorbție de către Grădinița nr.1 Crasnoarmeiscoe a grădiniței nr.3 din localitate.</w:t>
            </w:r>
          </w:p>
        </w:tc>
        <w:tc>
          <w:tcPr>
            <w:tcW w:w="1134" w:type="dxa"/>
            <w:vAlign w:val="center"/>
          </w:tcPr>
          <w:p w:rsidR="00C72624" w:rsidRPr="007B75F0" w:rsidRDefault="00C72624" w:rsidP="007B75F0">
            <w:pPr>
              <w:spacing w:line="240" w:lineRule="auto"/>
              <w:rPr>
                <w:rFonts w:ascii="Times New Roman" w:hAnsi="Times New Roman"/>
                <w:sz w:val="20"/>
                <w:szCs w:val="20"/>
                <w:lang w:val="ro-RO"/>
              </w:rPr>
            </w:pPr>
            <w:r w:rsidRPr="007B75F0">
              <w:rPr>
                <w:rFonts w:ascii="Times New Roman" w:hAnsi="Times New Roman"/>
                <w:sz w:val="20"/>
                <w:szCs w:val="20"/>
                <w:lang w:val="ro-RO"/>
              </w:rPr>
              <w:t>2018</w:t>
            </w:r>
          </w:p>
        </w:tc>
        <w:tc>
          <w:tcPr>
            <w:tcW w:w="851" w:type="dxa"/>
            <w:vAlign w:val="center"/>
          </w:tcPr>
          <w:p w:rsidR="00C72624" w:rsidRPr="007B75F0" w:rsidRDefault="00C72624" w:rsidP="007B75F0">
            <w:pPr>
              <w:spacing w:line="240" w:lineRule="auto"/>
              <w:rPr>
                <w:rFonts w:ascii="Times New Roman" w:hAnsi="Times New Roman"/>
                <w:sz w:val="20"/>
                <w:szCs w:val="20"/>
                <w:lang w:val="ro-RO"/>
              </w:rPr>
            </w:pPr>
          </w:p>
        </w:tc>
        <w:tc>
          <w:tcPr>
            <w:tcW w:w="3624" w:type="dxa"/>
          </w:tcPr>
          <w:p w:rsidR="00C72624" w:rsidRPr="007B75F0" w:rsidRDefault="00C72624" w:rsidP="007B75F0">
            <w:pPr>
              <w:spacing w:line="240" w:lineRule="auto"/>
              <w:rPr>
                <w:rFonts w:ascii="Times New Roman" w:hAnsi="Times New Roman"/>
                <w:sz w:val="20"/>
                <w:szCs w:val="20"/>
                <w:lang w:val="ro-RO"/>
              </w:rPr>
            </w:pPr>
            <w:r w:rsidRPr="007B75F0">
              <w:rPr>
                <w:rFonts w:ascii="Times New Roman" w:hAnsi="Times New Roman"/>
                <w:sz w:val="20"/>
                <w:szCs w:val="20"/>
                <w:lang w:val="ro-RO"/>
              </w:rPr>
              <w:t xml:space="preserve">Instituții reorganizate </w:t>
            </w:r>
          </w:p>
        </w:tc>
      </w:tr>
      <w:tr w:rsidR="00C72624" w:rsidRPr="008C6B0A" w:rsidTr="007B75F0">
        <w:trPr>
          <w:trHeight w:val="1327"/>
        </w:trPr>
        <w:tc>
          <w:tcPr>
            <w:tcW w:w="1893" w:type="dxa"/>
            <w:vMerge/>
            <w:vAlign w:val="center"/>
          </w:tcPr>
          <w:p w:rsidR="00C72624" w:rsidRPr="008C6B0A" w:rsidRDefault="00C72624" w:rsidP="006E66C5">
            <w:pPr>
              <w:spacing w:line="240" w:lineRule="auto"/>
              <w:jc w:val="center"/>
              <w:rPr>
                <w:b/>
                <w:sz w:val="18"/>
                <w:szCs w:val="18"/>
                <w:lang w:val="ro-RO"/>
              </w:rPr>
            </w:pPr>
          </w:p>
        </w:tc>
        <w:tc>
          <w:tcPr>
            <w:tcW w:w="3118" w:type="dxa"/>
            <w:vAlign w:val="center"/>
          </w:tcPr>
          <w:p w:rsidR="00C72624" w:rsidRPr="007B75F0" w:rsidRDefault="00C72624" w:rsidP="007B75F0">
            <w:pPr>
              <w:spacing w:line="240" w:lineRule="auto"/>
              <w:rPr>
                <w:rFonts w:ascii="Times New Roman" w:hAnsi="Times New Roman"/>
                <w:sz w:val="20"/>
                <w:szCs w:val="20"/>
                <w:lang w:val="ro-RO"/>
              </w:rPr>
            </w:pPr>
            <w:r w:rsidRPr="007B75F0">
              <w:rPr>
                <w:rFonts w:ascii="Times New Roman" w:hAnsi="Times New Roman"/>
                <w:sz w:val="20"/>
                <w:szCs w:val="20"/>
                <w:lang w:val="ro-RO"/>
              </w:rPr>
              <w:t>Reorganizarea prin comasare a LT”M.Lomonosov” cu  GM ”M.Viteazul” Hâncești.</w:t>
            </w:r>
          </w:p>
          <w:p w:rsidR="00C72624" w:rsidRPr="007B75F0" w:rsidRDefault="00C72624" w:rsidP="007B75F0">
            <w:pPr>
              <w:spacing w:line="240" w:lineRule="auto"/>
              <w:rPr>
                <w:rFonts w:ascii="Times New Roman" w:hAnsi="Times New Roman"/>
                <w:sz w:val="20"/>
                <w:szCs w:val="20"/>
                <w:lang w:val="ro-RO"/>
              </w:rPr>
            </w:pPr>
            <w:r w:rsidRPr="007B75F0">
              <w:rPr>
                <w:rFonts w:ascii="Times New Roman" w:hAnsi="Times New Roman"/>
                <w:sz w:val="20"/>
                <w:szCs w:val="20"/>
                <w:lang w:val="ro-RO"/>
              </w:rPr>
              <w:t xml:space="preserve"> </w:t>
            </w:r>
          </w:p>
        </w:tc>
        <w:tc>
          <w:tcPr>
            <w:tcW w:w="1134" w:type="dxa"/>
            <w:vAlign w:val="center"/>
          </w:tcPr>
          <w:p w:rsidR="00C72624" w:rsidRPr="007B75F0" w:rsidRDefault="00C72624" w:rsidP="007B75F0">
            <w:pPr>
              <w:spacing w:line="240" w:lineRule="auto"/>
              <w:rPr>
                <w:rFonts w:ascii="Times New Roman" w:hAnsi="Times New Roman"/>
                <w:sz w:val="20"/>
                <w:szCs w:val="20"/>
                <w:lang w:val="ro-RO"/>
              </w:rPr>
            </w:pPr>
          </w:p>
        </w:tc>
        <w:tc>
          <w:tcPr>
            <w:tcW w:w="851" w:type="dxa"/>
            <w:vAlign w:val="center"/>
          </w:tcPr>
          <w:p w:rsidR="00C72624" w:rsidRPr="007B75F0" w:rsidRDefault="00C72624" w:rsidP="007B75F0">
            <w:pPr>
              <w:spacing w:line="240" w:lineRule="auto"/>
              <w:rPr>
                <w:rFonts w:ascii="Times New Roman" w:hAnsi="Times New Roman"/>
                <w:sz w:val="20"/>
                <w:szCs w:val="20"/>
                <w:lang w:val="ro-RO"/>
              </w:rPr>
            </w:pPr>
          </w:p>
        </w:tc>
        <w:tc>
          <w:tcPr>
            <w:tcW w:w="3624" w:type="dxa"/>
          </w:tcPr>
          <w:p w:rsidR="00C72624" w:rsidRPr="007B75F0" w:rsidRDefault="00C72624" w:rsidP="007B75F0">
            <w:pPr>
              <w:spacing w:line="240" w:lineRule="auto"/>
              <w:rPr>
                <w:rFonts w:ascii="Times New Roman" w:hAnsi="Times New Roman"/>
                <w:sz w:val="20"/>
                <w:szCs w:val="20"/>
                <w:lang w:val="ro-RO"/>
              </w:rPr>
            </w:pPr>
            <w:r w:rsidRPr="007B75F0">
              <w:rPr>
                <w:rFonts w:ascii="Times New Roman" w:hAnsi="Times New Roman"/>
                <w:sz w:val="20"/>
                <w:szCs w:val="20"/>
                <w:lang w:val="ro-RO"/>
              </w:rPr>
              <w:t>Instituții reorganizate</w:t>
            </w:r>
          </w:p>
        </w:tc>
      </w:tr>
    </w:tbl>
    <w:p w:rsidR="00C72624" w:rsidRPr="00D44C6E" w:rsidRDefault="00C72624" w:rsidP="006E66C5">
      <w:pPr>
        <w:spacing w:line="240" w:lineRule="auto"/>
        <w:jc w:val="center"/>
        <w:rPr>
          <w:b/>
          <w:lang w:val="ro-RO"/>
        </w:rPr>
      </w:pPr>
    </w:p>
    <w:p w:rsidR="00C72624" w:rsidRPr="00D44C6E" w:rsidRDefault="00C72624" w:rsidP="006E66C5">
      <w:pPr>
        <w:spacing w:line="240" w:lineRule="auto"/>
        <w:ind w:right="851"/>
        <w:jc w:val="center"/>
        <w:rPr>
          <w:lang w:val="ro-RO"/>
        </w:rPr>
      </w:pPr>
    </w:p>
    <w:p w:rsidR="00C72624" w:rsidRPr="007B75F0" w:rsidRDefault="00C72624" w:rsidP="006E66C5">
      <w:pPr>
        <w:spacing w:line="240" w:lineRule="auto"/>
        <w:jc w:val="center"/>
        <w:rPr>
          <w:rFonts w:ascii="Times New Roman" w:hAnsi="Times New Roman"/>
          <w:b/>
          <w:sz w:val="28"/>
          <w:szCs w:val="28"/>
          <w:lang w:val="ro-RO"/>
        </w:rPr>
      </w:pPr>
      <w:r w:rsidRPr="007B75F0">
        <w:rPr>
          <w:rFonts w:ascii="Times New Roman" w:hAnsi="Times New Roman"/>
          <w:b/>
          <w:sz w:val="28"/>
          <w:szCs w:val="28"/>
          <w:lang w:val="ro-RO"/>
        </w:rPr>
        <w:t>II.Curriculum</w:t>
      </w:r>
    </w:p>
    <w:tbl>
      <w:tblPr>
        <w:tblW w:w="1062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0"/>
        <w:gridCol w:w="1859"/>
        <w:gridCol w:w="1021"/>
        <w:gridCol w:w="1439"/>
        <w:gridCol w:w="1441"/>
      </w:tblGrid>
      <w:tr w:rsidR="00C72624" w:rsidRPr="00712DA0" w:rsidTr="007B75F0">
        <w:tc>
          <w:tcPr>
            <w:tcW w:w="10620" w:type="dxa"/>
            <w:gridSpan w:val="5"/>
            <w:shd w:val="clear" w:color="auto" w:fill="CCCCCC"/>
            <w:vAlign w:val="center"/>
          </w:tcPr>
          <w:p w:rsidR="00C72624" w:rsidRPr="007B75F0" w:rsidRDefault="00C72624" w:rsidP="007B75F0">
            <w:pPr>
              <w:spacing w:line="240" w:lineRule="auto"/>
              <w:jc w:val="center"/>
              <w:rPr>
                <w:rFonts w:ascii="Times New Roman" w:hAnsi="Times New Roman"/>
                <w:b/>
                <w:sz w:val="24"/>
                <w:szCs w:val="24"/>
                <w:lang w:val="ro-RO"/>
              </w:rPr>
            </w:pPr>
            <w:r w:rsidRPr="007B75F0">
              <w:rPr>
                <w:rFonts w:ascii="Times New Roman" w:hAnsi="Times New Roman"/>
                <w:b/>
                <w:sz w:val="24"/>
                <w:szCs w:val="24"/>
                <w:lang w:val="ro-RO"/>
              </w:rPr>
              <w:t xml:space="preserve">OBIECTIV GENERAL: </w:t>
            </w:r>
            <w:r w:rsidRPr="007B75F0">
              <w:rPr>
                <w:rFonts w:ascii="Times New Roman" w:hAnsi="Times New Roman"/>
                <w:b/>
                <w:i/>
                <w:sz w:val="24"/>
                <w:szCs w:val="24"/>
                <w:lang w:val="ro-RO"/>
              </w:rPr>
              <w:t>Implementarea cadrului normativ – juridic în domeniul educaţional,  care va asigura funcţionarea eficientă a sistemului de învăţământ în interesele persoanei, societăţii şi ale statului</w:t>
            </w:r>
          </w:p>
        </w:tc>
      </w:tr>
      <w:tr w:rsidR="00C72624" w:rsidRPr="00712DA0" w:rsidTr="001B21B6">
        <w:tc>
          <w:tcPr>
            <w:tcW w:w="10620" w:type="dxa"/>
            <w:gridSpan w:val="5"/>
            <w:shd w:val="clear" w:color="auto" w:fill="CCCCCC"/>
            <w:vAlign w:val="center"/>
          </w:tcPr>
          <w:p w:rsidR="00C72624" w:rsidRPr="008C6B0A" w:rsidRDefault="00C72624" w:rsidP="006E66C5">
            <w:pPr>
              <w:spacing w:line="240" w:lineRule="auto"/>
              <w:jc w:val="center"/>
              <w:rPr>
                <w:b/>
                <w:sz w:val="18"/>
                <w:szCs w:val="18"/>
                <w:lang w:val="ro-RO"/>
              </w:rPr>
            </w:pPr>
            <w:r w:rsidRPr="007B75F0">
              <w:rPr>
                <w:rFonts w:ascii="Times New Roman" w:hAnsi="Times New Roman"/>
                <w:b/>
                <w:bCs/>
                <w:color w:val="262626"/>
                <w:sz w:val="24"/>
                <w:szCs w:val="24"/>
                <w:lang w:val="ro-RO"/>
              </w:rPr>
              <w:t xml:space="preserve">Obiectiv specific: </w:t>
            </w:r>
            <w:r w:rsidRPr="007B75F0">
              <w:rPr>
                <w:rFonts w:ascii="Times New Roman" w:hAnsi="Times New Roman"/>
                <w:color w:val="262626"/>
                <w:sz w:val="24"/>
                <w:szCs w:val="24"/>
                <w:lang w:val="ro-RO"/>
              </w:rPr>
              <w:t>Creșterea nivelului de performanță atins de către elevii din raion prin ridicarea procentelor de promovabilitate la examenele naționale, de înscriere la instituții de învățământ superior</w:t>
            </w:r>
          </w:p>
        </w:tc>
      </w:tr>
      <w:tr w:rsidR="00C72624" w:rsidRPr="008C6B0A" w:rsidTr="007B75F0">
        <w:tc>
          <w:tcPr>
            <w:tcW w:w="4860" w:type="dxa"/>
            <w:vAlign w:val="center"/>
          </w:tcPr>
          <w:p w:rsidR="00C72624" w:rsidRPr="007B75F0" w:rsidRDefault="00C72624" w:rsidP="007B75F0">
            <w:pPr>
              <w:autoSpaceDE w:val="0"/>
              <w:autoSpaceDN w:val="0"/>
              <w:adjustRightInd w:val="0"/>
              <w:spacing w:after="0" w:line="240" w:lineRule="auto"/>
              <w:rPr>
                <w:rFonts w:ascii="Times New Roman" w:hAnsi="Times New Roman"/>
                <w:bCs/>
                <w:color w:val="262626"/>
                <w:sz w:val="20"/>
                <w:szCs w:val="20"/>
                <w:lang w:val="ro-RO"/>
              </w:rPr>
            </w:pPr>
            <w:r w:rsidRPr="007B75F0">
              <w:rPr>
                <w:rFonts w:ascii="Times New Roman" w:hAnsi="Times New Roman"/>
                <w:bCs/>
                <w:color w:val="262626"/>
                <w:sz w:val="20"/>
                <w:szCs w:val="20"/>
                <w:lang w:val="ro-RO"/>
              </w:rPr>
              <w:t>Întocmirea planului de acţiune al</w:t>
            </w:r>
          </w:p>
          <w:p w:rsidR="00C72624" w:rsidRPr="007B75F0" w:rsidRDefault="00C72624" w:rsidP="007B75F0">
            <w:pPr>
              <w:autoSpaceDE w:val="0"/>
              <w:autoSpaceDN w:val="0"/>
              <w:adjustRightInd w:val="0"/>
              <w:spacing w:after="0" w:line="240" w:lineRule="auto"/>
              <w:rPr>
                <w:rFonts w:ascii="Times New Roman" w:hAnsi="Times New Roman"/>
                <w:bCs/>
                <w:color w:val="262626"/>
                <w:sz w:val="20"/>
                <w:szCs w:val="20"/>
                <w:lang w:val="ro-RO"/>
              </w:rPr>
            </w:pPr>
            <w:r w:rsidRPr="007B75F0">
              <w:rPr>
                <w:rFonts w:ascii="Times New Roman" w:hAnsi="Times New Roman"/>
                <w:bCs/>
                <w:color w:val="262626"/>
                <w:sz w:val="20"/>
                <w:szCs w:val="20"/>
                <w:lang w:val="ro-RO"/>
              </w:rPr>
              <w:t>Direcției Învățământ privind îmbunătăţirea</w:t>
            </w:r>
          </w:p>
          <w:p w:rsidR="00C72624" w:rsidRPr="007B75F0" w:rsidRDefault="00C72624" w:rsidP="007B75F0">
            <w:pPr>
              <w:autoSpaceDE w:val="0"/>
              <w:autoSpaceDN w:val="0"/>
              <w:adjustRightInd w:val="0"/>
              <w:spacing w:after="0" w:line="240" w:lineRule="auto"/>
              <w:rPr>
                <w:rFonts w:ascii="Times New Roman" w:hAnsi="Times New Roman"/>
                <w:bCs/>
                <w:color w:val="262626"/>
                <w:sz w:val="20"/>
                <w:szCs w:val="20"/>
                <w:lang w:val="es-ES"/>
              </w:rPr>
            </w:pPr>
            <w:r w:rsidRPr="007B75F0">
              <w:rPr>
                <w:rFonts w:ascii="Times New Roman" w:hAnsi="Times New Roman"/>
                <w:bCs/>
                <w:color w:val="262626"/>
                <w:sz w:val="20"/>
                <w:szCs w:val="20"/>
                <w:lang w:val="es-ES"/>
              </w:rPr>
              <w:t>rezultatelor elevilor la examenele</w:t>
            </w:r>
          </w:p>
          <w:p w:rsidR="00C72624" w:rsidRDefault="00C72624" w:rsidP="007B75F0">
            <w:pPr>
              <w:autoSpaceDE w:val="0"/>
              <w:autoSpaceDN w:val="0"/>
              <w:adjustRightInd w:val="0"/>
              <w:spacing w:after="0" w:line="240" w:lineRule="auto"/>
              <w:rPr>
                <w:rFonts w:ascii="Times New Roman" w:hAnsi="Times New Roman"/>
                <w:bCs/>
                <w:color w:val="262626"/>
                <w:sz w:val="20"/>
                <w:szCs w:val="20"/>
                <w:lang w:val="es-ES"/>
              </w:rPr>
            </w:pPr>
            <w:r w:rsidRPr="007B75F0">
              <w:rPr>
                <w:rFonts w:ascii="Times New Roman" w:hAnsi="Times New Roman"/>
                <w:bCs/>
                <w:color w:val="262626"/>
                <w:sz w:val="20"/>
                <w:szCs w:val="20"/>
                <w:lang w:val="es-ES"/>
              </w:rPr>
              <w:t>naţionale-2017.</w:t>
            </w:r>
          </w:p>
          <w:p w:rsidR="00C72624" w:rsidRPr="007B75F0" w:rsidRDefault="00C72624" w:rsidP="007B75F0">
            <w:pPr>
              <w:autoSpaceDE w:val="0"/>
              <w:autoSpaceDN w:val="0"/>
              <w:adjustRightInd w:val="0"/>
              <w:spacing w:after="0" w:line="240" w:lineRule="auto"/>
              <w:rPr>
                <w:rFonts w:ascii="Times New Roman" w:hAnsi="Times New Roman"/>
                <w:bCs/>
                <w:color w:val="262626"/>
                <w:sz w:val="20"/>
                <w:szCs w:val="20"/>
                <w:lang w:val="es-ES"/>
              </w:rPr>
            </w:pPr>
          </w:p>
        </w:tc>
        <w:tc>
          <w:tcPr>
            <w:tcW w:w="1859" w:type="dxa"/>
            <w:vAlign w:val="center"/>
          </w:tcPr>
          <w:p w:rsidR="00C72624" w:rsidRPr="007B75F0" w:rsidRDefault="00C72624" w:rsidP="007B75F0">
            <w:pPr>
              <w:autoSpaceDE w:val="0"/>
              <w:autoSpaceDN w:val="0"/>
              <w:adjustRightInd w:val="0"/>
              <w:spacing w:after="0" w:line="240" w:lineRule="auto"/>
              <w:rPr>
                <w:rFonts w:ascii="Times New Roman" w:hAnsi="Times New Roman"/>
                <w:color w:val="262626"/>
                <w:sz w:val="20"/>
                <w:szCs w:val="20"/>
                <w:lang w:val="it-IT"/>
              </w:rPr>
            </w:pPr>
            <w:r w:rsidRPr="007B75F0">
              <w:rPr>
                <w:rFonts w:ascii="Times New Roman" w:hAnsi="Times New Roman"/>
                <w:color w:val="262626"/>
                <w:sz w:val="20"/>
                <w:szCs w:val="20"/>
                <w:lang w:val="it-IT"/>
              </w:rPr>
              <w:t>Planuri operaţionale</w:t>
            </w:r>
          </w:p>
          <w:p w:rsidR="00C72624" w:rsidRPr="007B75F0" w:rsidRDefault="00C72624" w:rsidP="007B75F0">
            <w:pPr>
              <w:autoSpaceDE w:val="0"/>
              <w:autoSpaceDN w:val="0"/>
              <w:adjustRightInd w:val="0"/>
              <w:spacing w:after="0" w:line="240" w:lineRule="auto"/>
              <w:rPr>
                <w:rFonts w:ascii="Times New Roman" w:hAnsi="Times New Roman"/>
                <w:color w:val="262626"/>
                <w:sz w:val="20"/>
                <w:szCs w:val="20"/>
                <w:lang w:val="it-IT"/>
              </w:rPr>
            </w:pPr>
            <w:r w:rsidRPr="007B75F0">
              <w:rPr>
                <w:rFonts w:ascii="Times New Roman" w:hAnsi="Times New Roman"/>
                <w:color w:val="262626"/>
                <w:sz w:val="20"/>
                <w:szCs w:val="20"/>
                <w:lang w:val="it-IT"/>
              </w:rPr>
              <w:t>Fişa de monitorizare</w:t>
            </w:r>
          </w:p>
          <w:p w:rsidR="00C72624" w:rsidRPr="007B75F0" w:rsidRDefault="00C72624" w:rsidP="007B75F0">
            <w:pPr>
              <w:spacing w:line="240" w:lineRule="auto"/>
              <w:rPr>
                <w:rFonts w:ascii="Times New Roman" w:hAnsi="Times New Roman"/>
                <w:sz w:val="20"/>
                <w:szCs w:val="20"/>
                <w:lang w:val="ro-RO"/>
              </w:rPr>
            </w:pPr>
            <w:r w:rsidRPr="007B75F0">
              <w:rPr>
                <w:rFonts w:ascii="Times New Roman" w:hAnsi="Times New Roman"/>
                <w:color w:val="262626"/>
                <w:sz w:val="20"/>
                <w:szCs w:val="20"/>
                <w:lang w:val="it-IT"/>
              </w:rPr>
              <w:t>şi evaluare</w:t>
            </w:r>
          </w:p>
        </w:tc>
        <w:tc>
          <w:tcPr>
            <w:tcW w:w="1021" w:type="dxa"/>
            <w:vAlign w:val="center"/>
          </w:tcPr>
          <w:p w:rsidR="00C72624" w:rsidRPr="007B75F0" w:rsidRDefault="00C72624" w:rsidP="007B75F0">
            <w:pPr>
              <w:spacing w:line="240" w:lineRule="auto"/>
              <w:rPr>
                <w:rFonts w:ascii="Times New Roman" w:hAnsi="Times New Roman"/>
                <w:sz w:val="20"/>
                <w:szCs w:val="20"/>
                <w:lang w:val="ro-RO"/>
              </w:rPr>
            </w:pPr>
            <w:r w:rsidRPr="007B75F0">
              <w:rPr>
                <w:rFonts w:ascii="Times New Roman" w:hAnsi="Times New Roman"/>
                <w:sz w:val="20"/>
                <w:szCs w:val="20"/>
                <w:lang w:val="ro-RO"/>
              </w:rPr>
              <w:t>Octombrie,</w:t>
            </w:r>
          </w:p>
          <w:p w:rsidR="00C72624" w:rsidRPr="007B75F0" w:rsidRDefault="00C72624" w:rsidP="007B75F0">
            <w:pPr>
              <w:spacing w:line="240" w:lineRule="auto"/>
              <w:rPr>
                <w:rFonts w:ascii="Times New Roman" w:hAnsi="Times New Roman"/>
                <w:sz w:val="20"/>
                <w:szCs w:val="20"/>
                <w:lang w:val="ro-RO"/>
              </w:rPr>
            </w:pPr>
            <w:r w:rsidRPr="007B75F0">
              <w:rPr>
                <w:rFonts w:ascii="Times New Roman" w:hAnsi="Times New Roman"/>
                <w:sz w:val="20"/>
                <w:szCs w:val="20"/>
                <w:lang w:val="ro-RO"/>
              </w:rPr>
              <w:t>2017</w:t>
            </w:r>
          </w:p>
        </w:tc>
        <w:tc>
          <w:tcPr>
            <w:tcW w:w="1439" w:type="dxa"/>
          </w:tcPr>
          <w:p w:rsidR="00C72624" w:rsidRPr="007B75F0" w:rsidRDefault="00C72624" w:rsidP="007B75F0">
            <w:pPr>
              <w:pStyle w:val="ac"/>
              <w:rPr>
                <w:rFonts w:ascii="Times New Roman" w:hAnsi="Times New Roman"/>
                <w:i w:val="0"/>
                <w:lang w:val="it-IT"/>
              </w:rPr>
            </w:pPr>
            <w:r w:rsidRPr="007B75F0">
              <w:rPr>
                <w:rFonts w:ascii="Times New Roman" w:hAnsi="Times New Roman"/>
                <w:i w:val="0"/>
                <w:lang w:val="it-IT"/>
              </w:rPr>
              <w:t>SMCFC</w:t>
            </w:r>
          </w:p>
          <w:p w:rsidR="00C72624" w:rsidRPr="007B75F0" w:rsidRDefault="00C72624" w:rsidP="007B75F0">
            <w:pPr>
              <w:spacing w:line="240" w:lineRule="auto"/>
              <w:rPr>
                <w:rFonts w:ascii="Times New Roman" w:hAnsi="Times New Roman"/>
                <w:sz w:val="20"/>
                <w:szCs w:val="20"/>
                <w:lang w:val="ro-RO"/>
              </w:rPr>
            </w:pPr>
          </w:p>
        </w:tc>
        <w:tc>
          <w:tcPr>
            <w:tcW w:w="1441" w:type="dxa"/>
          </w:tcPr>
          <w:p w:rsidR="00C72624" w:rsidRPr="007B75F0" w:rsidRDefault="00C72624" w:rsidP="007B75F0">
            <w:pPr>
              <w:spacing w:line="240" w:lineRule="auto"/>
              <w:rPr>
                <w:rFonts w:ascii="Times New Roman" w:hAnsi="Times New Roman"/>
                <w:sz w:val="20"/>
                <w:szCs w:val="20"/>
                <w:lang w:val="ro-RO"/>
              </w:rPr>
            </w:pPr>
            <w:r w:rsidRPr="007B75F0">
              <w:rPr>
                <w:rFonts w:ascii="Times New Roman" w:hAnsi="Times New Roman"/>
                <w:sz w:val="20"/>
                <w:szCs w:val="20"/>
                <w:lang w:val="ro-RO"/>
              </w:rPr>
              <w:t>Plan oprționl întocmit</w:t>
            </w:r>
          </w:p>
        </w:tc>
      </w:tr>
      <w:tr w:rsidR="00C72624" w:rsidRPr="008C6B0A" w:rsidTr="007B75F0">
        <w:trPr>
          <w:trHeight w:val="979"/>
        </w:trPr>
        <w:tc>
          <w:tcPr>
            <w:tcW w:w="4860" w:type="dxa"/>
          </w:tcPr>
          <w:p w:rsidR="00C72624" w:rsidRPr="007B75F0" w:rsidRDefault="00C72624" w:rsidP="007B75F0">
            <w:pPr>
              <w:spacing w:line="240" w:lineRule="auto"/>
              <w:rPr>
                <w:rFonts w:ascii="Times New Roman" w:hAnsi="Times New Roman"/>
                <w:sz w:val="20"/>
                <w:szCs w:val="20"/>
                <w:lang w:val="en-US"/>
              </w:rPr>
            </w:pPr>
            <w:r w:rsidRPr="007B75F0">
              <w:rPr>
                <w:rFonts w:ascii="Times New Roman" w:hAnsi="Times New Roman"/>
                <w:bCs/>
                <w:iCs/>
                <w:sz w:val="20"/>
                <w:szCs w:val="20"/>
                <w:lang w:val="en-US"/>
              </w:rPr>
              <w:t>Asigurarea implementării legislaţiei în vigoare / a curriculumului modernizat</w:t>
            </w:r>
          </w:p>
        </w:tc>
        <w:tc>
          <w:tcPr>
            <w:tcW w:w="1859" w:type="dxa"/>
          </w:tcPr>
          <w:p w:rsidR="00C72624" w:rsidRPr="007B75F0" w:rsidRDefault="00C72624" w:rsidP="007B75F0">
            <w:pPr>
              <w:pStyle w:val="Default"/>
              <w:rPr>
                <w:sz w:val="20"/>
                <w:szCs w:val="20"/>
                <w:lang w:val="en-US"/>
              </w:rPr>
            </w:pPr>
            <w:r w:rsidRPr="007B75F0">
              <w:rPr>
                <w:sz w:val="20"/>
                <w:szCs w:val="20"/>
                <w:lang w:val="en-US"/>
              </w:rPr>
              <w:t>Aplicarea Planului-cadru şi a curriculumului  specific tuturor disciplinelor şcolare.</w:t>
            </w:r>
          </w:p>
          <w:p w:rsidR="00C72624" w:rsidRPr="007B75F0" w:rsidRDefault="00C72624" w:rsidP="007B75F0">
            <w:pPr>
              <w:pStyle w:val="Default"/>
              <w:rPr>
                <w:sz w:val="20"/>
                <w:szCs w:val="20"/>
                <w:lang w:val="ro-RO"/>
              </w:rPr>
            </w:pPr>
            <w:r w:rsidRPr="007B75F0">
              <w:rPr>
                <w:sz w:val="20"/>
                <w:szCs w:val="20"/>
                <w:lang w:val="en-US"/>
              </w:rPr>
              <w:t>Participarea la programele de perfecţionare şi formare continuă a cadrelor didactice</w:t>
            </w:r>
          </w:p>
        </w:tc>
        <w:tc>
          <w:tcPr>
            <w:tcW w:w="1021" w:type="dxa"/>
          </w:tcPr>
          <w:p w:rsidR="00C72624" w:rsidRPr="007B75F0" w:rsidRDefault="00C72624" w:rsidP="007B75F0">
            <w:pPr>
              <w:pStyle w:val="Default"/>
              <w:rPr>
                <w:i/>
                <w:sz w:val="20"/>
                <w:szCs w:val="20"/>
              </w:rPr>
            </w:pPr>
            <w:r w:rsidRPr="007B75F0">
              <w:rPr>
                <w:sz w:val="20"/>
                <w:szCs w:val="20"/>
                <w:lang w:val="en-US"/>
              </w:rPr>
              <w:t>2017</w:t>
            </w:r>
          </w:p>
          <w:p w:rsidR="00C72624" w:rsidRPr="007B75F0" w:rsidRDefault="00C72624" w:rsidP="007B75F0">
            <w:pPr>
              <w:pStyle w:val="Default"/>
              <w:rPr>
                <w:sz w:val="20"/>
                <w:szCs w:val="20"/>
                <w:lang w:val="ro-RO"/>
              </w:rPr>
            </w:pPr>
            <w:r w:rsidRPr="007B75F0">
              <w:rPr>
                <w:sz w:val="20"/>
                <w:szCs w:val="20"/>
              </w:rPr>
              <w:t>Permanent</w:t>
            </w:r>
            <w:r w:rsidRPr="007B75F0">
              <w:rPr>
                <w:sz w:val="20"/>
                <w:szCs w:val="20"/>
                <w:lang w:val="ro-RO"/>
              </w:rPr>
              <w:t>/</w:t>
            </w:r>
          </w:p>
          <w:p w:rsidR="00C72624" w:rsidRPr="007B75F0" w:rsidRDefault="00C72624" w:rsidP="007B75F0">
            <w:pPr>
              <w:pStyle w:val="Default"/>
              <w:rPr>
                <w:sz w:val="20"/>
                <w:szCs w:val="20"/>
                <w:lang w:val="ro-RO"/>
              </w:rPr>
            </w:pPr>
            <w:r w:rsidRPr="007B75F0">
              <w:rPr>
                <w:sz w:val="20"/>
                <w:szCs w:val="20"/>
                <w:lang w:val="ro-RO"/>
              </w:rPr>
              <w:t>anual</w:t>
            </w:r>
          </w:p>
          <w:p w:rsidR="00C72624" w:rsidRPr="007B75F0" w:rsidRDefault="00C72624" w:rsidP="007B75F0">
            <w:pPr>
              <w:pStyle w:val="ac"/>
              <w:rPr>
                <w:rFonts w:ascii="Times New Roman" w:hAnsi="Times New Roman"/>
                <w:i w:val="0"/>
                <w:lang w:val="es-ES_tradnl"/>
              </w:rPr>
            </w:pPr>
          </w:p>
          <w:p w:rsidR="00C72624" w:rsidRPr="007B75F0" w:rsidRDefault="00C72624" w:rsidP="007B75F0">
            <w:pPr>
              <w:pStyle w:val="Default"/>
              <w:rPr>
                <w:sz w:val="20"/>
                <w:szCs w:val="20"/>
                <w:lang w:val="ro-RO"/>
              </w:rPr>
            </w:pPr>
          </w:p>
          <w:p w:rsidR="00C72624" w:rsidRPr="007B75F0" w:rsidRDefault="00C72624" w:rsidP="007B75F0">
            <w:pPr>
              <w:pStyle w:val="Default"/>
              <w:rPr>
                <w:sz w:val="20"/>
                <w:szCs w:val="20"/>
                <w:lang w:val="ro-RO"/>
              </w:rPr>
            </w:pPr>
          </w:p>
          <w:p w:rsidR="00C72624" w:rsidRPr="007B75F0" w:rsidRDefault="00C72624" w:rsidP="007B75F0">
            <w:pPr>
              <w:pStyle w:val="Default"/>
              <w:rPr>
                <w:sz w:val="20"/>
                <w:szCs w:val="20"/>
              </w:rPr>
            </w:pPr>
            <w:r w:rsidRPr="007B75F0">
              <w:rPr>
                <w:sz w:val="20"/>
                <w:szCs w:val="20"/>
              </w:rPr>
              <w:t>Permanent</w:t>
            </w:r>
          </w:p>
          <w:p w:rsidR="00C72624" w:rsidRPr="007B75F0" w:rsidRDefault="00C72624" w:rsidP="007B75F0">
            <w:pPr>
              <w:spacing w:line="240" w:lineRule="auto"/>
              <w:rPr>
                <w:rFonts w:ascii="Times New Roman" w:hAnsi="Times New Roman"/>
                <w:sz w:val="20"/>
                <w:szCs w:val="20"/>
                <w:lang w:val="en-US"/>
              </w:rPr>
            </w:pPr>
          </w:p>
        </w:tc>
        <w:tc>
          <w:tcPr>
            <w:tcW w:w="1439" w:type="dxa"/>
          </w:tcPr>
          <w:p w:rsidR="00C72624" w:rsidRPr="007B75F0" w:rsidRDefault="00C72624" w:rsidP="007B75F0">
            <w:pPr>
              <w:pStyle w:val="ac"/>
              <w:rPr>
                <w:rFonts w:ascii="Times New Roman" w:hAnsi="Times New Roman"/>
                <w:i w:val="0"/>
                <w:lang w:val="it-IT"/>
              </w:rPr>
            </w:pPr>
            <w:r w:rsidRPr="007B75F0">
              <w:rPr>
                <w:rFonts w:ascii="Times New Roman" w:hAnsi="Times New Roman"/>
                <w:i w:val="0"/>
                <w:lang w:val="it-IT"/>
              </w:rPr>
              <w:t>DÎ</w:t>
            </w:r>
          </w:p>
          <w:p w:rsidR="00C72624" w:rsidRPr="007B75F0" w:rsidRDefault="00C72624" w:rsidP="007B75F0">
            <w:pPr>
              <w:pStyle w:val="ac"/>
              <w:rPr>
                <w:rFonts w:ascii="Times New Roman" w:hAnsi="Times New Roman"/>
                <w:i w:val="0"/>
                <w:lang w:val="it-IT"/>
              </w:rPr>
            </w:pPr>
            <w:r w:rsidRPr="007B75F0">
              <w:rPr>
                <w:rFonts w:ascii="Times New Roman" w:hAnsi="Times New Roman"/>
                <w:i w:val="0"/>
                <w:lang w:val="it-IT"/>
              </w:rPr>
              <w:t>SMCFC</w:t>
            </w:r>
          </w:p>
          <w:p w:rsidR="00C72624" w:rsidRPr="007B75F0" w:rsidRDefault="00C72624" w:rsidP="007B75F0">
            <w:pPr>
              <w:pStyle w:val="ac"/>
              <w:rPr>
                <w:rFonts w:ascii="Times New Roman" w:hAnsi="Times New Roman"/>
                <w:i w:val="0"/>
                <w:lang w:val="it-IT"/>
              </w:rPr>
            </w:pPr>
            <w:r w:rsidRPr="007B75F0">
              <w:rPr>
                <w:rFonts w:ascii="Times New Roman" w:hAnsi="Times New Roman"/>
                <w:i w:val="0"/>
                <w:lang w:val="it-IT"/>
              </w:rPr>
              <w:t>Cadre manageriale</w:t>
            </w:r>
          </w:p>
          <w:p w:rsidR="00C72624" w:rsidRPr="007B75F0" w:rsidRDefault="00C72624" w:rsidP="007B75F0">
            <w:pPr>
              <w:pStyle w:val="ac"/>
              <w:rPr>
                <w:rFonts w:ascii="Times New Roman" w:hAnsi="Times New Roman"/>
                <w:i w:val="0"/>
                <w:lang w:val="it-IT"/>
              </w:rPr>
            </w:pPr>
          </w:p>
          <w:p w:rsidR="00C72624" w:rsidRPr="007B75F0" w:rsidRDefault="00C72624" w:rsidP="007B75F0">
            <w:pPr>
              <w:pStyle w:val="ac"/>
              <w:rPr>
                <w:rFonts w:ascii="Times New Roman" w:hAnsi="Times New Roman"/>
                <w:i w:val="0"/>
                <w:lang w:val="it-IT"/>
              </w:rPr>
            </w:pPr>
          </w:p>
          <w:p w:rsidR="00C72624" w:rsidRPr="007B75F0" w:rsidRDefault="00C72624" w:rsidP="007B75F0">
            <w:pPr>
              <w:pStyle w:val="ac"/>
              <w:rPr>
                <w:rFonts w:ascii="Times New Roman" w:hAnsi="Times New Roman"/>
                <w:i w:val="0"/>
                <w:lang w:val="it-IT"/>
              </w:rPr>
            </w:pPr>
          </w:p>
          <w:p w:rsidR="00C72624" w:rsidRPr="007B75F0" w:rsidRDefault="00C72624" w:rsidP="007B75F0">
            <w:pPr>
              <w:pStyle w:val="ac"/>
              <w:rPr>
                <w:rFonts w:ascii="Times New Roman" w:hAnsi="Times New Roman"/>
                <w:i w:val="0"/>
                <w:lang w:val="it-IT"/>
              </w:rPr>
            </w:pPr>
            <w:r w:rsidRPr="007B75F0">
              <w:rPr>
                <w:rFonts w:ascii="Times New Roman" w:hAnsi="Times New Roman"/>
                <w:i w:val="0"/>
                <w:lang w:val="it-IT"/>
              </w:rPr>
              <w:t>SMCFC</w:t>
            </w:r>
          </w:p>
          <w:p w:rsidR="00C72624" w:rsidRPr="007B75F0" w:rsidRDefault="00C72624" w:rsidP="007B75F0">
            <w:pPr>
              <w:pStyle w:val="ac"/>
              <w:rPr>
                <w:rFonts w:ascii="Times New Roman" w:hAnsi="Times New Roman"/>
              </w:rPr>
            </w:pPr>
            <w:r w:rsidRPr="007B75F0">
              <w:rPr>
                <w:rFonts w:ascii="Times New Roman" w:hAnsi="Times New Roman"/>
                <w:i w:val="0"/>
                <w:lang w:val="es-ES_tradnl"/>
              </w:rPr>
              <w:t>Cadre manageriale</w:t>
            </w:r>
          </w:p>
        </w:tc>
        <w:tc>
          <w:tcPr>
            <w:tcW w:w="1441" w:type="dxa"/>
          </w:tcPr>
          <w:p w:rsidR="00C72624" w:rsidRPr="007B75F0" w:rsidRDefault="00C72624" w:rsidP="007B75F0">
            <w:pPr>
              <w:pStyle w:val="Default"/>
              <w:rPr>
                <w:sz w:val="20"/>
                <w:szCs w:val="20"/>
                <w:lang w:val="en-US"/>
              </w:rPr>
            </w:pPr>
            <w:r w:rsidRPr="007B75F0">
              <w:rPr>
                <w:sz w:val="20"/>
                <w:szCs w:val="20"/>
                <w:lang w:val="en-US"/>
              </w:rPr>
              <w:t>Cerințele Planului-cadru respectate.</w:t>
            </w:r>
          </w:p>
          <w:p w:rsidR="00C72624" w:rsidRPr="007B75F0" w:rsidRDefault="00C72624" w:rsidP="007B75F0">
            <w:pPr>
              <w:pStyle w:val="Default"/>
              <w:rPr>
                <w:sz w:val="20"/>
                <w:szCs w:val="20"/>
                <w:lang w:val="en-US"/>
              </w:rPr>
            </w:pPr>
            <w:r w:rsidRPr="007B75F0">
              <w:rPr>
                <w:sz w:val="20"/>
                <w:szCs w:val="20"/>
                <w:lang w:val="en-US"/>
              </w:rPr>
              <w:t>Rapoarte şi note informative întocmite</w:t>
            </w:r>
          </w:p>
          <w:p w:rsidR="00C72624" w:rsidRPr="007B75F0" w:rsidRDefault="00C72624" w:rsidP="007B75F0">
            <w:pPr>
              <w:pStyle w:val="Default"/>
              <w:rPr>
                <w:sz w:val="20"/>
                <w:szCs w:val="20"/>
                <w:lang w:val="en-US"/>
              </w:rPr>
            </w:pPr>
          </w:p>
          <w:p w:rsidR="00C72624" w:rsidRPr="007B75F0" w:rsidRDefault="00C72624" w:rsidP="007B75F0">
            <w:pPr>
              <w:pStyle w:val="Default"/>
              <w:rPr>
                <w:sz w:val="20"/>
                <w:szCs w:val="20"/>
                <w:lang w:val="ro-RO"/>
              </w:rPr>
            </w:pPr>
            <w:r w:rsidRPr="007B75F0">
              <w:rPr>
                <w:sz w:val="20"/>
                <w:szCs w:val="20"/>
                <w:lang w:val="en-US"/>
              </w:rPr>
              <w:t>Planul de formare continuă a cadrelor didactice îndeplinit cu 90%.</w:t>
            </w:r>
          </w:p>
        </w:tc>
      </w:tr>
      <w:tr w:rsidR="00C72624" w:rsidRPr="00712DA0" w:rsidTr="007B75F0">
        <w:tc>
          <w:tcPr>
            <w:tcW w:w="4860" w:type="dxa"/>
            <w:vAlign w:val="center"/>
          </w:tcPr>
          <w:p w:rsidR="00C72624" w:rsidRPr="007B75F0" w:rsidRDefault="00C72624" w:rsidP="007B75F0">
            <w:pPr>
              <w:spacing w:line="240" w:lineRule="auto"/>
              <w:rPr>
                <w:rFonts w:ascii="Times New Roman" w:hAnsi="Times New Roman"/>
                <w:sz w:val="20"/>
                <w:szCs w:val="20"/>
                <w:lang w:val="en-US"/>
              </w:rPr>
            </w:pPr>
            <w:r w:rsidRPr="007B75F0">
              <w:rPr>
                <w:rFonts w:ascii="Times New Roman" w:hAnsi="Times New Roman"/>
                <w:iCs/>
                <w:sz w:val="20"/>
                <w:szCs w:val="20"/>
                <w:lang w:val="es-ES"/>
              </w:rPr>
              <w:t>Asigurarea calităţii managementului curricular</w:t>
            </w:r>
          </w:p>
        </w:tc>
        <w:tc>
          <w:tcPr>
            <w:tcW w:w="1859" w:type="dxa"/>
          </w:tcPr>
          <w:p w:rsidR="00C72624" w:rsidRPr="007B75F0" w:rsidRDefault="00C72624" w:rsidP="007B75F0">
            <w:pPr>
              <w:pStyle w:val="ac"/>
              <w:rPr>
                <w:rFonts w:ascii="Times New Roman" w:hAnsi="Times New Roman"/>
                <w:i w:val="0"/>
              </w:rPr>
            </w:pPr>
            <w:r w:rsidRPr="007B75F0">
              <w:rPr>
                <w:rFonts w:ascii="Times New Roman" w:hAnsi="Times New Roman"/>
                <w:i w:val="0"/>
              </w:rPr>
              <w:t>Elaborarea planurilor de activitate de către specialiștii DÎ  responsabili de calitatea predării disciplinelor școlare</w:t>
            </w:r>
          </w:p>
          <w:p w:rsidR="00C72624" w:rsidRPr="007B75F0" w:rsidRDefault="00C72624" w:rsidP="007B75F0">
            <w:pPr>
              <w:pStyle w:val="ac"/>
              <w:rPr>
                <w:rFonts w:ascii="Times New Roman" w:hAnsi="Times New Roman"/>
                <w:i w:val="0"/>
              </w:rPr>
            </w:pPr>
          </w:p>
          <w:p w:rsidR="00C72624" w:rsidRDefault="00C72624" w:rsidP="007B75F0">
            <w:pPr>
              <w:pStyle w:val="ac"/>
              <w:rPr>
                <w:rFonts w:ascii="Times New Roman" w:hAnsi="Times New Roman"/>
                <w:i w:val="0"/>
              </w:rPr>
            </w:pPr>
          </w:p>
          <w:p w:rsidR="00C72624" w:rsidRPr="007B75F0" w:rsidRDefault="00C72624" w:rsidP="007B75F0">
            <w:pPr>
              <w:pStyle w:val="ac"/>
              <w:rPr>
                <w:rFonts w:ascii="Times New Roman" w:hAnsi="Times New Roman"/>
                <w:i w:val="0"/>
              </w:rPr>
            </w:pPr>
          </w:p>
          <w:p w:rsidR="00C72624" w:rsidRPr="007B75F0" w:rsidRDefault="00C72624" w:rsidP="007B75F0">
            <w:pPr>
              <w:pStyle w:val="ac"/>
              <w:rPr>
                <w:rFonts w:ascii="Times New Roman" w:hAnsi="Times New Roman"/>
                <w:i w:val="0"/>
              </w:rPr>
            </w:pPr>
            <w:r w:rsidRPr="007B75F0">
              <w:rPr>
                <w:rFonts w:ascii="Times New Roman" w:hAnsi="Times New Roman"/>
                <w:i w:val="0"/>
              </w:rPr>
              <w:t>Monitorizarea procesului de implementare a curricula la disciplinele de studii.</w:t>
            </w:r>
          </w:p>
        </w:tc>
        <w:tc>
          <w:tcPr>
            <w:tcW w:w="1021" w:type="dxa"/>
          </w:tcPr>
          <w:p w:rsidR="00C72624" w:rsidRPr="007B75F0" w:rsidRDefault="00C72624" w:rsidP="007B75F0">
            <w:pPr>
              <w:pStyle w:val="ac"/>
              <w:rPr>
                <w:rFonts w:ascii="Times New Roman" w:hAnsi="Times New Roman"/>
                <w:i w:val="0"/>
                <w:lang w:val="es-ES_tradnl"/>
              </w:rPr>
            </w:pPr>
            <w:r w:rsidRPr="007B75F0">
              <w:rPr>
                <w:rFonts w:ascii="Times New Roman" w:hAnsi="Times New Roman"/>
                <w:i w:val="0"/>
                <w:lang w:val="es-ES_tradnl"/>
              </w:rPr>
              <w:t>August-septembrie</w:t>
            </w:r>
          </w:p>
          <w:p w:rsidR="00C72624" w:rsidRPr="007B75F0" w:rsidRDefault="00C72624" w:rsidP="007B75F0">
            <w:pPr>
              <w:pStyle w:val="ac"/>
              <w:rPr>
                <w:rFonts w:ascii="Times New Roman" w:hAnsi="Times New Roman"/>
                <w:i w:val="0"/>
                <w:lang w:val="es-ES_tradnl"/>
              </w:rPr>
            </w:pPr>
          </w:p>
          <w:p w:rsidR="00C72624" w:rsidRDefault="00C72624" w:rsidP="007B75F0">
            <w:pPr>
              <w:pStyle w:val="ac"/>
              <w:rPr>
                <w:rFonts w:ascii="Times New Roman" w:hAnsi="Times New Roman"/>
                <w:i w:val="0"/>
                <w:lang w:val="es-ES_tradnl"/>
              </w:rPr>
            </w:pPr>
          </w:p>
          <w:p w:rsidR="00C72624" w:rsidRDefault="00C72624" w:rsidP="007B75F0">
            <w:pPr>
              <w:pStyle w:val="ac"/>
              <w:rPr>
                <w:rFonts w:ascii="Times New Roman" w:hAnsi="Times New Roman"/>
                <w:i w:val="0"/>
                <w:lang w:val="es-ES_tradnl"/>
              </w:rPr>
            </w:pPr>
          </w:p>
          <w:p w:rsidR="00C72624" w:rsidRDefault="00C72624" w:rsidP="007B75F0">
            <w:pPr>
              <w:pStyle w:val="ac"/>
              <w:rPr>
                <w:rFonts w:ascii="Times New Roman" w:hAnsi="Times New Roman"/>
                <w:i w:val="0"/>
                <w:lang w:val="es-ES_tradnl"/>
              </w:rPr>
            </w:pPr>
          </w:p>
          <w:p w:rsidR="00C72624" w:rsidRDefault="00C72624" w:rsidP="007B75F0">
            <w:pPr>
              <w:pStyle w:val="ac"/>
              <w:rPr>
                <w:rFonts w:ascii="Times New Roman" w:hAnsi="Times New Roman"/>
                <w:i w:val="0"/>
                <w:lang w:val="es-ES_tradnl"/>
              </w:rPr>
            </w:pPr>
          </w:p>
          <w:p w:rsidR="00C72624" w:rsidRDefault="00C72624" w:rsidP="007B75F0">
            <w:pPr>
              <w:pStyle w:val="ac"/>
              <w:rPr>
                <w:rFonts w:ascii="Times New Roman" w:hAnsi="Times New Roman"/>
                <w:i w:val="0"/>
                <w:lang w:val="es-ES_tradnl"/>
              </w:rPr>
            </w:pPr>
          </w:p>
          <w:p w:rsidR="00C72624" w:rsidRDefault="00C72624" w:rsidP="007B75F0">
            <w:pPr>
              <w:pStyle w:val="ac"/>
              <w:rPr>
                <w:rFonts w:ascii="Times New Roman" w:hAnsi="Times New Roman"/>
                <w:i w:val="0"/>
                <w:lang w:val="es-ES_tradnl"/>
              </w:rPr>
            </w:pPr>
          </w:p>
          <w:p w:rsidR="00C72624" w:rsidRPr="007B75F0" w:rsidRDefault="00C72624" w:rsidP="007B75F0">
            <w:pPr>
              <w:pStyle w:val="ac"/>
              <w:rPr>
                <w:rFonts w:ascii="Times New Roman" w:hAnsi="Times New Roman"/>
                <w:i w:val="0"/>
                <w:lang w:val="es-ES_tradnl"/>
              </w:rPr>
            </w:pPr>
            <w:r w:rsidRPr="007B75F0">
              <w:rPr>
                <w:rFonts w:ascii="Times New Roman" w:hAnsi="Times New Roman"/>
                <w:i w:val="0"/>
                <w:lang w:val="es-ES_tradnl"/>
              </w:rPr>
              <w:t>Permanent</w:t>
            </w:r>
          </w:p>
          <w:p w:rsidR="00C72624" w:rsidRPr="007B75F0" w:rsidRDefault="00C72624" w:rsidP="007B75F0">
            <w:pPr>
              <w:pStyle w:val="ac"/>
              <w:rPr>
                <w:rFonts w:ascii="Times New Roman" w:hAnsi="Times New Roman"/>
                <w:i w:val="0"/>
                <w:lang w:val="es-ES_tradnl"/>
              </w:rPr>
            </w:pPr>
          </w:p>
          <w:p w:rsidR="00C72624" w:rsidRPr="007B75F0" w:rsidRDefault="00C72624" w:rsidP="007B75F0">
            <w:pPr>
              <w:spacing w:line="240" w:lineRule="auto"/>
              <w:rPr>
                <w:rFonts w:ascii="Times New Roman" w:hAnsi="Times New Roman"/>
                <w:sz w:val="20"/>
                <w:szCs w:val="20"/>
                <w:lang w:val="en-US"/>
              </w:rPr>
            </w:pPr>
          </w:p>
        </w:tc>
        <w:tc>
          <w:tcPr>
            <w:tcW w:w="1439" w:type="dxa"/>
          </w:tcPr>
          <w:p w:rsidR="00C72624" w:rsidRPr="007B75F0" w:rsidRDefault="00C72624" w:rsidP="007B75F0">
            <w:pPr>
              <w:pStyle w:val="ac"/>
              <w:rPr>
                <w:rFonts w:ascii="Times New Roman" w:hAnsi="Times New Roman"/>
                <w:i w:val="0"/>
                <w:lang w:val="it-IT"/>
              </w:rPr>
            </w:pPr>
            <w:r w:rsidRPr="007B75F0">
              <w:rPr>
                <w:rFonts w:ascii="Times New Roman" w:hAnsi="Times New Roman"/>
                <w:i w:val="0"/>
                <w:lang w:val="it-IT"/>
              </w:rPr>
              <w:t>SMCFC</w:t>
            </w:r>
          </w:p>
          <w:p w:rsidR="00C72624" w:rsidRPr="007B75F0" w:rsidRDefault="00C72624" w:rsidP="007B75F0">
            <w:pPr>
              <w:pStyle w:val="ac"/>
              <w:rPr>
                <w:rFonts w:ascii="Times New Roman" w:hAnsi="Times New Roman"/>
                <w:i w:val="0"/>
                <w:lang w:val="it-IT"/>
              </w:rPr>
            </w:pPr>
          </w:p>
          <w:p w:rsidR="00C72624" w:rsidRPr="007B75F0" w:rsidRDefault="00C72624" w:rsidP="007B75F0">
            <w:pPr>
              <w:pStyle w:val="ac"/>
              <w:rPr>
                <w:rFonts w:ascii="Times New Roman" w:hAnsi="Times New Roman"/>
                <w:i w:val="0"/>
                <w:lang w:val="it-IT"/>
              </w:rPr>
            </w:pPr>
          </w:p>
          <w:p w:rsidR="00C72624" w:rsidRDefault="00C72624" w:rsidP="007B75F0">
            <w:pPr>
              <w:pStyle w:val="ac"/>
              <w:rPr>
                <w:rFonts w:ascii="Times New Roman" w:hAnsi="Times New Roman"/>
                <w:i w:val="0"/>
                <w:lang w:val="it-IT"/>
              </w:rPr>
            </w:pPr>
          </w:p>
          <w:p w:rsidR="00C72624" w:rsidRDefault="00C72624" w:rsidP="007B75F0">
            <w:pPr>
              <w:pStyle w:val="ac"/>
              <w:rPr>
                <w:rFonts w:ascii="Times New Roman" w:hAnsi="Times New Roman"/>
                <w:i w:val="0"/>
                <w:lang w:val="it-IT"/>
              </w:rPr>
            </w:pPr>
          </w:p>
          <w:p w:rsidR="00C72624" w:rsidRDefault="00C72624" w:rsidP="007B75F0">
            <w:pPr>
              <w:pStyle w:val="ac"/>
              <w:rPr>
                <w:rFonts w:ascii="Times New Roman" w:hAnsi="Times New Roman"/>
                <w:i w:val="0"/>
                <w:lang w:val="it-IT"/>
              </w:rPr>
            </w:pPr>
          </w:p>
          <w:p w:rsidR="00C72624" w:rsidRDefault="00C72624" w:rsidP="007B75F0">
            <w:pPr>
              <w:pStyle w:val="ac"/>
              <w:rPr>
                <w:rFonts w:ascii="Times New Roman" w:hAnsi="Times New Roman"/>
                <w:i w:val="0"/>
                <w:lang w:val="it-IT"/>
              </w:rPr>
            </w:pPr>
          </w:p>
          <w:p w:rsidR="00C72624" w:rsidRDefault="00C72624" w:rsidP="007B75F0">
            <w:pPr>
              <w:pStyle w:val="ac"/>
              <w:rPr>
                <w:rFonts w:ascii="Times New Roman" w:hAnsi="Times New Roman"/>
                <w:i w:val="0"/>
                <w:lang w:val="it-IT"/>
              </w:rPr>
            </w:pPr>
          </w:p>
          <w:p w:rsidR="00C72624" w:rsidRPr="007B75F0" w:rsidRDefault="00C72624" w:rsidP="007B75F0">
            <w:pPr>
              <w:pStyle w:val="ac"/>
              <w:rPr>
                <w:rFonts w:ascii="Times New Roman" w:hAnsi="Times New Roman"/>
                <w:i w:val="0"/>
                <w:lang w:val="it-IT"/>
              </w:rPr>
            </w:pPr>
          </w:p>
          <w:p w:rsidR="00C72624" w:rsidRPr="007B75F0" w:rsidRDefault="00C72624" w:rsidP="007B75F0">
            <w:pPr>
              <w:pStyle w:val="ac"/>
              <w:rPr>
                <w:rFonts w:ascii="Times New Roman" w:hAnsi="Times New Roman"/>
                <w:i w:val="0"/>
                <w:lang w:val="it-IT"/>
              </w:rPr>
            </w:pPr>
            <w:r w:rsidRPr="007B75F0">
              <w:rPr>
                <w:rFonts w:ascii="Times New Roman" w:hAnsi="Times New Roman"/>
                <w:i w:val="0"/>
                <w:lang w:val="it-IT"/>
              </w:rPr>
              <w:t>Centrul metodic</w:t>
            </w:r>
          </w:p>
          <w:p w:rsidR="00C72624" w:rsidRPr="007B75F0" w:rsidRDefault="00C72624" w:rsidP="007B75F0">
            <w:pPr>
              <w:pStyle w:val="ac"/>
              <w:rPr>
                <w:rFonts w:ascii="Times New Roman" w:hAnsi="Times New Roman"/>
                <w:i w:val="0"/>
                <w:lang w:val="it-IT"/>
              </w:rPr>
            </w:pPr>
            <w:r w:rsidRPr="007B75F0">
              <w:rPr>
                <w:rFonts w:ascii="Times New Roman" w:hAnsi="Times New Roman"/>
                <w:i w:val="0"/>
                <w:lang w:val="it-IT"/>
              </w:rPr>
              <w:t>Inspectori şcolari</w:t>
            </w:r>
          </w:p>
          <w:p w:rsidR="00C72624" w:rsidRPr="007B75F0" w:rsidRDefault="00C72624" w:rsidP="007B75F0">
            <w:pPr>
              <w:pStyle w:val="ac"/>
              <w:rPr>
                <w:rFonts w:ascii="Times New Roman" w:hAnsi="Times New Roman"/>
                <w:i w:val="0"/>
                <w:lang w:val="it-IT"/>
              </w:rPr>
            </w:pPr>
            <w:r w:rsidRPr="007B75F0">
              <w:rPr>
                <w:rFonts w:ascii="Times New Roman" w:hAnsi="Times New Roman"/>
                <w:i w:val="0"/>
                <w:lang w:val="it-IT"/>
              </w:rPr>
              <w:t>Managerii instituţiilor</w:t>
            </w:r>
          </w:p>
          <w:p w:rsidR="00C72624" w:rsidRPr="007B75F0" w:rsidRDefault="00C72624" w:rsidP="007B75F0">
            <w:pPr>
              <w:spacing w:line="240" w:lineRule="auto"/>
              <w:rPr>
                <w:rFonts w:ascii="Times New Roman" w:hAnsi="Times New Roman"/>
                <w:sz w:val="20"/>
                <w:szCs w:val="20"/>
                <w:lang w:val="it-IT"/>
              </w:rPr>
            </w:pPr>
          </w:p>
        </w:tc>
        <w:tc>
          <w:tcPr>
            <w:tcW w:w="1441" w:type="dxa"/>
            <w:vAlign w:val="center"/>
          </w:tcPr>
          <w:p w:rsidR="00C72624" w:rsidRDefault="00C72624" w:rsidP="007B75F0">
            <w:pPr>
              <w:pStyle w:val="ac"/>
              <w:rPr>
                <w:rFonts w:ascii="Times New Roman" w:hAnsi="Times New Roman"/>
                <w:i w:val="0"/>
                <w:lang w:val="it-IT"/>
              </w:rPr>
            </w:pPr>
            <w:r w:rsidRPr="007B75F0">
              <w:rPr>
                <w:rFonts w:ascii="Times New Roman" w:hAnsi="Times New Roman"/>
                <w:i w:val="0"/>
                <w:lang w:val="it-IT"/>
              </w:rPr>
              <w:t>Sunt elaborate planuri de activitate ale specialiştilor pe obiecte, privind implementarea curriculei modernizate.</w:t>
            </w:r>
          </w:p>
          <w:p w:rsidR="00C72624" w:rsidRPr="007B75F0" w:rsidRDefault="00C72624" w:rsidP="007B75F0">
            <w:pPr>
              <w:pStyle w:val="ac"/>
              <w:rPr>
                <w:rFonts w:ascii="Times New Roman" w:hAnsi="Times New Roman"/>
                <w:i w:val="0"/>
                <w:lang w:val="it-IT"/>
              </w:rPr>
            </w:pPr>
          </w:p>
          <w:p w:rsidR="00C72624" w:rsidRPr="007B75F0" w:rsidRDefault="00C72624" w:rsidP="007B75F0">
            <w:pPr>
              <w:pStyle w:val="ac"/>
              <w:rPr>
                <w:rFonts w:ascii="Times New Roman" w:hAnsi="Times New Roman"/>
                <w:i w:val="0"/>
                <w:lang w:val="it-IT"/>
              </w:rPr>
            </w:pPr>
            <w:r w:rsidRPr="007B75F0">
              <w:rPr>
                <w:rFonts w:ascii="Times New Roman" w:hAnsi="Times New Roman"/>
                <w:i w:val="0"/>
                <w:lang w:val="it-IT"/>
              </w:rPr>
              <w:t>Procesul  de dezvoltare continuă a competenţelor cadrelor didactice monitorizat.</w:t>
            </w:r>
          </w:p>
          <w:p w:rsidR="00C72624" w:rsidRDefault="00C72624" w:rsidP="007B75F0">
            <w:pPr>
              <w:pStyle w:val="ae"/>
              <w:spacing w:after="0" w:line="240" w:lineRule="auto"/>
              <w:rPr>
                <w:rFonts w:ascii="Times New Roman" w:hAnsi="Times New Roman"/>
                <w:i w:val="0"/>
                <w:lang w:val="ro-RO"/>
              </w:rPr>
            </w:pPr>
            <w:r w:rsidRPr="007B75F0">
              <w:rPr>
                <w:rFonts w:ascii="Times New Roman" w:hAnsi="Times New Roman"/>
                <w:i w:val="0"/>
                <w:lang w:val="ro-RO"/>
              </w:rPr>
              <w:t>Seminare organizate la fiecare disciplină școlară</w:t>
            </w:r>
          </w:p>
          <w:p w:rsidR="00C72624" w:rsidRPr="007B75F0" w:rsidRDefault="00C72624" w:rsidP="007B75F0">
            <w:pPr>
              <w:pStyle w:val="ae"/>
              <w:spacing w:after="0" w:line="240" w:lineRule="auto"/>
              <w:rPr>
                <w:rFonts w:ascii="Times New Roman" w:hAnsi="Times New Roman"/>
                <w:i w:val="0"/>
                <w:lang w:val="ro-RO"/>
              </w:rPr>
            </w:pPr>
          </w:p>
        </w:tc>
      </w:tr>
      <w:tr w:rsidR="00C72624" w:rsidRPr="00712DA0" w:rsidTr="007B75F0">
        <w:tc>
          <w:tcPr>
            <w:tcW w:w="4860" w:type="dxa"/>
            <w:vAlign w:val="center"/>
          </w:tcPr>
          <w:p w:rsidR="00C72624" w:rsidRPr="007B75F0" w:rsidRDefault="00C72624" w:rsidP="007B75F0">
            <w:pPr>
              <w:autoSpaceDE w:val="0"/>
              <w:autoSpaceDN w:val="0"/>
              <w:adjustRightInd w:val="0"/>
              <w:spacing w:line="240" w:lineRule="auto"/>
              <w:rPr>
                <w:rFonts w:ascii="Times New Roman" w:hAnsi="Times New Roman"/>
                <w:iCs/>
                <w:sz w:val="20"/>
                <w:szCs w:val="20"/>
                <w:lang w:val="ro-RO"/>
              </w:rPr>
            </w:pPr>
            <w:r w:rsidRPr="007B75F0">
              <w:rPr>
                <w:rFonts w:ascii="Times New Roman" w:hAnsi="Times New Roman"/>
                <w:iCs/>
                <w:sz w:val="20"/>
                <w:szCs w:val="20"/>
                <w:lang w:val="ro-RO"/>
              </w:rPr>
              <w:t xml:space="preserve">Eficientizarea procesului de învăţare şi transformarea </w:t>
            </w:r>
            <w:r w:rsidR="002A1E44">
              <w:rPr>
                <w:noProof/>
              </w:rPr>
              <w:lastRenderedPageBreak/>
              <w:drawing>
                <wp:anchor distT="0" distB="0" distL="114300" distR="114300" simplePos="0" relativeHeight="251630592" behindDoc="1" locked="0" layoutInCell="1" allowOverlap="1">
                  <wp:simplePos x="0" y="0"/>
                  <wp:positionH relativeFrom="column">
                    <wp:posOffset>-589280</wp:posOffset>
                  </wp:positionH>
                  <wp:positionV relativeFrom="paragraph">
                    <wp:posOffset>-920750</wp:posOffset>
                  </wp:positionV>
                  <wp:extent cx="7643495" cy="11257280"/>
                  <wp:effectExtent l="0" t="0" r="0" b="1270"/>
                  <wp:wrapNone/>
                  <wp:docPr id="27" name="Рисунок 2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Pr="007B75F0">
              <w:rPr>
                <w:rFonts w:ascii="Times New Roman" w:hAnsi="Times New Roman"/>
                <w:iCs/>
                <w:sz w:val="20"/>
                <w:szCs w:val="20"/>
                <w:lang w:val="ro-RO"/>
              </w:rPr>
              <w:t>acestuia intr-un proces activ, prin încurajarea implicării active a elevilor în propria formare</w:t>
            </w:r>
          </w:p>
        </w:tc>
        <w:tc>
          <w:tcPr>
            <w:tcW w:w="1859" w:type="dxa"/>
            <w:vAlign w:val="center"/>
          </w:tcPr>
          <w:p w:rsidR="00C72624" w:rsidRPr="007B75F0" w:rsidRDefault="00C72624" w:rsidP="007B75F0">
            <w:pPr>
              <w:pStyle w:val="ac"/>
              <w:rPr>
                <w:rFonts w:ascii="Times New Roman" w:hAnsi="Times New Roman"/>
                <w:i w:val="0"/>
                <w:lang w:val="ro-RO"/>
              </w:rPr>
            </w:pPr>
            <w:r w:rsidRPr="007B75F0">
              <w:rPr>
                <w:rFonts w:ascii="Times New Roman" w:hAnsi="Times New Roman"/>
                <w:i w:val="0"/>
                <w:lang w:val="ro-RO"/>
              </w:rPr>
              <w:lastRenderedPageBreak/>
              <w:t xml:space="preserve">Îndrumarea şi </w:t>
            </w:r>
            <w:r w:rsidRPr="007B75F0">
              <w:rPr>
                <w:rFonts w:ascii="Times New Roman" w:hAnsi="Times New Roman"/>
                <w:i w:val="0"/>
                <w:lang w:val="ro-RO"/>
              </w:rPr>
              <w:lastRenderedPageBreak/>
              <w:t>stimularea permanentă  a cadrelor didactice pentru a implementa şi dezvolta curricula modernizată</w:t>
            </w:r>
          </w:p>
          <w:p w:rsidR="00C72624" w:rsidRPr="007B75F0" w:rsidRDefault="00C72624" w:rsidP="007B75F0">
            <w:pPr>
              <w:pStyle w:val="ac"/>
              <w:rPr>
                <w:rFonts w:ascii="Times New Roman" w:hAnsi="Times New Roman"/>
                <w:i w:val="0"/>
                <w:lang w:val="ro-RO"/>
              </w:rPr>
            </w:pPr>
          </w:p>
          <w:p w:rsidR="00C72624" w:rsidRPr="007B75F0" w:rsidRDefault="00C72624" w:rsidP="007B75F0">
            <w:pPr>
              <w:autoSpaceDE w:val="0"/>
              <w:autoSpaceDN w:val="0"/>
              <w:adjustRightInd w:val="0"/>
              <w:spacing w:line="240" w:lineRule="auto"/>
              <w:rPr>
                <w:rFonts w:ascii="Times New Roman" w:hAnsi="Times New Roman"/>
                <w:i/>
                <w:iCs/>
                <w:sz w:val="20"/>
                <w:szCs w:val="20"/>
                <w:lang w:val="ro-RO"/>
              </w:rPr>
            </w:pPr>
            <w:r w:rsidRPr="007B75F0">
              <w:rPr>
                <w:rFonts w:ascii="Times New Roman" w:hAnsi="Times New Roman"/>
                <w:sz w:val="20"/>
                <w:szCs w:val="20"/>
                <w:lang w:val="ro-RO"/>
              </w:rPr>
              <w:t>Studierea,generalizarea și promovarea</w:t>
            </w:r>
            <w:r w:rsidRPr="007B75F0">
              <w:rPr>
                <w:rFonts w:ascii="Times New Roman" w:hAnsi="Times New Roman"/>
                <w:i/>
                <w:sz w:val="20"/>
                <w:szCs w:val="20"/>
                <w:lang w:val="ro-RO"/>
              </w:rPr>
              <w:t xml:space="preserve"> </w:t>
            </w:r>
            <w:r w:rsidRPr="007B75F0">
              <w:rPr>
                <w:rFonts w:ascii="Times New Roman" w:hAnsi="Times New Roman"/>
                <w:iCs/>
                <w:sz w:val="20"/>
                <w:szCs w:val="20"/>
                <w:lang w:val="ro-RO"/>
              </w:rPr>
              <w:t xml:space="preserve"> experienţei avansate în contextul implementării curriculei modernizate</w:t>
            </w:r>
          </w:p>
        </w:tc>
        <w:tc>
          <w:tcPr>
            <w:tcW w:w="1021" w:type="dxa"/>
            <w:vAlign w:val="center"/>
          </w:tcPr>
          <w:p w:rsidR="00C72624" w:rsidRPr="007B75F0" w:rsidRDefault="00C72624" w:rsidP="007B75F0">
            <w:pPr>
              <w:spacing w:line="240" w:lineRule="auto"/>
              <w:rPr>
                <w:rFonts w:ascii="Times New Roman" w:hAnsi="Times New Roman"/>
                <w:sz w:val="20"/>
                <w:szCs w:val="20"/>
                <w:lang w:val="ro-RO"/>
              </w:rPr>
            </w:pPr>
          </w:p>
        </w:tc>
        <w:tc>
          <w:tcPr>
            <w:tcW w:w="1439" w:type="dxa"/>
            <w:vAlign w:val="center"/>
          </w:tcPr>
          <w:p w:rsidR="00C72624" w:rsidRPr="007B75F0" w:rsidRDefault="00C72624" w:rsidP="007B75F0">
            <w:pPr>
              <w:pStyle w:val="ac"/>
              <w:rPr>
                <w:rFonts w:ascii="Times New Roman" w:hAnsi="Times New Roman"/>
                <w:i w:val="0"/>
                <w:lang w:val="it-IT"/>
              </w:rPr>
            </w:pPr>
            <w:r w:rsidRPr="007B75F0">
              <w:rPr>
                <w:rFonts w:ascii="Times New Roman" w:hAnsi="Times New Roman"/>
                <w:i w:val="0"/>
                <w:lang w:val="it-IT"/>
              </w:rPr>
              <w:t>SMCFC</w:t>
            </w:r>
          </w:p>
          <w:p w:rsidR="00C72624" w:rsidRPr="007B75F0" w:rsidRDefault="00C72624" w:rsidP="007B75F0">
            <w:pPr>
              <w:pStyle w:val="ac"/>
              <w:rPr>
                <w:rFonts w:ascii="Times New Roman" w:hAnsi="Times New Roman"/>
                <w:i w:val="0"/>
                <w:lang w:val="it-IT"/>
              </w:rPr>
            </w:pPr>
            <w:r w:rsidRPr="007B75F0">
              <w:rPr>
                <w:rFonts w:ascii="Times New Roman" w:hAnsi="Times New Roman"/>
                <w:i w:val="0"/>
                <w:lang w:val="it-IT"/>
              </w:rPr>
              <w:lastRenderedPageBreak/>
              <w:t>Cadre manageriale</w:t>
            </w:r>
          </w:p>
          <w:p w:rsidR="00C72624" w:rsidRPr="007B75F0" w:rsidRDefault="00C72624" w:rsidP="007B75F0">
            <w:pPr>
              <w:spacing w:line="240" w:lineRule="auto"/>
              <w:rPr>
                <w:rFonts w:ascii="Times New Roman" w:hAnsi="Times New Roman"/>
                <w:sz w:val="20"/>
                <w:szCs w:val="20"/>
                <w:lang w:val="en-US"/>
              </w:rPr>
            </w:pPr>
          </w:p>
        </w:tc>
        <w:tc>
          <w:tcPr>
            <w:tcW w:w="1441" w:type="dxa"/>
            <w:vAlign w:val="center"/>
          </w:tcPr>
          <w:p w:rsidR="00C72624" w:rsidRPr="007B75F0" w:rsidRDefault="00C72624" w:rsidP="007B75F0">
            <w:pPr>
              <w:pStyle w:val="ae"/>
              <w:spacing w:after="0" w:line="240" w:lineRule="auto"/>
              <w:rPr>
                <w:rFonts w:ascii="Times New Roman" w:hAnsi="Times New Roman"/>
                <w:bCs/>
                <w:i w:val="0"/>
              </w:rPr>
            </w:pPr>
            <w:r w:rsidRPr="007B75F0">
              <w:rPr>
                <w:rFonts w:ascii="Times New Roman" w:hAnsi="Times New Roman"/>
                <w:bCs/>
                <w:i w:val="0"/>
              </w:rPr>
              <w:lastRenderedPageBreak/>
              <w:t xml:space="preserve">2 mese rotunde </w:t>
            </w:r>
            <w:r w:rsidRPr="007B75F0">
              <w:rPr>
                <w:rFonts w:ascii="Times New Roman" w:hAnsi="Times New Roman"/>
                <w:bCs/>
                <w:i w:val="0"/>
              </w:rPr>
              <w:lastRenderedPageBreak/>
              <w:t xml:space="preserve">,câte </w:t>
            </w:r>
          </w:p>
          <w:p w:rsidR="00C72624" w:rsidRPr="007B75F0" w:rsidRDefault="00C72624" w:rsidP="007B75F0">
            <w:pPr>
              <w:pStyle w:val="ae"/>
              <w:spacing w:after="0" w:line="240" w:lineRule="auto"/>
              <w:rPr>
                <w:rFonts w:ascii="Times New Roman" w:hAnsi="Times New Roman"/>
                <w:bCs/>
                <w:i w:val="0"/>
              </w:rPr>
            </w:pPr>
          </w:p>
          <w:p w:rsidR="00C72624" w:rsidRPr="007B75F0" w:rsidRDefault="00C72624" w:rsidP="007B75F0">
            <w:pPr>
              <w:pStyle w:val="ae"/>
              <w:spacing w:after="0" w:line="240" w:lineRule="auto"/>
              <w:rPr>
                <w:rFonts w:ascii="Times New Roman" w:hAnsi="Times New Roman"/>
                <w:bCs/>
                <w:i w:val="0"/>
              </w:rPr>
            </w:pPr>
          </w:p>
          <w:p w:rsidR="00C72624" w:rsidRPr="007B75F0" w:rsidRDefault="00C72624" w:rsidP="007B75F0">
            <w:pPr>
              <w:pStyle w:val="ae"/>
              <w:spacing w:after="0" w:line="240" w:lineRule="auto"/>
              <w:rPr>
                <w:rFonts w:ascii="Times New Roman" w:hAnsi="Times New Roman"/>
                <w:bCs/>
                <w:i w:val="0"/>
              </w:rPr>
            </w:pPr>
          </w:p>
          <w:p w:rsidR="00C72624" w:rsidRPr="007B75F0" w:rsidRDefault="00C72624" w:rsidP="007B75F0">
            <w:pPr>
              <w:pStyle w:val="ae"/>
              <w:spacing w:after="0" w:line="240" w:lineRule="auto"/>
              <w:rPr>
                <w:rFonts w:ascii="Times New Roman" w:hAnsi="Times New Roman"/>
                <w:bCs/>
                <w:i w:val="0"/>
              </w:rPr>
            </w:pPr>
          </w:p>
          <w:p w:rsidR="00C72624" w:rsidRPr="007B75F0" w:rsidRDefault="00C72624" w:rsidP="007B75F0">
            <w:pPr>
              <w:pStyle w:val="ae"/>
              <w:spacing w:after="0" w:line="240" w:lineRule="auto"/>
              <w:rPr>
                <w:rFonts w:ascii="Times New Roman" w:hAnsi="Times New Roman"/>
                <w:bCs/>
                <w:i w:val="0"/>
              </w:rPr>
            </w:pPr>
          </w:p>
          <w:p w:rsidR="00C72624" w:rsidRPr="007B75F0" w:rsidRDefault="00C72624" w:rsidP="007B75F0">
            <w:pPr>
              <w:pStyle w:val="ae"/>
              <w:spacing w:after="0" w:line="240" w:lineRule="auto"/>
              <w:rPr>
                <w:rFonts w:ascii="Times New Roman" w:hAnsi="Times New Roman"/>
                <w:bCs/>
                <w:i w:val="0"/>
              </w:rPr>
            </w:pPr>
            <w:r w:rsidRPr="007B75F0">
              <w:rPr>
                <w:rFonts w:ascii="Times New Roman" w:hAnsi="Times New Roman"/>
                <w:bCs/>
                <w:i w:val="0"/>
              </w:rPr>
              <w:t>2 seminare la fiecare disciplină de studiu organizate  cu scopul diseminării bunelor practici în aplicarea curriculumului modernizat.</w:t>
            </w:r>
          </w:p>
          <w:p w:rsidR="00C72624" w:rsidRPr="007B75F0" w:rsidRDefault="00C72624" w:rsidP="007B75F0">
            <w:pPr>
              <w:spacing w:line="240" w:lineRule="auto"/>
              <w:rPr>
                <w:rFonts w:ascii="Times New Roman" w:hAnsi="Times New Roman"/>
                <w:sz w:val="20"/>
                <w:szCs w:val="20"/>
                <w:lang w:val="en-US"/>
              </w:rPr>
            </w:pPr>
          </w:p>
        </w:tc>
      </w:tr>
      <w:tr w:rsidR="00C72624" w:rsidRPr="008C6B0A" w:rsidTr="007B75F0">
        <w:tc>
          <w:tcPr>
            <w:tcW w:w="4860" w:type="dxa"/>
            <w:vAlign w:val="center"/>
          </w:tcPr>
          <w:p w:rsidR="00C72624" w:rsidRPr="007B75F0" w:rsidRDefault="00C72624" w:rsidP="007B75F0">
            <w:pPr>
              <w:autoSpaceDE w:val="0"/>
              <w:autoSpaceDN w:val="0"/>
              <w:adjustRightInd w:val="0"/>
              <w:spacing w:line="240" w:lineRule="auto"/>
              <w:rPr>
                <w:rFonts w:ascii="Times New Roman" w:hAnsi="Times New Roman"/>
                <w:iCs/>
                <w:sz w:val="20"/>
                <w:szCs w:val="20"/>
                <w:lang w:val="es-ES"/>
              </w:rPr>
            </w:pPr>
            <w:r w:rsidRPr="007B75F0">
              <w:rPr>
                <w:rFonts w:ascii="Times New Roman" w:hAnsi="Times New Roman"/>
                <w:iCs/>
                <w:sz w:val="20"/>
                <w:szCs w:val="20"/>
                <w:lang w:val="es-ES"/>
              </w:rPr>
              <w:lastRenderedPageBreak/>
              <w:t>Organizarea şi desfăşurarea olimpiadelor şcolare</w:t>
            </w:r>
          </w:p>
        </w:tc>
        <w:tc>
          <w:tcPr>
            <w:tcW w:w="1859" w:type="dxa"/>
            <w:vAlign w:val="center"/>
          </w:tcPr>
          <w:p w:rsidR="00C72624" w:rsidRPr="007B75F0" w:rsidRDefault="00C72624" w:rsidP="007B75F0">
            <w:pPr>
              <w:pStyle w:val="ac"/>
              <w:rPr>
                <w:rFonts w:ascii="Times New Roman" w:hAnsi="Times New Roman"/>
                <w:i w:val="0"/>
                <w:lang w:val="ro-RO"/>
              </w:rPr>
            </w:pPr>
            <w:r w:rsidRPr="007B75F0">
              <w:rPr>
                <w:rFonts w:ascii="Times New Roman" w:hAnsi="Times New Roman"/>
                <w:i w:val="0"/>
                <w:lang w:val="ro-RO"/>
              </w:rPr>
              <w:t>Organizarea şi desfăşurarea olimpiadelor pe discipline ;</w:t>
            </w:r>
          </w:p>
          <w:p w:rsidR="00C72624" w:rsidRPr="007B75F0" w:rsidRDefault="00C72624" w:rsidP="007B75F0">
            <w:pPr>
              <w:pStyle w:val="ac"/>
              <w:rPr>
                <w:rFonts w:ascii="Times New Roman" w:hAnsi="Times New Roman"/>
                <w:i w:val="0"/>
                <w:lang w:val="ro-RO"/>
              </w:rPr>
            </w:pPr>
            <w:r w:rsidRPr="007B75F0">
              <w:rPr>
                <w:rFonts w:ascii="Times New Roman" w:hAnsi="Times New Roman"/>
                <w:i w:val="0"/>
                <w:lang w:val="ro-RO"/>
              </w:rPr>
              <w:t>Asigurarea bazei materiale necesare desfăşurării concursurilor școlare.</w:t>
            </w:r>
          </w:p>
          <w:p w:rsidR="00C72624" w:rsidRPr="007B75F0" w:rsidRDefault="00C72624" w:rsidP="007B75F0">
            <w:pPr>
              <w:pStyle w:val="ac"/>
              <w:rPr>
                <w:rFonts w:ascii="Times New Roman" w:hAnsi="Times New Roman"/>
                <w:i w:val="0"/>
                <w:lang w:val="ro-RO"/>
              </w:rPr>
            </w:pPr>
            <w:r w:rsidRPr="007B75F0">
              <w:rPr>
                <w:rFonts w:ascii="Times New Roman" w:hAnsi="Times New Roman"/>
                <w:lang w:val="es-ES"/>
              </w:rPr>
              <w:t>Elaborarea unor seturi de teste –grilă pentru desfăşurarea olimpiadelor şcolare;</w:t>
            </w:r>
          </w:p>
        </w:tc>
        <w:tc>
          <w:tcPr>
            <w:tcW w:w="1021" w:type="dxa"/>
            <w:vAlign w:val="center"/>
          </w:tcPr>
          <w:p w:rsidR="00C72624" w:rsidRPr="007B75F0" w:rsidRDefault="00C72624" w:rsidP="007B75F0">
            <w:pPr>
              <w:pStyle w:val="ac"/>
              <w:rPr>
                <w:rFonts w:ascii="Times New Roman" w:hAnsi="Times New Roman"/>
                <w:i w:val="0"/>
                <w:lang w:val="es-ES_tradnl"/>
              </w:rPr>
            </w:pPr>
            <w:r w:rsidRPr="007B75F0">
              <w:rPr>
                <w:rFonts w:ascii="Times New Roman" w:hAnsi="Times New Roman"/>
                <w:i w:val="0"/>
                <w:lang w:val="es-ES_tradnl"/>
              </w:rPr>
              <w:t>Februarie 2018</w:t>
            </w:r>
          </w:p>
          <w:p w:rsidR="00C72624" w:rsidRPr="007B75F0" w:rsidRDefault="00C72624" w:rsidP="007B75F0">
            <w:pPr>
              <w:pStyle w:val="ac"/>
              <w:rPr>
                <w:rFonts w:ascii="Times New Roman" w:hAnsi="Times New Roman"/>
                <w:i w:val="0"/>
                <w:lang w:val="es-ES_tradnl"/>
              </w:rPr>
            </w:pPr>
          </w:p>
        </w:tc>
        <w:tc>
          <w:tcPr>
            <w:tcW w:w="1439" w:type="dxa"/>
            <w:vAlign w:val="center"/>
          </w:tcPr>
          <w:p w:rsidR="00C72624" w:rsidRPr="007B75F0" w:rsidRDefault="00C72624" w:rsidP="007B75F0">
            <w:pPr>
              <w:pStyle w:val="ac"/>
              <w:rPr>
                <w:rFonts w:ascii="Times New Roman" w:hAnsi="Times New Roman"/>
                <w:i w:val="0"/>
                <w:lang w:val="it-IT"/>
              </w:rPr>
            </w:pPr>
            <w:r w:rsidRPr="007B75F0">
              <w:rPr>
                <w:rFonts w:ascii="Times New Roman" w:hAnsi="Times New Roman"/>
                <w:i w:val="0"/>
                <w:lang w:val="it-IT"/>
              </w:rPr>
              <w:t>SNCFC</w:t>
            </w:r>
          </w:p>
          <w:p w:rsidR="00C72624" w:rsidRPr="007B75F0" w:rsidRDefault="00C72624" w:rsidP="007B75F0">
            <w:pPr>
              <w:pStyle w:val="ac"/>
              <w:rPr>
                <w:rFonts w:ascii="Times New Roman" w:hAnsi="Times New Roman"/>
                <w:i w:val="0"/>
                <w:lang w:val="it-IT"/>
              </w:rPr>
            </w:pPr>
            <w:r w:rsidRPr="007B75F0">
              <w:rPr>
                <w:rFonts w:ascii="Times New Roman" w:hAnsi="Times New Roman"/>
                <w:i w:val="0"/>
                <w:lang w:val="it-IT"/>
              </w:rPr>
              <w:t>Cadrele manageriale</w:t>
            </w:r>
          </w:p>
          <w:p w:rsidR="00C72624" w:rsidRPr="007B75F0" w:rsidRDefault="00C72624" w:rsidP="007B75F0">
            <w:pPr>
              <w:pStyle w:val="ac"/>
              <w:rPr>
                <w:rFonts w:ascii="Times New Roman" w:hAnsi="Times New Roman"/>
                <w:i w:val="0"/>
                <w:lang w:val="it-IT"/>
              </w:rPr>
            </w:pPr>
          </w:p>
        </w:tc>
        <w:tc>
          <w:tcPr>
            <w:tcW w:w="1441" w:type="dxa"/>
            <w:vAlign w:val="center"/>
          </w:tcPr>
          <w:p w:rsidR="00C72624" w:rsidRPr="007B75F0" w:rsidRDefault="00C72624" w:rsidP="007B75F0">
            <w:pPr>
              <w:pStyle w:val="ae"/>
              <w:spacing w:after="0" w:line="240" w:lineRule="auto"/>
              <w:rPr>
                <w:rFonts w:ascii="Times New Roman" w:hAnsi="Times New Roman"/>
                <w:bCs/>
                <w:i w:val="0"/>
                <w:lang w:val="es-ES"/>
              </w:rPr>
            </w:pPr>
            <w:r w:rsidRPr="007B75F0">
              <w:rPr>
                <w:rFonts w:ascii="Times New Roman" w:hAnsi="Times New Roman"/>
                <w:bCs/>
                <w:i w:val="0"/>
                <w:lang w:val="es-ES"/>
              </w:rPr>
              <w:t>Concursurile școlare desfățurate regulamentar.</w:t>
            </w:r>
          </w:p>
          <w:p w:rsidR="00C72624" w:rsidRPr="007B75F0" w:rsidRDefault="00C72624" w:rsidP="007B75F0">
            <w:pPr>
              <w:pStyle w:val="ae"/>
              <w:spacing w:after="0" w:line="240" w:lineRule="auto"/>
              <w:rPr>
                <w:rFonts w:ascii="Times New Roman" w:hAnsi="Times New Roman"/>
                <w:bCs/>
                <w:i w:val="0"/>
                <w:lang w:val="es-ES"/>
              </w:rPr>
            </w:pPr>
            <w:r w:rsidRPr="007B75F0">
              <w:rPr>
                <w:rFonts w:ascii="Times New Roman" w:hAnsi="Times New Roman"/>
                <w:bCs/>
                <w:i w:val="0"/>
                <w:lang w:val="es-ES"/>
              </w:rPr>
              <w:t>Nr de locuri premiante la nivel național sporit cu 3.</w:t>
            </w:r>
          </w:p>
          <w:p w:rsidR="00C72624" w:rsidRPr="007B75F0" w:rsidRDefault="00C72624" w:rsidP="007B75F0">
            <w:pPr>
              <w:pStyle w:val="ae"/>
              <w:spacing w:after="0" w:line="240" w:lineRule="auto"/>
              <w:rPr>
                <w:rFonts w:ascii="Times New Roman" w:hAnsi="Times New Roman"/>
                <w:bCs/>
                <w:i w:val="0"/>
                <w:lang w:val="es-ES"/>
              </w:rPr>
            </w:pPr>
            <w:r w:rsidRPr="007B75F0">
              <w:rPr>
                <w:rFonts w:ascii="Times New Roman" w:hAnsi="Times New Roman"/>
                <w:bCs/>
                <w:i w:val="0"/>
                <w:lang w:val="es-ES"/>
              </w:rPr>
              <w:t>Seturi de teste-grilă elaborate</w:t>
            </w:r>
          </w:p>
          <w:p w:rsidR="00C72624" w:rsidRPr="007B75F0" w:rsidRDefault="00C72624" w:rsidP="007B75F0">
            <w:pPr>
              <w:pStyle w:val="ae"/>
              <w:spacing w:after="0" w:line="240" w:lineRule="auto"/>
              <w:rPr>
                <w:rFonts w:ascii="Times New Roman" w:hAnsi="Times New Roman"/>
                <w:i w:val="0"/>
                <w:iCs w:val="0"/>
                <w:lang w:val="es-ES" w:eastAsia="ru-RU"/>
              </w:rPr>
            </w:pPr>
          </w:p>
        </w:tc>
      </w:tr>
      <w:tr w:rsidR="00C72624" w:rsidRPr="00712DA0" w:rsidTr="007B75F0">
        <w:tc>
          <w:tcPr>
            <w:tcW w:w="4860" w:type="dxa"/>
          </w:tcPr>
          <w:p w:rsidR="00C72624" w:rsidRPr="007B75F0" w:rsidRDefault="00C72624" w:rsidP="007B75F0">
            <w:pPr>
              <w:autoSpaceDE w:val="0"/>
              <w:autoSpaceDN w:val="0"/>
              <w:adjustRightInd w:val="0"/>
              <w:spacing w:line="240" w:lineRule="auto"/>
              <w:rPr>
                <w:rFonts w:ascii="Times New Roman" w:hAnsi="Times New Roman"/>
                <w:iCs/>
                <w:sz w:val="20"/>
                <w:szCs w:val="20"/>
                <w:lang w:val="es-ES"/>
              </w:rPr>
            </w:pPr>
            <w:r w:rsidRPr="007B75F0">
              <w:rPr>
                <w:rFonts w:ascii="Times New Roman" w:hAnsi="Times New Roman"/>
                <w:bCs/>
                <w:sz w:val="20"/>
                <w:szCs w:val="20"/>
                <w:lang w:val="ro-RO"/>
              </w:rPr>
              <w:t>Valorificarea potenţialului creativ al elevilor prin intermediul activităţilor   extradidactice</w:t>
            </w:r>
          </w:p>
        </w:tc>
        <w:tc>
          <w:tcPr>
            <w:tcW w:w="1859" w:type="dxa"/>
          </w:tcPr>
          <w:p w:rsidR="00C72624" w:rsidRPr="007B75F0" w:rsidRDefault="00C72624" w:rsidP="007B75F0">
            <w:pPr>
              <w:pStyle w:val="ac"/>
              <w:rPr>
                <w:rFonts w:ascii="Times New Roman" w:hAnsi="Times New Roman"/>
                <w:bCs/>
                <w:i w:val="0"/>
                <w:lang w:val="pt-BR"/>
              </w:rPr>
            </w:pPr>
            <w:r w:rsidRPr="007B75F0">
              <w:rPr>
                <w:rFonts w:ascii="Times New Roman" w:hAnsi="Times New Roman"/>
                <w:bCs/>
                <w:i w:val="0"/>
                <w:lang w:val="pt-BR"/>
              </w:rPr>
              <w:t>Monitorizarea activităţii de organizare  și desfășurare a orelor extradidactice;</w:t>
            </w:r>
          </w:p>
          <w:p w:rsidR="00C72624" w:rsidRPr="007B75F0" w:rsidRDefault="00C72624" w:rsidP="007B75F0">
            <w:pPr>
              <w:pStyle w:val="ac"/>
              <w:rPr>
                <w:rFonts w:ascii="Times New Roman" w:hAnsi="Times New Roman"/>
                <w:i w:val="0"/>
                <w:lang w:val="ro-RO"/>
              </w:rPr>
            </w:pPr>
            <w:r w:rsidRPr="007B75F0">
              <w:rPr>
                <w:rFonts w:ascii="Times New Roman" w:hAnsi="Times New Roman"/>
                <w:i w:val="0"/>
                <w:lang w:val="ro-RO"/>
              </w:rPr>
              <w:t>(Anexa nr.  )</w:t>
            </w:r>
          </w:p>
        </w:tc>
        <w:tc>
          <w:tcPr>
            <w:tcW w:w="1021" w:type="dxa"/>
          </w:tcPr>
          <w:p w:rsidR="00C72624" w:rsidRPr="007B75F0" w:rsidRDefault="00C72624" w:rsidP="007B75F0">
            <w:pPr>
              <w:pStyle w:val="ac"/>
              <w:rPr>
                <w:rFonts w:ascii="Times New Roman" w:hAnsi="Times New Roman"/>
                <w:i w:val="0"/>
                <w:lang w:val="es-ES_tradnl"/>
              </w:rPr>
            </w:pPr>
            <w:r w:rsidRPr="007B75F0">
              <w:rPr>
                <w:rFonts w:ascii="Times New Roman" w:hAnsi="Times New Roman"/>
                <w:bCs/>
                <w:i w:val="0"/>
              </w:rPr>
              <w:t>Pe parcursul anului</w:t>
            </w:r>
          </w:p>
        </w:tc>
        <w:tc>
          <w:tcPr>
            <w:tcW w:w="1439" w:type="dxa"/>
          </w:tcPr>
          <w:p w:rsidR="00C72624" w:rsidRPr="007B75F0" w:rsidRDefault="00C72624" w:rsidP="007B75F0">
            <w:pPr>
              <w:pStyle w:val="ac"/>
              <w:rPr>
                <w:rFonts w:ascii="Times New Roman" w:hAnsi="Times New Roman"/>
                <w:i w:val="0"/>
                <w:lang w:val="it-IT"/>
              </w:rPr>
            </w:pPr>
            <w:r w:rsidRPr="007B75F0">
              <w:rPr>
                <w:rFonts w:ascii="Times New Roman" w:hAnsi="Times New Roman"/>
                <w:i w:val="0"/>
                <w:lang w:val="it-IT"/>
              </w:rPr>
              <w:t>SPEM</w:t>
            </w:r>
          </w:p>
          <w:p w:rsidR="00C72624" w:rsidRPr="007B75F0" w:rsidRDefault="00C72624" w:rsidP="007B75F0">
            <w:pPr>
              <w:pStyle w:val="ac"/>
              <w:rPr>
                <w:rFonts w:ascii="Times New Roman" w:hAnsi="Times New Roman"/>
                <w:i w:val="0"/>
                <w:lang w:val="it-IT"/>
              </w:rPr>
            </w:pPr>
            <w:r w:rsidRPr="007B75F0">
              <w:rPr>
                <w:rFonts w:ascii="Times New Roman" w:hAnsi="Times New Roman"/>
                <w:i w:val="0"/>
                <w:lang w:val="it-IT"/>
              </w:rPr>
              <w:t>SMCFC</w:t>
            </w:r>
          </w:p>
          <w:p w:rsidR="00C72624" w:rsidRPr="007B75F0" w:rsidRDefault="00C72624" w:rsidP="007B75F0">
            <w:pPr>
              <w:pStyle w:val="ac"/>
              <w:rPr>
                <w:rFonts w:ascii="Times New Roman" w:hAnsi="Times New Roman"/>
                <w:bCs/>
                <w:i w:val="0"/>
                <w:lang w:val="it-IT"/>
              </w:rPr>
            </w:pPr>
            <w:r w:rsidRPr="007B75F0">
              <w:rPr>
                <w:rFonts w:ascii="Times New Roman" w:hAnsi="Times New Roman"/>
                <w:bCs/>
                <w:i w:val="0"/>
                <w:lang w:val="it-IT"/>
              </w:rPr>
              <w:t>Cadre manageriale</w:t>
            </w:r>
          </w:p>
          <w:p w:rsidR="00C72624" w:rsidRPr="007B75F0" w:rsidRDefault="00C72624" w:rsidP="007B75F0">
            <w:pPr>
              <w:pStyle w:val="ac"/>
              <w:rPr>
                <w:rFonts w:ascii="Times New Roman" w:hAnsi="Times New Roman"/>
                <w:bCs/>
                <w:i w:val="0"/>
                <w:lang w:val="it-IT"/>
              </w:rPr>
            </w:pPr>
          </w:p>
          <w:p w:rsidR="00C72624" w:rsidRPr="007B75F0" w:rsidRDefault="00C72624" w:rsidP="007B75F0">
            <w:pPr>
              <w:pStyle w:val="ac"/>
              <w:rPr>
                <w:rFonts w:ascii="Times New Roman" w:hAnsi="Times New Roman"/>
                <w:i w:val="0"/>
                <w:lang w:val="it-IT"/>
              </w:rPr>
            </w:pPr>
          </w:p>
        </w:tc>
        <w:tc>
          <w:tcPr>
            <w:tcW w:w="1441" w:type="dxa"/>
          </w:tcPr>
          <w:p w:rsidR="00C72624" w:rsidRPr="007B75F0" w:rsidRDefault="00C72624" w:rsidP="007B75F0">
            <w:pPr>
              <w:autoSpaceDE w:val="0"/>
              <w:autoSpaceDN w:val="0"/>
              <w:adjustRightInd w:val="0"/>
              <w:spacing w:line="240" w:lineRule="auto"/>
              <w:rPr>
                <w:rFonts w:ascii="Times New Roman" w:hAnsi="Times New Roman"/>
                <w:bCs/>
                <w:sz w:val="20"/>
                <w:szCs w:val="20"/>
                <w:lang w:val="ro-RO"/>
              </w:rPr>
            </w:pPr>
            <w:r w:rsidRPr="007B75F0">
              <w:rPr>
                <w:rFonts w:ascii="Times New Roman" w:hAnsi="Times New Roman"/>
                <w:bCs/>
                <w:sz w:val="20"/>
                <w:szCs w:val="20"/>
                <w:lang w:val="ro-RO"/>
              </w:rPr>
              <w:t>Activităţi extradidactice eficiente, capabile să motiveze copilul pentru participare în cercuri pe interese</w:t>
            </w:r>
          </w:p>
          <w:p w:rsidR="00C72624" w:rsidRPr="007B75F0" w:rsidRDefault="00C72624" w:rsidP="007B75F0">
            <w:pPr>
              <w:autoSpaceDE w:val="0"/>
              <w:autoSpaceDN w:val="0"/>
              <w:adjustRightInd w:val="0"/>
              <w:spacing w:line="240" w:lineRule="auto"/>
              <w:rPr>
                <w:rFonts w:ascii="Times New Roman" w:hAnsi="Times New Roman"/>
                <w:bCs/>
                <w:sz w:val="20"/>
                <w:szCs w:val="20"/>
                <w:lang w:val="ro-RO"/>
              </w:rPr>
            </w:pPr>
            <w:r w:rsidRPr="007B75F0">
              <w:rPr>
                <w:rFonts w:ascii="Times New Roman" w:hAnsi="Times New Roman"/>
                <w:bCs/>
                <w:sz w:val="20"/>
                <w:szCs w:val="20"/>
                <w:lang w:val="it-IT"/>
              </w:rPr>
              <w:t>Nr elevilor implicați în activitatea extradidactică mărit cu 20</w:t>
            </w:r>
            <w:r w:rsidRPr="007B75F0">
              <w:rPr>
                <w:rFonts w:ascii="Times New Roman" w:hAnsi="Times New Roman"/>
                <w:bCs/>
                <w:i/>
                <w:sz w:val="20"/>
                <w:szCs w:val="20"/>
                <w:lang w:val="it-IT"/>
              </w:rPr>
              <w:t>%</w:t>
            </w:r>
          </w:p>
        </w:tc>
      </w:tr>
    </w:tbl>
    <w:p w:rsidR="00C72624" w:rsidRDefault="00C72624" w:rsidP="007B75F0">
      <w:pPr>
        <w:spacing w:line="240" w:lineRule="auto"/>
        <w:rPr>
          <w:rFonts w:ascii="Times New Roman" w:hAnsi="Times New Roman"/>
          <w:sz w:val="28"/>
          <w:szCs w:val="28"/>
          <w:lang w:val="ro-RO"/>
        </w:rPr>
      </w:pPr>
    </w:p>
    <w:p w:rsidR="00C72624" w:rsidRDefault="00C72624" w:rsidP="007B75F0">
      <w:pPr>
        <w:spacing w:line="240" w:lineRule="auto"/>
        <w:rPr>
          <w:rFonts w:ascii="Times New Roman" w:hAnsi="Times New Roman"/>
          <w:sz w:val="28"/>
          <w:szCs w:val="28"/>
          <w:lang w:val="ro-RO"/>
        </w:rPr>
      </w:pPr>
    </w:p>
    <w:p w:rsidR="00C72624" w:rsidRDefault="00C72624" w:rsidP="007B75F0">
      <w:pPr>
        <w:spacing w:line="240" w:lineRule="auto"/>
        <w:rPr>
          <w:rFonts w:ascii="Times New Roman" w:hAnsi="Times New Roman"/>
          <w:sz w:val="28"/>
          <w:szCs w:val="28"/>
          <w:lang w:val="ro-RO"/>
        </w:rPr>
      </w:pPr>
    </w:p>
    <w:p w:rsidR="00C72624" w:rsidRDefault="00C72624" w:rsidP="007B75F0">
      <w:pPr>
        <w:spacing w:line="240" w:lineRule="auto"/>
        <w:rPr>
          <w:rFonts w:ascii="Times New Roman" w:hAnsi="Times New Roman"/>
          <w:sz w:val="28"/>
          <w:szCs w:val="28"/>
          <w:lang w:val="ro-RO"/>
        </w:rPr>
      </w:pPr>
    </w:p>
    <w:p w:rsidR="00C72624" w:rsidRDefault="00C72624" w:rsidP="007B75F0">
      <w:pPr>
        <w:spacing w:line="240" w:lineRule="auto"/>
        <w:rPr>
          <w:rFonts w:ascii="Times New Roman" w:hAnsi="Times New Roman"/>
          <w:sz w:val="28"/>
          <w:szCs w:val="28"/>
          <w:lang w:val="ro-RO"/>
        </w:rPr>
      </w:pPr>
    </w:p>
    <w:p w:rsidR="00C72624" w:rsidRDefault="00C72624" w:rsidP="007B75F0">
      <w:pPr>
        <w:spacing w:line="240" w:lineRule="auto"/>
        <w:rPr>
          <w:rFonts w:ascii="Times New Roman" w:hAnsi="Times New Roman"/>
          <w:sz w:val="28"/>
          <w:szCs w:val="28"/>
          <w:lang w:val="ro-RO"/>
        </w:rPr>
      </w:pPr>
    </w:p>
    <w:p w:rsidR="00C72624" w:rsidRPr="007B75F0" w:rsidRDefault="00C72624" w:rsidP="007B75F0">
      <w:pPr>
        <w:spacing w:line="240" w:lineRule="auto"/>
        <w:rPr>
          <w:rFonts w:ascii="Times New Roman" w:hAnsi="Times New Roman"/>
          <w:sz w:val="28"/>
          <w:szCs w:val="28"/>
          <w:lang w:val="ro-RO"/>
        </w:rPr>
      </w:pPr>
    </w:p>
    <w:p w:rsidR="00C72624" w:rsidRDefault="00C72624" w:rsidP="006E66C5">
      <w:pPr>
        <w:spacing w:line="240" w:lineRule="auto"/>
        <w:jc w:val="center"/>
        <w:rPr>
          <w:rFonts w:ascii="Times New Roman" w:hAnsi="Times New Roman"/>
          <w:b/>
          <w:sz w:val="28"/>
          <w:szCs w:val="28"/>
          <w:lang w:val="ro-RO"/>
        </w:rPr>
      </w:pPr>
    </w:p>
    <w:p w:rsidR="00C72624" w:rsidRPr="007B75F0" w:rsidRDefault="002A1E44" w:rsidP="006E66C5">
      <w:pPr>
        <w:spacing w:line="240" w:lineRule="auto"/>
        <w:jc w:val="center"/>
        <w:rPr>
          <w:rFonts w:ascii="Times New Roman" w:hAnsi="Times New Roman"/>
          <w:b/>
          <w:sz w:val="28"/>
          <w:szCs w:val="28"/>
          <w:lang w:val="ro-RO"/>
        </w:rPr>
      </w:pPr>
      <w:r>
        <w:rPr>
          <w:noProof/>
        </w:rPr>
        <w:lastRenderedPageBreak/>
        <w:drawing>
          <wp:anchor distT="0" distB="0" distL="114300" distR="114300" simplePos="0" relativeHeight="251631616" behindDoc="1" locked="0" layoutInCell="1" allowOverlap="1">
            <wp:simplePos x="0" y="0"/>
            <wp:positionH relativeFrom="column">
              <wp:posOffset>-1257300</wp:posOffset>
            </wp:positionH>
            <wp:positionV relativeFrom="paragraph">
              <wp:posOffset>-914400</wp:posOffset>
            </wp:positionV>
            <wp:extent cx="7643495" cy="11257280"/>
            <wp:effectExtent l="0" t="0" r="0" b="1270"/>
            <wp:wrapNone/>
            <wp:docPr id="28" name="Рисунок 28"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7B75F0">
        <w:rPr>
          <w:rFonts w:ascii="Times New Roman" w:hAnsi="Times New Roman"/>
          <w:b/>
          <w:sz w:val="28"/>
          <w:szCs w:val="28"/>
          <w:lang w:val="ro-RO"/>
        </w:rPr>
        <w:t>III.Relații</w:t>
      </w:r>
    </w:p>
    <w:tbl>
      <w:tblPr>
        <w:tblW w:w="1062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58"/>
        <w:gridCol w:w="1858"/>
        <w:gridCol w:w="1022"/>
        <w:gridCol w:w="1440"/>
        <w:gridCol w:w="1442"/>
      </w:tblGrid>
      <w:tr w:rsidR="00C72624" w:rsidRPr="00712DA0" w:rsidTr="007B75F0">
        <w:tc>
          <w:tcPr>
            <w:tcW w:w="10620" w:type="dxa"/>
            <w:gridSpan w:val="5"/>
            <w:shd w:val="clear" w:color="auto" w:fill="CCCCCC"/>
            <w:vAlign w:val="center"/>
          </w:tcPr>
          <w:p w:rsidR="00C72624" w:rsidRPr="007B75F0" w:rsidRDefault="00C72624" w:rsidP="006E66C5">
            <w:pPr>
              <w:pStyle w:val="Default"/>
              <w:ind w:right="669"/>
              <w:jc w:val="center"/>
              <w:rPr>
                <w:b/>
                <w:lang w:val="ro-RO"/>
              </w:rPr>
            </w:pPr>
            <w:r w:rsidRPr="007B75F0">
              <w:rPr>
                <w:b/>
                <w:lang w:val="ro-RO"/>
              </w:rPr>
              <w:t>OBIECTIVUL SPECIFIC NR. 2: Asigurarea condiţiilor de realizare a drepturilor cetăţenilor la educaţie de calitate la toate nivelurile sistemului de învăţământ</w:t>
            </w:r>
          </w:p>
        </w:tc>
      </w:tr>
      <w:tr w:rsidR="00C72624" w:rsidRPr="00712DA0" w:rsidTr="007B75F0">
        <w:tc>
          <w:tcPr>
            <w:tcW w:w="10620" w:type="dxa"/>
            <w:gridSpan w:val="5"/>
            <w:vAlign w:val="center"/>
          </w:tcPr>
          <w:p w:rsidR="00C72624" w:rsidRPr="007B75F0" w:rsidRDefault="00C72624" w:rsidP="006E66C5">
            <w:pPr>
              <w:spacing w:line="240" w:lineRule="auto"/>
              <w:jc w:val="center"/>
              <w:rPr>
                <w:rFonts w:ascii="Times New Roman" w:hAnsi="Times New Roman"/>
                <w:b/>
                <w:sz w:val="24"/>
                <w:szCs w:val="24"/>
                <w:lang w:val="ro-RO"/>
              </w:rPr>
            </w:pPr>
            <w:r w:rsidRPr="007B75F0">
              <w:rPr>
                <w:rFonts w:ascii="Times New Roman" w:hAnsi="Times New Roman"/>
                <w:sz w:val="24"/>
                <w:szCs w:val="24"/>
                <w:lang w:val="ro-RO"/>
              </w:rPr>
              <w:t xml:space="preserve"> </w:t>
            </w:r>
            <w:r w:rsidRPr="007B75F0">
              <w:rPr>
                <w:rFonts w:ascii="Times New Roman" w:hAnsi="Times New Roman"/>
                <w:b/>
                <w:sz w:val="24"/>
                <w:szCs w:val="24"/>
                <w:lang w:val="ro-RO"/>
              </w:rPr>
              <w:t>Micşorarea numărului de infracţiuni în rîndul minorilor din instituţiile preuniversitare din raion cu cel puţin 45%</w:t>
            </w:r>
          </w:p>
        </w:tc>
      </w:tr>
      <w:tr w:rsidR="00C72624" w:rsidRPr="007B75F0" w:rsidTr="00577D43">
        <w:trPr>
          <w:trHeight w:val="385"/>
        </w:trPr>
        <w:tc>
          <w:tcPr>
            <w:tcW w:w="4858" w:type="dxa"/>
            <w:vMerge w:val="restart"/>
            <w:vAlign w:val="center"/>
          </w:tcPr>
          <w:p w:rsidR="00C72624" w:rsidRPr="007B75F0" w:rsidRDefault="00C72624" w:rsidP="007B75F0">
            <w:pPr>
              <w:spacing w:line="240" w:lineRule="auto"/>
              <w:rPr>
                <w:rFonts w:ascii="Times New Roman" w:hAnsi="Times New Roman"/>
                <w:sz w:val="20"/>
                <w:szCs w:val="20"/>
                <w:lang w:val="ro-RO"/>
              </w:rPr>
            </w:pPr>
            <w:r w:rsidRPr="007B75F0">
              <w:rPr>
                <w:rFonts w:ascii="Times New Roman" w:hAnsi="Times New Roman"/>
                <w:sz w:val="20"/>
                <w:szCs w:val="20"/>
                <w:lang w:val="ro-RO"/>
              </w:rPr>
              <w:t>De dus o evidenţă strictă a elevilor predispuşi la acţiuni antisociale şi de comportament inadecvat.</w:t>
            </w:r>
          </w:p>
        </w:tc>
        <w:tc>
          <w:tcPr>
            <w:tcW w:w="1858" w:type="dxa"/>
            <w:vAlign w:val="center"/>
          </w:tcPr>
          <w:p w:rsidR="00C72624" w:rsidRPr="007B75F0" w:rsidRDefault="00C72624" w:rsidP="007B75F0">
            <w:pPr>
              <w:spacing w:line="240" w:lineRule="auto"/>
              <w:rPr>
                <w:rFonts w:ascii="Times New Roman" w:hAnsi="Times New Roman"/>
                <w:sz w:val="20"/>
                <w:szCs w:val="20"/>
                <w:lang w:val="ro-RO"/>
              </w:rPr>
            </w:pPr>
            <w:r w:rsidRPr="007B75F0">
              <w:rPr>
                <w:rFonts w:ascii="Times New Roman" w:hAnsi="Times New Roman"/>
                <w:sz w:val="20"/>
                <w:szCs w:val="20"/>
                <w:lang w:val="ro-RO"/>
              </w:rPr>
              <w:t>De elaborat planul de acțiuni ”Cu privire la profilaxia infracțiunilor în rândurile minorilor”</w:t>
            </w:r>
          </w:p>
        </w:tc>
        <w:tc>
          <w:tcPr>
            <w:tcW w:w="1022" w:type="dxa"/>
          </w:tcPr>
          <w:p w:rsidR="00C72624" w:rsidRPr="007B75F0" w:rsidRDefault="00C72624" w:rsidP="00577D43">
            <w:pPr>
              <w:spacing w:line="240" w:lineRule="auto"/>
              <w:rPr>
                <w:rFonts w:ascii="Times New Roman" w:hAnsi="Times New Roman"/>
                <w:sz w:val="20"/>
                <w:szCs w:val="20"/>
                <w:lang w:val="ro-RO"/>
              </w:rPr>
            </w:pPr>
            <w:r w:rsidRPr="007B75F0">
              <w:rPr>
                <w:rFonts w:ascii="Times New Roman" w:hAnsi="Times New Roman"/>
                <w:sz w:val="20"/>
                <w:szCs w:val="20"/>
                <w:lang w:val="ro-RO"/>
              </w:rPr>
              <w:t>August 2017</w:t>
            </w:r>
          </w:p>
        </w:tc>
        <w:tc>
          <w:tcPr>
            <w:tcW w:w="1440" w:type="dxa"/>
          </w:tcPr>
          <w:p w:rsidR="00C72624" w:rsidRPr="007B75F0" w:rsidRDefault="00C72624" w:rsidP="00577D43">
            <w:pPr>
              <w:spacing w:line="240" w:lineRule="auto"/>
              <w:rPr>
                <w:rFonts w:ascii="Times New Roman" w:hAnsi="Times New Roman"/>
                <w:sz w:val="20"/>
                <w:szCs w:val="20"/>
                <w:lang w:val="ro-RO"/>
              </w:rPr>
            </w:pPr>
            <w:r w:rsidRPr="007B75F0">
              <w:rPr>
                <w:rFonts w:ascii="Times New Roman" w:hAnsi="Times New Roman"/>
                <w:sz w:val="20"/>
                <w:szCs w:val="20"/>
                <w:lang w:val="ro-RO"/>
              </w:rPr>
              <w:t>DÎ,</w:t>
            </w:r>
          </w:p>
        </w:tc>
        <w:tc>
          <w:tcPr>
            <w:tcW w:w="1442" w:type="dxa"/>
          </w:tcPr>
          <w:p w:rsidR="00C72624" w:rsidRPr="007B75F0" w:rsidRDefault="00C72624" w:rsidP="00577D43">
            <w:pPr>
              <w:spacing w:line="240" w:lineRule="auto"/>
              <w:rPr>
                <w:rFonts w:ascii="Times New Roman" w:hAnsi="Times New Roman"/>
                <w:sz w:val="20"/>
                <w:szCs w:val="20"/>
                <w:lang w:val="ro-RO"/>
              </w:rPr>
            </w:pPr>
            <w:r w:rsidRPr="007B75F0">
              <w:rPr>
                <w:rFonts w:ascii="Times New Roman" w:hAnsi="Times New Roman"/>
                <w:sz w:val="20"/>
                <w:szCs w:val="20"/>
                <w:lang w:val="ro-RO"/>
              </w:rPr>
              <w:t>Plan de acţiuni pentru anul în curs elaborat.</w:t>
            </w:r>
          </w:p>
        </w:tc>
      </w:tr>
      <w:tr w:rsidR="00C72624" w:rsidRPr="00712DA0" w:rsidTr="00577D43">
        <w:trPr>
          <w:trHeight w:val="70"/>
        </w:trPr>
        <w:tc>
          <w:tcPr>
            <w:tcW w:w="4858" w:type="dxa"/>
            <w:vMerge/>
            <w:vAlign w:val="center"/>
          </w:tcPr>
          <w:p w:rsidR="00C72624" w:rsidRPr="007B75F0" w:rsidRDefault="00C72624" w:rsidP="007B75F0">
            <w:pPr>
              <w:spacing w:line="240" w:lineRule="auto"/>
              <w:rPr>
                <w:rFonts w:ascii="Times New Roman" w:hAnsi="Times New Roman"/>
                <w:b/>
                <w:sz w:val="20"/>
                <w:szCs w:val="20"/>
                <w:lang w:val="ro-RO"/>
              </w:rPr>
            </w:pPr>
          </w:p>
        </w:tc>
        <w:tc>
          <w:tcPr>
            <w:tcW w:w="1858" w:type="dxa"/>
            <w:vAlign w:val="center"/>
          </w:tcPr>
          <w:p w:rsidR="00C72624" w:rsidRPr="007B75F0" w:rsidRDefault="00C72624" w:rsidP="007B75F0">
            <w:pPr>
              <w:spacing w:line="240" w:lineRule="auto"/>
              <w:rPr>
                <w:rFonts w:ascii="Times New Roman" w:hAnsi="Times New Roman"/>
                <w:sz w:val="20"/>
                <w:szCs w:val="20"/>
                <w:lang w:val="ro-RO"/>
              </w:rPr>
            </w:pPr>
            <w:r w:rsidRPr="007B75F0">
              <w:rPr>
                <w:rFonts w:ascii="Times New Roman" w:hAnsi="Times New Roman"/>
                <w:sz w:val="20"/>
                <w:szCs w:val="20"/>
                <w:lang w:val="ro-RO"/>
              </w:rPr>
              <w:t>De stabilit o legătură strînsă între şcoală şi Comisia Copilului aflat în dificultate, Poliție  în privinţa evidenţei unor astfel de copii</w:t>
            </w:r>
          </w:p>
        </w:tc>
        <w:tc>
          <w:tcPr>
            <w:tcW w:w="1022" w:type="dxa"/>
          </w:tcPr>
          <w:p w:rsidR="00C72624" w:rsidRPr="007B75F0" w:rsidRDefault="00C72624" w:rsidP="00577D43">
            <w:pPr>
              <w:spacing w:line="240" w:lineRule="auto"/>
              <w:rPr>
                <w:rFonts w:ascii="Times New Roman" w:hAnsi="Times New Roman"/>
                <w:sz w:val="20"/>
                <w:szCs w:val="20"/>
                <w:lang w:val="ro-RO"/>
              </w:rPr>
            </w:pPr>
            <w:r w:rsidRPr="007B75F0">
              <w:rPr>
                <w:rFonts w:ascii="Times New Roman" w:hAnsi="Times New Roman"/>
                <w:sz w:val="20"/>
                <w:szCs w:val="20"/>
                <w:lang w:val="ro-RO"/>
              </w:rPr>
              <w:t>Permanent</w:t>
            </w:r>
          </w:p>
        </w:tc>
        <w:tc>
          <w:tcPr>
            <w:tcW w:w="1440" w:type="dxa"/>
          </w:tcPr>
          <w:p w:rsidR="00C72624" w:rsidRPr="007B75F0" w:rsidRDefault="00C72624" w:rsidP="00577D43">
            <w:pPr>
              <w:spacing w:line="240" w:lineRule="auto"/>
              <w:rPr>
                <w:rFonts w:ascii="Times New Roman" w:hAnsi="Times New Roman"/>
                <w:sz w:val="20"/>
                <w:szCs w:val="20"/>
                <w:lang w:val="ro-RO"/>
              </w:rPr>
            </w:pPr>
            <w:r w:rsidRPr="007B75F0">
              <w:rPr>
                <w:rFonts w:ascii="Times New Roman" w:hAnsi="Times New Roman"/>
                <w:sz w:val="20"/>
                <w:szCs w:val="20"/>
                <w:lang w:val="ro-RO"/>
              </w:rPr>
              <w:t>Directorii instituţiilor preuniversitare</w:t>
            </w:r>
          </w:p>
        </w:tc>
        <w:tc>
          <w:tcPr>
            <w:tcW w:w="1442" w:type="dxa"/>
          </w:tcPr>
          <w:p w:rsidR="00C72624" w:rsidRPr="007B75F0" w:rsidRDefault="00C72624" w:rsidP="00577D43">
            <w:pPr>
              <w:spacing w:line="240" w:lineRule="auto"/>
              <w:rPr>
                <w:rFonts w:ascii="Times New Roman" w:hAnsi="Times New Roman"/>
                <w:sz w:val="20"/>
                <w:szCs w:val="20"/>
                <w:lang w:val="ro-RO"/>
              </w:rPr>
            </w:pPr>
            <w:r w:rsidRPr="007B75F0">
              <w:rPr>
                <w:rFonts w:ascii="Times New Roman" w:hAnsi="Times New Roman"/>
                <w:sz w:val="20"/>
                <w:szCs w:val="20"/>
                <w:lang w:val="ro-RO"/>
              </w:rPr>
              <w:t>Evidența elevilor predispuşi la acţiuni antisociale asigurată</w:t>
            </w:r>
          </w:p>
        </w:tc>
      </w:tr>
      <w:tr w:rsidR="00C72624" w:rsidRPr="00712DA0" w:rsidTr="00577D43">
        <w:tc>
          <w:tcPr>
            <w:tcW w:w="4858"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Profilaxie de prevenire a infracţiunilor în rândul minorilor</w:t>
            </w:r>
          </w:p>
        </w:tc>
        <w:tc>
          <w:tcPr>
            <w:tcW w:w="1858"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De elaborat un plan de acțiuni   de prevenire a delincvenţelor juvenile</w:t>
            </w:r>
          </w:p>
        </w:tc>
        <w:tc>
          <w:tcPr>
            <w:tcW w:w="1022"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Septembrie – octombrie 2017</w:t>
            </w:r>
          </w:p>
        </w:tc>
        <w:tc>
          <w:tcPr>
            <w:tcW w:w="1440"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DÎ</w:t>
            </w:r>
          </w:p>
          <w:p w:rsidR="00C72624" w:rsidRPr="00577D43" w:rsidRDefault="00C72624" w:rsidP="00577D43">
            <w:pPr>
              <w:spacing w:line="240" w:lineRule="auto"/>
              <w:rPr>
                <w:rFonts w:ascii="Times New Roman" w:hAnsi="Times New Roman"/>
                <w:sz w:val="20"/>
                <w:szCs w:val="20"/>
                <w:lang w:val="ro-RO"/>
              </w:rPr>
            </w:pPr>
          </w:p>
        </w:tc>
        <w:tc>
          <w:tcPr>
            <w:tcW w:w="1442"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Nr. de elevi predispuși</w:t>
            </w:r>
          </w:p>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la acțiuni  antisociale micșorat cu 25%.</w:t>
            </w:r>
          </w:p>
        </w:tc>
      </w:tr>
    </w:tbl>
    <w:p w:rsidR="00C72624" w:rsidRPr="00D44C6E" w:rsidRDefault="00C72624" w:rsidP="006E66C5">
      <w:pPr>
        <w:spacing w:line="240" w:lineRule="auto"/>
        <w:jc w:val="center"/>
        <w:rPr>
          <w:lang w:val="ro-RO"/>
        </w:rPr>
      </w:pPr>
    </w:p>
    <w:tbl>
      <w:tblPr>
        <w:tblW w:w="1062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3"/>
        <w:gridCol w:w="1858"/>
        <w:gridCol w:w="1022"/>
        <w:gridCol w:w="1440"/>
        <w:gridCol w:w="2797"/>
      </w:tblGrid>
      <w:tr w:rsidR="00C72624" w:rsidRPr="00712DA0" w:rsidTr="00577D43">
        <w:tc>
          <w:tcPr>
            <w:tcW w:w="10620" w:type="dxa"/>
            <w:gridSpan w:val="5"/>
            <w:shd w:val="clear" w:color="auto" w:fill="CCCCCC"/>
          </w:tcPr>
          <w:p w:rsidR="00C72624" w:rsidRPr="00577D43" w:rsidRDefault="00C72624" w:rsidP="009250B5">
            <w:pPr>
              <w:spacing w:line="240" w:lineRule="auto"/>
              <w:jc w:val="center"/>
              <w:rPr>
                <w:rFonts w:ascii="Times New Roman" w:hAnsi="Times New Roman"/>
                <w:b/>
                <w:sz w:val="24"/>
                <w:szCs w:val="24"/>
                <w:lang w:val="ro-RO"/>
              </w:rPr>
            </w:pPr>
            <w:r w:rsidRPr="00577D43">
              <w:rPr>
                <w:rFonts w:ascii="Times New Roman" w:hAnsi="Times New Roman"/>
                <w:b/>
                <w:sz w:val="24"/>
                <w:szCs w:val="24"/>
                <w:lang w:val="ro-RO"/>
              </w:rPr>
              <w:t>OBIECTIVUL SPECIFIC NR. 5: Elaborarea si implementarea unor mecanisme eficiente de implicare a comunităţilor si familiilor în soluţionarea problemelor educaţionale și de asumare a responsabilităţilor pentru educaţia copiilor</w:t>
            </w:r>
          </w:p>
        </w:tc>
      </w:tr>
      <w:tr w:rsidR="00C72624" w:rsidRPr="008C6B0A" w:rsidTr="00577D43">
        <w:tc>
          <w:tcPr>
            <w:tcW w:w="3503" w:type="dxa"/>
            <w:vMerge w:val="restart"/>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Monitorizarea permanentă a situaţiei familiale pentru prevenirea încălcării drepturilor  copilului</w:t>
            </w:r>
          </w:p>
        </w:tc>
        <w:tc>
          <w:tcPr>
            <w:tcW w:w="1858"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Elaborarea si implementarea  unui plan de  acţiuni în scopul îmbunătăţirii parteneriatului familie-şcoală</w:t>
            </w:r>
          </w:p>
        </w:tc>
        <w:tc>
          <w:tcPr>
            <w:tcW w:w="1022"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Permanent</w:t>
            </w:r>
          </w:p>
          <w:p w:rsidR="00C72624" w:rsidRPr="00577D43" w:rsidRDefault="00C72624" w:rsidP="00577D43">
            <w:pPr>
              <w:spacing w:line="240" w:lineRule="auto"/>
              <w:rPr>
                <w:rFonts w:ascii="Times New Roman" w:hAnsi="Times New Roman"/>
                <w:sz w:val="20"/>
                <w:szCs w:val="20"/>
                <w:lang w:val="ro-RO"/>
              </w:rPr>
            </w:pPr>
          </w:p>
        </w:tc>
        <w:tc>
          <w:tcPr>
            <w:tcW w:w="1440"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Coordonator ANET</w:t>
            </w:r>
          </w:p>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Responsabili ANET</w:t>
            </w:r>
          </w:p>
        </w:tc>
        <w:tc>
          <w:tcPr>
            <w:tcW w:w="2797"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Nr.  cazurilor de ANET micșorat cu 10%.</w:t>
            </w:r>
          </w:p>
        </w:tc>
      </w:tr>
      <w:tr w:rsidR="00C72624" w:rsidRPr="00712DA0" w:rsidTr="00577D43">
        <w:tc>
          <w:tcPr>
            <w:tcW w:w="3503" w:type="dxa"/>
            <w:vMerge/>
          </w:tcPr>
          <w:p w:rsidR="00C72624" w:rsidRPr="008C6B0A" w:rsidRDefault="00C72624" w:rsidP="006E66C5">
            <w:pPr>
              <w:spacing w:line="240" w:lineRule="auto"/>
              <w:jc w:val="center"/>
              <w:rPr>
                <w:b/>
                <w:bCs/>
                <w:sz w:val="18"/>
                <w:szCs w:val="18"/>
                <w:lang w:val="ro-RO"/>
              </w:rPr>
            </w:pPr>
          </w:p>
        </w:tc>
        <w:tc>
          <w:tcPr>
            <w:tcW w:w="1858" w:type="dxa"/>
          </w:tcPr>
          <w:p w:rsidR="00C72624" w:rsidRPr="00577D43" w:rsidRDefault="00C72624" w:rsidP="00577D43">
            <w:pPr>
              <w:pStyle w:val="a3"/>
              <w:spacing w:line="240" w:lineRule="auto"/>
              <w:ind w:left="0"/>
              <w:rPr>
                <w:rFonts w:ascii="Times New Roman" w:hAnsi="Times New Roman"/>
                <w:sz w:val="20"/>
                <w:szCs w:val="20"/>
                <w:lang w:val="ro-RO"/>
              </w:rPr>
            </w:pPr>
            <w:r w:rsidRPr="00577D43">
              <w:rPr>
                <w:rFonts w:ascii="Times New Roman" w:hAnsi="Times New Roman"/>
                <w:sz w:val="20"/>
                <w:szCs w:val="20"/>
                <w:lang w:val="en-US"/>
              </w:rPr>
              <w:t>Desf</w:t>
            </w:r>
            <w:r w:rsidRPr="00577D43">
              <w:rPr>
                <w:rFonts w:ascii="Times New Roman" w:hAnsi="Times New Roman"/>
                <w:sz w:val="20"/>
                <w:szCs w:val="20"/>
                <w:lang w:val="ro-RO"/>
              </w:rPr>
              <w:t>ăşurarea seminarelor pentru responsabilii de ANET în domeniul activităţilor cu părinţii elevilor.</w:t>
            </w:r>
          </w:p>
        </w:tc>
        <w:tc>
          <w:tcPr>
            <w:tcW w:w="1022"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Octombrie-2017</w:t>
            </w:r>
          </w:p>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Februarie-2018</w:t>
            </w:r>
          </w:p>
        </w:tc>
        <w:tc>
          <w:tcPr>
            <w:tcW w:w="1440"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Coordonator ANET</w:t>
            </w:r>
          </w:p>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Responsabilii ANET</w:t>
            </w:r>
          </w:p>
        </w:tc>
        <w:tc>
          <w:tcPr>
            <w:tcW w:w="2797"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2 seminare organizate;</w:t>
            </w:r>
          </w:p>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Cîte un reprezentant din fiecare instituţie participant la formare</w:t>
            </w:r>
          </w:p>
        </w:tc>
      </w:tr>
      <w:tr w:rsidR="00C72624" w:rsidRPr="008C6B0A" w:rsidTr="00577D43">
        <w:tc>
          <w:tcPr>
            <w:tcW w:w="3503"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Conjugarea eforturilor familiei, comunităţii, administraţiei publice locale, comunităţii, instituţiilor de învăţămînt, privind asigurarea accesului tuturor copiilor/elevilor  la educaţie de calitate</w:t>
            </w:r>
          </w:p>
        </w:tc>
        <w:tc>
          <w:tcPr>
            <w:tcW w:w="1858"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Participarea  şi implicarea permanentă la soluţionarea cazurilor de neşcolarizare şi abandon şcolar</w:t>
            </w:r>
          </w:p>
          <w:p w:rsidR="00C72624" w:rsidRPr="00577D43" w:rsidRDefault="00C72624" w:rsidP="00577D43">
            <w:pPr>
              <w:spacing w:line="240" w:lineRule="auto"/>
              <w:rPr>
                <w:rFonts w:ascii="Times New Roman" w:hAnsi="Times New Roman"/>
                <w:sz w:val="20"/>
                <w:szCs w:val="20"/>
                <w:lang w:val="ro-RO"/>
              </w:rPr>
            </w:pPr>
          </w:p>
        </w:tc>
        <w:tc>
          <w:tcPr>
            <w:tcW w:w="1022"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După necesitate</w:t>
            </w:r>
          </w:p>
        </w:tc>
        <w:tc>
          <w:tcPr>
            <w:tcW w:w="1440"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Şeful DÎ</w:t>
            </w:r>
          </w:p>
        </w:tc>
        <w:tc>
          <w:tcPr>
            <w:tcW w:w="2797"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Numărul cazurilor de abandon școlar micșorat  cu 25%</w:t>
            </w:r>
          </w:p>
        </w:tc>
      </w:tr>
      <w:tr w:rsidR="00C72624" w:rsidRPr="008C6B0A" w:rsidTr="00577D43">
        <w:tc>
          <w:tcPr>
            <w:tcW w:w="3503"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Protejarea materială a copiilor /elevilor aflaţi în situaţii dificile</w:t>
            </w:r>
          </w:p>
        </w:tc>
        <w:tc>
          <w:tcPr>
            <w:tcW w:w="1858"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 xml:space="preserve">Găsirea fondurilor extrabugetare de susţinere a copiilor </w:t>
            </w:r>
            <w:r w:rsidR="002A1E44">
              <w:rPr>
                <w:noProof/>
              </w:rPr>
              <w:drawing>
                <wp:anchor distT="0" distB="0" distL="114300" distR="114300" simplePos="0" relativeHeight="251633664" behindDoc="1" locked="0" layoutInCell="1" allowOverlap="1">
                  <wp:simplePos x="0" y="0"/>
                  <wp:positionH relativeFrom="column">
                    <wp:posOffset>-2910205</wp:posOffset>
                  </wp:positionH>
                  <wp:positionV relativeFrom="paragraph">
                    <wp:posOffset>-691515</wp:posOffset>
                  </wp:positionV>
                  <wp:extent cx="7643495" cy="11257280"/>
                  <wp:effectExtent l="0" t="0" r="0" b="1270"/>
                  <wp:wrapNone/>
                  <wp:docPr id="29" name="Рисунок 29"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Pr="00577D43">
              <w:rPr>
                <w:rFonts w:ascii="Times New Roman" w:hAnsi="Times New Roman"/>
                <w:sz w:val="20"/>
                <w:szCs w:val="20"/>
                <w:lang w:val="ro-RO"/>
              </w:rPr>
              <w:t>aflaţi în dificultate.</w:t>
            </w:r>
          </w:p>
        </w:tc>
        <w:tc>
          <w:tcPr>
            <w:tcW w:w="1022"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Luna septembrie sau după situaţii</w:t>
            </w:r>
          </w:p>
        </w:tc>
        <w:tc>
          <w:tcPr>
            <w:tcW w:w="1440"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Responsabilul de şcolarizare</w:t>
            </w:r>
          </w:p>
        </w:tc>
        <w:tc>
          <w:tcPr>
            <w:tcW w:w="2797"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Nr. de copii aflaţi în dificultate susţinuţi material(100%)</w:t>
            </w:r>
          </w:p>
          <w:p w:rsidR="00C72624" w:rsidRPr="00577D43" w:rsidRDefault="00C72624" w:rsidP="00577D43">
            <w:pPr>
              <w:spacing w:line="240" w:lineRule="auto"/>
              <w:rPr>
                <w:rFonts w:ascii="Times New Roman" w:hAnsi="Times New Roman"/>
                <w:sz w:val="20"/>
                <w:szCs w:val="20"/>
                <w:lang w:val="ro-RO"/>
              </w:rPr>
            </w:pPr>
          </w:p>
          <w:p w:rsidR="00C72624" w:rsidRPr="00577D43" w:rsidRDefault="00C72624" w:rsidP="00577D43">
            <w:pPr>
              <w:spacing w:line="240" w:lineRule="auto"/>
              <w:rPr>
                <w:rFonts w:ascii="Times New Roman" w:hAnsi="Times New Roman"/>
                <w:sz w:val="20"/>
                <w:szCs w:val="20"/>
                <w:lang w:val="ro-RO"/>
              </w:rPr>
            </w:pPr>
          </w:p>
        </w:tc>
      </w:tr>
      <w:tr w:rsidR="00C72624" w:rsidRPr="008C6B0A" w:rsidTr="00577D43">
        <w:tc>
          <w:tcPr>
            <w:tcW w:w="3503" w:type="dxa"/>
          </w:tcPr>
          <w:p w:rsidR="00C72624" w:rsidRPr="000425C2" w:rsidRDefault="002A1E44" w:rsidP="00577D43">
            <w:pPr>
              <w:spacing w:line="240" w:lineRule="auto"/>
              <w:rPr>
                <w:rFonts w:ascii="Times New Roman" w:hAnsi="Times New Roman"/>
                <w:sz w:val="20"/>
                <w:szCs w:val="20"/>
                <w:lang w:val="ro-RO"/>
              </w:rPr>
            </w:pPr>
            <w:r>
              <w:rPr>
                <w:noProof/>
              </w:rPr>
              <w:lastRenderedPageBreak/>
              <w:drawing>
                <wp:anchor distT="0" distB="0" distL="114300" distR="114300" simplePos="0" relativeHeight="251632640" behindDoc="1" locked="0" layoutInCell="1" allowOverlap="1">
                  <wp:simplePos x="0" y="0"/>
                  <wp:positionH relativeFrom="column">
                    <wp:posOffset>-417195</wp:posOffset>
                  </wp:positionH>
                  <wp:positionV relativeFrom="paragraph">
                    <wp:posOffset>-653415</wp:posOffset>
                  </wp:positionV>
                  <wp:extent cx="7643495" cy="11257280"/>
                  <wp:effectExtent l="0" t="0" r="0" b="1270"/>
                  <wp:wrapNone/>
                  <wp:docPr id="30" name="Рисунок 30"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0425C2">
              <w:rPr>
                <w:rFonts w:ascii="Times New Roman" w:hAnsi="Times New Roman"/>
                <w:sz w:val="20"/>
                <w:szCs w:val="20"/>
                <w:lang w:val="ro-RO"/>
              </w:rPr>
              <w:t>Diagnosticarea permanentă şi identificarea factorilor care duc la abandonul şcolar</w:t>
            </w:r>
          </w:p>
        </w:tc>
        <w:tc>
          <w:tcPr>
            <w:tcW w:w="1858"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Evidenţa zilnică/lunară/semestrială a frecvenţei elevilor în fiecare instituţie de învăţământ.</w:t>
            </w:r>
          </w:p>
          <w:p w:rsidR="00C72624" w:rsidRPr="00577D43" w:rsidRDefault="00C72624" w:rsidP="00577D43">
            <w:pPr>
              <w:spacing w:line="240" w:lineRule="auto"/>
              <w:rPr>
                <w:rFonts w:ascii="Times New Roman" w:hAnsi="Times New Roman"/>
                <w:sz w:val="20"/>
                <w:szCs w:val="20"/>
                <w:lang w:val="ro-RO"/>
              </w:rPr>
            </w:pPr>
          </w:p>
        </w:tc>
        <w:tc>
          <w:tcPr>
            <w:tcW w:w="1022"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Lunar, la şedinţa de lucru a colaboratorilor DÎ, CA</w:t>
            </w:r>
          </w:p>
          <w:p w:rsidR="00C72624" w:rsidRPr="00577D43" w:rsidRDefault="00C72624" w:rsidP="00577D43">
            <w:pPr>
              <w:spacing w:line="240" w:lineRule="auto"/>
              <w:rPr>
                <w:rFonts w:ascii="Times New Roman" w:hAnsi="Times New Roman"/>
                <w:sz w:val="20"/>
                <w:szCs w:val="20"/>
                <w:lang w:val="ro-RO"/>
              </w:rPr>
            </w:pPr>
          </w:p>
        </w:tc>
        <w:tc>
          <w:tcPr>
            <w:tcW w:w="1440"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Şeful DÎ</w:t>
            </w:r>
          </w:p>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Resp. de școlarizare</w:t>
            </w:r>
          </w:p>
        </w:tc>
        <w:tc>
          <w:tcPr>
            <w:tcW w:w="2797" w:type="dxa"/>
          </w:tcPr>
          <w:p w:rsidR="00C72624" w:rsidRPr="00577D43" w:rsidRDefault="00C72624" w:rsidP="00577D43">
            <w:pPr>
              <w:spacing w:line="240" w:lineRule="auto"/>
              <w:rPr>
                <w:rFonts w:ascii="Times New Roman" w:hAnsi="Times New Roman"/>
                <w:sz w:val="20"/>
                <w:szCs w:val="20"/>
                <w:lang w:val="ro-RO"/>
              </w:rPr>
            </w:pPr>
            <w:r w:rsidRPr="00577D43">
              <w:rPr>
                <w:rFonts w:ascii="Times New Roman" w:hAnsi="Times New Roman"/>
                <w:sz w:val="20"/>
                <w:szCs w:val="20"/>
                <w:lang w:val="ro-RO"/>
              </w:rPr>
              <w:t>Reducerea nr. de elevi cu abandon şcolar cu 25%.</w:t>
            </w:r>
          </w:p>
        </w:tc>
      </w:tr>
    </w:tbl>
    <w:p w:rsidR="00C72624" w:rsidRPr="00D44C6E" w:rsidRDefault="00C72624" w:rsidP="006E66C5">
      <w:pPr>
        <w:spacing w:line="240" w:lineRule="auto"/>
        <w:jc w:val="center"/>
        <w:rPr>
          <w:lang w:val="ro-RO"/>
        </w:rPr>
      </w:pPr>
    </w:p>
    <w:p w:rsidR="00C72624" w:rsidRPr="00577D43" w:rsidRDefault="00C72624" w:rsidP="006E66C5">
      <w:pPr>
        <w:tabs>
          <w:tab w:val="center" w:pos="4590"/>
          <w:tab w:val="left" w:pos="5625"/>
        </w:tabs>
        <w:spacing w:line="240" w:lineRule="auto"/>
        <w:rPr>
          <w:rFonts w:ascii="Times New Roman" w:hAnsi="Times New Roman"/>
          <w:b/>
          <w:sz w:val="28"/>
          <w:szCs w:val="28"/>
          <w:lang w:val="ro-RO"/>
        </w:rPr>
      </w:pPr>
      <w:r w:rsidRPr="00D44C6E">
        <w:rPr>
          <w:b/>
          <w:lang w:val="ro-RO"/>
        </w:rPr>
        <w:tab/>
      </w:r>
      <w:r w:rsidRPr="00577D43">
        <w:rPr>
          <w:rFonts w:ascii="Times New Roman" w:hAnsi="Times New Roman"/>
          <w:b/>
          <w:sz w:val="28"/>
          <w:szCs w:val="28"/>
          <w:lang w:val="ro-RO"/>
        </w:rPr>
        <w:t>IV.Resurse umane</w:t>
      </w:r>
    </w:p>
    <w:tbl>
      <w:tblPr>
        <w:tblW w:w="10681"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0"/>
        <w:gridCol w:w="1800"/>
        <w:gridCol w:w="1080"/>
        <w:gridCol w:w="1260"/>
        <w:gridCol w:w="2941"/>
      </w:tblGrid>
      <w:tr w:rsidR="00C72624" w:rsidRPr="00712DA0" w:rsidTr="00577D43">
        <w:tc>
          <w:tcPr>
            <w:tcW w:w="10681" w:type="dxa"/>
            <w:gridSpan w:val="5"/>
            <w:shd w:val="clear" w:color="auto" w:fill="CCCCCC"/>
            <w:vAlign w:val="center"/>
          </w:tcPr>
          <w:p w:rsidR="00C72624" w:rsidRPr="000425C2" w:rsidRDefault="00C72624" w:rsidP="008625E7">
            <w:pPr>
              <w:spacing w:line="240" w:lineRule="auto"/>
              <w:jc w:val="center"/>
              <w:rPr>
                <w:rFonts w:ascii="Times New Roman" w:hAnsi="Times New Roman"/>
                <w:b/>
                <w:sz w:val="24"/>
                <w:szCs w:val="24"/>
                <w:lang w:val="ro-RO"/>
              </w:rPr>
            </w:pPr>
            <w:r w:rsidRPr="000425C2">
              <w:rPr>
                <w:rFonts w:ascii="Times New Roman" w:hAnsi="Times New Roman"/>
                <w:b/>
                <w:sz w:val="24"/>
                <w:szCs w:val="24"/>
                <w:lang w:val="ro-RO"/>
              </w:rPr>
              <w:t>OBIECTIVUL SPECIFIC NR1:Organizarea procesului de formare profesională a cadrelor didactice și manageriale relevante necesităților individuale și rigoriilor curriculei modernizate</w:t>
            </w:r>
          </w:p>
        </w:tc>
      </w:tr>
      <w:tr w:rsidR="00C72624" w:rsidRPr="008C6B0A" w:rsidTr="000425C2">
        <w:trPr>
          <w:trHeight w:val="660"/>
        </w:trPr>
        <w:tc>
          <w:tcPr>
            <w:tcW w:w="3600" w:type="dxa"/>
            <w:vMerge w:val="restart"/>
            <w:vAlign w:val="center"/>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Asigurarea antrenării  în procesul de perfecţionare de pregătire iniţială şi instruire a educatorilor şi asistentelor medicale în vederea perfecţionării serviciilor ce ţin de educaţia şi dezvoltarea timpurie a copiilor</w:t>
            </w:r>
          </w:p>
        </w:tc>
        <w:tc>
          <w:tcPr>
            <w:tcW w:w="180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Formarea cadrelor didactice în cadrul seminarelor raionale şi locale</w:t>
            </w:r>
          </w:p>
        </w:tc>
        <w:tc>
          <w:tcPr>
            <w:tcW w:w="108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2017</w:t>
            </w:r>
          </w:p>
        </w:tc>
        <w:tc>
          <w:tcPr>
            <w:tcW w:w="126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SMCFC</w:t>
            </w:r>
          </w:p>
          <w:p w:rsidR="00C72624" w:rsidRPr="000425C2" w:rsidRDefault="00C72624" w:rsidP="000425C2">
            <w:pPr>
              <w:spacing w:line="240" w:lineRule="auto"/>
              <w:rPr>
                <w:rFonts w:ascii="Times New Roman" w:hAnsi="Times New Roman"/>
                <w:sz w:val="20"/>
                <w:szCs w:val="20"/>
                <w:lang w:val="ro-RO"/>
              </w:rPr>
            </w:pPr>
          </w:p>
        </w:tc>
        <w:tc>
          <w:tcPr>
            <w:tcW w:w="2941"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Formarea tuturor cadrelor didactice   în cadrul a 2 seminare raionale.</w:t>
            </w:r>
          </w:p>
          <w:p w:rsidR="00C72624" w:rsidRPr="000425C2" w:rsidRDefault="00C72624" w:rsidP="000425C2">
            <w:pPr>
              <w:spacing w:line="240" w:lineRule="auto"/>
              <w:rPr>
                <w:rFonts w:ascii="Times New Roman" w:hAnsi="Times New Roman"/>
                <w:sz w:val="20"/>
                <w:szCs w:val="20"/>
                <w:lang w:val="ro-RO"/>
              </w:rPr>
            </w:pPr>
          </w:p>
        </w:tc>
      </w:tr>
      <w:tr w:rsidR="00C72624" w:rsidRPr="00712DA0" w:rsidTr="000425C2">
        <w:trPr>
          <w:trHeight w:val="885"/>
        </w:trPr>
        <w:tc>
          <w:tcPr>
            <w:tcW w:w="3600" w:type="dxa"/>
            <w:vMerge/>
            <w:vAlign w:val="center"/>
          </w:tcPr>
          <w:p w:rsidR="00C72624" w:rsidRPr="008C6B0A" w:rsidRDefault="00C72624" w:rsidP="006E66C5">
            <w:pPr>
              <w:spacing w:line="240" w:lineRule="auto"/>
              <w:jc w:val="center"/>
              <w:rPr>
                <w:b/>
                <w:sz w:val="18"/>
                <w:szCs w:val="18"/>
                <w:lang w:val="ro-RO"/>
              </w:rPr>
            </w:pPr>
          </w:p>
        </w:tc>
        <w:tc>
          <w:tcPr>
            <w:tcW w:w="180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Asigurarea participării la formare a cadrelor manageriale de către IŞE;</w:t>
            </w:r>
          </w:p>
          <w:p w:rsidR="00C72624" w:rsidRPr="000425C2" w:rsidRDefault="00C72624" w:rsidP="000425C2">
            <w:pPr>
              <w:spacing w:line="240" w:lineRule="auto"/>
              <w:rPr>
                <w:rFonts w:ascii="Times New Roman" w:hAnsi="Times New Roman"/>
                <w:sz w:val="20"/>
                <w:szCs w:val="20"/>
                <w:lang w:val="ro-RO"/>
              </w:rPr>
            </w:pPr>
          </w:p>
          <w:p w:rsidR="00C72624" w:rsidRPr="000425C2" w:rsidRDefault="00C72624" w:rsidP="000425C2">
            <w:pPr>
              <w:spacing w:line="240" w:lineRule="auto"/>
              <w:rPr>
                <w:rFonts w:ascii="Times New Roman" w:hAnsi="Times New Roman"/>
                <w:sz w:val="20"/>
                <w:szCs w:val="20"/>
                <w:lang w:val="ro-RO"/>
              </w:rPr>
            </w:pPr>
          </w:p>
        </w:tc>
        <w:tc>
          <w:tcPr>
            <w:tcW w:w="108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Pe parcursul anului</w:t>
            </w:r>
          </w:p>
        </w:tc>
        <w:tc>
          <w:tcPr>
            <w:tcW w:w="126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SMCFC</w:t>
            </w:r>
          </w:p>
          <w:p w:rsidR="00C72624" w:rsidRPr="000425C2" w:rsidRDefault="00C72624" w:rsidP="000425C2">
            <w:pPr>
              <w:spacing w:line="240" w:lineRule="auto"/>
              <w:rPr>
                <w:rFonts w:ascii="Times New Roman" w:hAnsi="Times New Roman"/>
                <w:sz w:val="20"/>
                <w:szCs w:val="20"/>
                <w:lang w:val="ro-RO"/>
              </w:rPr>
            </w:pPr>
          </w:p>
          <w:p w:rsidR="00C72624" w:rsidRPr="000425C2" w:rsidRDefault="00C72624" w:rsidP="000425C2">
            <w:pPr>
              <w:spacing w:line="240" w:lineRule="auto"/>
              <w:rPr>
                <w:rFonts w:ascii="Times New Roman" w:hAnsi="Times New Roman"/>
                <w:sz w:val="20"/>
                <w:szCs w:val="20"/>
                <w:lang w:val="ro-RO"/>
              </w:rPr>
            </w:pPr>
          </w:p>
          <w:p w:rsidR="00C72624" w:rsidRPr="000425C2" w:rsidRDefault="00C72624" w:rsidP="000425C2">
            <w:pPr>
              <w:spacing w:line="240" w:lineRule="auto"/>
              <w:rPr>
                <w:rFonts w:ascii="Times New Roman" w:hAnsi="Times New Roman"/>
                <w:sz w:val="20"/>
                <w:szCs w:val="20"/>
                <w:lang w:val="ro-RO"/>
              </w:rPr>
            </w:pPr>
          </w:p>
        </w:tc>
        <w:tc>
          <w:tcPr>
            <w:tcW w:w="2941"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 xml:space="preserve">Formarea a 12 manageri la domeniul </w:t>
            </w:r>
            <w:r w:rsidRPr="000425C2">
              <w:rPr>
                <w:rFonts w:ascii="Times New Roman" w:hAnsi="Times New Roman"/>
                <w:i/>
                <w:sz w:val="20"/>
                <w:szCs w:val="20"/>
                <w:lang w:val="ro-RO"/>
              </w:rPr>
              <w:t xml:space="preserve">Management </w:t>
            </w:r>
            <w:r w:rsidRPr="000425C2">
              <w:rPr>
                <w:rFonts w:ascii="Times New Roman" w:hAnsi="Times New Roman"/>
                <w:sz w:val="20"/>
                <w:szCs w:val="20"/>
                <w:lang w:val="ro-RO"/>
              </w:rPr>
              <w:t>.</w:t>
            </w:r>
          </w:p>
          <w:p w:rsidR="00C72624" w:rsidRPr="000425C2" w:rsidRDefault="00C72624" w:rsidP="000425C2">
            <w:pPr>
              <w:spacing w:line="240" w:lineRule="auto"/>
              <w:rPr>
                <w:rFonts w:ascii="Times New Roman" w:hAnsi="Times New Roman"/>
                <w:sz w:val="20"/>
                <w:szCs w:val="20"/>
                <w:lang w:val="ro-RO"/>
              </w:rPr>
            </w:pPr>
          </w:p>
          <w:p w:rsidR="00C72624" w:rsidRPr="000425C2" w:rsidRDefault="00C72624" w:rsidP="000425C2">
            <w:pPr>
              <w:spacing w:line="240" w:lineRule="auto"/>
              <w:rPr>
                <w:rFonts w:ascii="Times New Roman" w:hAnsi="Times New Roman"/>
                <w:sz w:val="20"/>
                <w:szCs w:val="20"/>
                <w:lang w:val="ro-RO"/>
              </w:rPr>
            </w:pPr>
          </w:p>
        </w:tc>
      </w:tr>
      <w:tr w:rsidR="00C72624" w:rsidRPr="008C6B0A" w:rsidTr="000425C2">
        <w:trPr>
          <w:trHeight w:val="1215"/>
        </w:trPr>
        <w:tc>
          <w:tcPr>
            <w:tcW w:w="3600" w:type="dxa"/>
            <w:vMerge/>
            <w:vAlign w:val="center"/>
          </w:tcPr>
          <w:p w:rsidR="00C72624" w:rsidRPr="008C6B0A" w:rsidRDefault="00C72624" w:rsidP="006E66C5">
            <w:pPr>
              <w:spacing w:line="240" w:lineRule="auto"/>
              <w:jc w:val="center"/>
              <w:rPr>
                <w:b/>
                <w:sz w:val="18"/>
                <w:szCs w:val="18"/>
                <w:lang w:val="ro-RO"/>
              </w:rPr>
            </w:pPr>
          </w:p>
        </w:tc>
        <w:tc>
          <w:tcPr>
            <w:tcW w:w="180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Formarea tinerilor specialiști</w:t>
            </w:r>
          </w:p>
          <w:p w:rsidR="00C72624" w:rsidRPr="000425C2" w:rsidRDefault="00C72624" w:rsidP="000425C2">
            <w:pPr>
              <w:spacing w:line="240" w:lineRule="auto"/>
              <w:rPr>
                <w:rFonts w:ascii="Times New Roman" w:hAnsi="Times New Roman"/>
                <w:sz w:val="20"/>
                <w:szCs w:val="20"/>
                <w:lang w:val="ro-RO"/>
              </w:rPr>
            </w:pPr>
          </w:p>
          <w:p w:rsidR="00C72624" w:rsidRPr="000425C2" w:rsidRDefault="00C72624" w:rsidP="000425C2">
            <w:pPr>
              <w:spacing w:line="240" w:lineRule="auto"/>
              <w:rPr>
                <w:rFonts w:ascii="Times New Roman" w:hAnsi="Times New Roman"/>
                <w:sz w:val="20"/>
                <w:szCs w:val="20"/>
                <w:lang w:val="ro-RO"/>
              </w:rPr>
            </w:pPr>
          </w:p>
        </w:tc>
        <w:tc>
          <w:tcPr>
            <w:tcW w:w="108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 xml:space="preserve">Septembrie-noiembrie </w:t>
            </w:r>
          </w:p>
        </w:tc>
        <w:tc>
          <w:tcPr>
            <w:tcW w:w="126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SMCFC</w:t>
            </w:r>
          </w:p>
          <w:p w:rsidR="00C72624" w:rsidRPr="000425C2" w:rsidRDefault="00C72624" w:rsidP="000425C2">
            <w:pPr>
              <w:spacing w:line="240" w:lineRule="auto"/>
              <w:rPr>
                <w:rFonts w:ascii="Times New Roman" w:hAnsi="Times New Roman"/>
                <w:sz w:val="20"/>
                <w:szCs w:val="20"/>
                <w:lang w:val="ro-RO"/>
              </w:rPr>
            </w:pPr>
          </w:p>
        </w:tc>
        <w:tc>
          <w:tcPr>
            <w:tcW w:w="2941"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Formarea a 12 tineri specialiști</w:t>
            </w:r>
          </w:p>
          <w:p w:rsidR="00C72624" w:rsidRPr="000425C2" w:rsidRDefault="00C72624" w:rsidP="000425C2">
            <w:pPr>
              <w:spacing w:line="240" w:lineRule="auto"/>
              <w:rPr>
                <w:rFonts w:ascii="Times New Roman" w:hAnsi="Times New Roman"/>
                <w:sz w:val="20"/>
                <w:szCs w:val="20"/>
                <w:lang w:val="ro-RO"/>
              </w:rPr>
            </w:pPr>
          </w:p>
          <w:p w:rsidR="00C72624" w:rsidRPr="000425C2" w:rsidRDefault="00C72624" w:rsidP="000425C2">
            <w:pPr>
              <w:spacing w:line="240" w:lineRule="auto"/>
              <w:rPr>
                <w:rFonts w:ascii="Times New Roman" w:hAnsi="Times New Roman"/>
                <w:sz w:val="20"/>
                <w:szCs w:val="20"/>
                <w:lang w:val="ro-RO"/>
              </w:rPr>
            </w:pPr>
          </w:p>
        </w:tc>
      </w:tr>
      <w:tr w:rsidR="00C72624" w:rsidRPr="008C6B0A" w:rsidTr="000425C2">
        <w:trPr>
          <w:trHeight w:val="810"/>
        </w:trPr>
        <w:tc>
          <w:tcPr>
            <w:tcW w:w="360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Crearea condiţiilor pentru formarea iniţială şi continuă a managerilor şcolari</w:t>
            </w:r>
          </w:p>
        </w:tc>
        <w:tc>
          <w:tcPr>
            <w:tcW w:w="180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Planificarea şi desfăşurarea seminarelor practico- teoretice, reieşind din doleanţele managerilor şcolari</w:t>
            </w:r>
          </w:p>
        </w:tc>
        <w:tc>
          <w:tcPr>
            <w:tcW w:w="108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Pe parcursul anului</w:t>
            </w:r>
          </w:p>
        </w:tc>
        <w:tc>
          <w:tcPr>
            <w:tcW w:w="126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SMCFC</w:t>
            </w:r>
          </w:p>
        </w:tc>
        <w:tc>
          <w:tcPr>
            <w:tcW w:w="2941"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2 seminare cu 45 directori din  instituțiile de înv. general</w:t>
            </w:r>
          </w:p>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2 seminare cu 46 directori din instituțiile. preșcolare</w:t>
            </w:r>
          </w:p>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2 seminare cu 44 directori adj. pentru instruire.</w:t>
            </w:r>
          </w:p>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2 seminare cu 44 directori adjuncți pentru educație.</w:t>
            </w:r>
          </w:p>
        </w:tc>
      </w:tr>
      <w:tr w:rsidR="00C72624" w:rsidRPr="008C6B0A" w:rsidTr="000425C2">
        <w:trPr>
          <w:trHeight w:val="810"/>
        </w:trPr>
        <w:tc>
          <w:tcPr>
            <w:tcW w:w="3600" w:type="dxa"/>
          </w:tcPr>
          <w:p w:rsidR="00C72624" w:rsidRPr="008C6B0A" w:rsidRDefault="00C72624" w:rsidP="006E66C5">
            <w:pPr>
              <w:spacing w:line="240" w:lineRule="auto"/>
              <w:jc w:val="center"/>
              <w:rPr>
                <w:b/>
                <w:sz w:val="18"/>
                <w:szCs w:val="18"/>
                <w:lang w:val="ro-RO"/>
              </w:rPr>
            </w:pPr>
          </w:p>
        </w:tc>
        <w:tc>
          <w:tcPr>
            <w:tcW w:w="180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Planificarea şi desfăşurarea seminarelor cu directorii debutanţi</w:t>
            </w:r>
          </w:p>
        </w:tc>
        <w:tc>
          <w:tcPr>
            <w:tcW w:w="108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Pe parcursul anului</w:t>
            </w:r>
          </w:p>
        </w:tc>
        <w:tc>
          <w:tcPr>
            <w:tcW w:w="126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SMCFC</w:t>
            </w:r>
          </w:p>
        </w:tc>
        <w:tc>
          <w:tcPr>
            <w:tcW w:w="2941"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2 seminare – 21 directori</w:t>
            </w:r>
          </w:p>
        </w:tc>
      </w:tr>
      <w:tr w:rsidR="00C72624" w:rsidRPr="008C6B0A" w:rsidTr="000425C2">
        <w:trPr>
          <w:trHeight w:val="810"/>
        </w:trPr>
        <w:tc>
          <w:tcPr>
            <w:tcW w:w="3600" w:type="dxa"/>
          </w:tcPr>
          <w:p w:rsidR="00C72624" w:rsidRPr="008C6B0A" w:rsidRDefault="00C72624" w:rsidP="006E66C5">
            <w:pPr>
              <w:spacing w:line="240" w:lineRule="auto"/>
              <w:jc w:val="center"/>
              <w:rPr>
                <w:b/>
                <w:sz w:val="18"/>
                <w:szCs w:val="18"/>
                <w:lang w:val="ro-RO"/>
              </w:rPr>
            </w:pPr>
          </w:p>
        </w:tc>
        <w:tc>
          <w:tcPr>
            <w:tcW w:w="180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 xml:space="preserve">Promovarea autoinstruirii ca formă de dezvoltare a competenţelor </w:t>
            </w:r>
            <w:r w:rsidR="002A1E44">
              <w:rPr>
                <w:noProof/>
              </w:rPr>
              <w:drawing>
                <wp:anchor distT="0" distB="0" distL="114300" distR="114300" simplePos="0" relativeHeight="251635712" behindDoc="1" locked="0" layoutInCell="1" allowOverlap="1">
                  <wp:simplePos x="0" y="0"/>
                  <wp:positionH relativeFrom="column">
                    <wp:posOffset>-2857500</wp:posOffset>
                  </wp:positionH>
                  <wp:positionV relativeFrom="paragraph">
                    <wp:posOffset>-691515</wp:posOffset>
                  </wp:positionV>
                  <wp:extent cx="7643495" cy="11257280"/>
                  <wp:effectExtent l="0" t="0" r="0" b="1270"/>
                  <wp:wrapNone/>
                  <wp:docPr id="31" name="Рисунок 31"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Pr="000425C2">
              <w:rPr>
                <w:rFonts w:ascii="Times New Roman" w:hAnsi="Times New Roman"/>
                <w:sz w:val="20"/>
                <w:szCs w:val="20"/>
                <w:lang w:val="ro-RO"/>
              </w:rPr>
              <w:t>manageriale</w:t>
            </w:r>
          </w:p>
        </w:tc>
        <w:tc>
          <w:tcPr>
            <w:tcW w:w="108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Pe parcursul anului</w:t>
            </w:r>
          </w:p>
        </w:tc>
        <w:tc>
          <w:tcPr>
            <w:tcW w:w="126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Specialiștii DÎ</w:t>
            </w:r>
          </w:p>
        </w:tc>
        <w:tc>
          <w:tcPr>
            <w:tcW w:w="2941"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Cadre manageriale bine informate</w:t>
            </w:r>
          </w:p>
        </w:tc>
      </w:tr>
      <w:tr w:rsidR="00C72624" w:rsidRPr="008C6B0A" w:rsidTr="00577D43">
        <w:trPr>
          <w:trHeight w:val="810"/>
        </w:trPr>
        <w:tc>
          <w:tcPr>
            <w:tcW w:w="3600" w:type="dxa"/>
          </w:tcPr>
          <w:p w:rsidR="00C72624" w:rsidRPr="000425C2" w:rsidRDefault="002A1E44" w:rsidP="000425C2">
            <w:pPr>
              <w:spacing w:line="240" w:lineRule="auto"/>
              <w:rPr>
                <w:rFonts w:ascii="Times New Roman" w:hAnsi="Times New Roman"/>
                <w:sz w:val="20"/>
                <w:szCs w:val="20"/>
                <w:lang w:val="ro-RO"/>
              </w:rPr>
            </w:pPr>
            <w:r>
              <w:rPr>
                <w:noProof/>
              </w:rPr>
              <w:lastRenderedPageBreak/>
              <w:drawing>
                <wp:anchor distT="0" distB="0" distL="114300" distR="114300" simplePos="0" relativeHeight="251634688" behindDoc="1" locked="0" layoutInCell="1" allowOverlap="1">
                  <wp:simplePos x="0" y="0"/>
                  <wp:positionH relativeFrom="column">
                    <wp:posOffset>-589280</wp:posOffset>
                  </wp:positionH>
                  <wp:positionV relativeFrom="paragraph">
                    <wp:posOffset>-920750</wp:posOffset>
                  </wp:positionV>
                  <wp:extent cx="7643495" cy="11257280"/>
                  <wp:effectExtent l="0" t="0" r="0" b="1270"/>
                  <wp:wrapNone/>
                  <wp:docPr id="32" name="Рисунок 32"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0425C2">
              <w:rPr>
                <w:rFonts w:ascii="Times New Roman" w:hAnsi="Times New Roman"/>
                <w:sz w:val="20"/>
                <w:szCs w:val="20"/>
                <w:lang w:val="ro-RO"/>
              </w:rPr>
              <w:t>Asigurarea unui sistem eficient de gestionare a resurselor umane prin adaptarea acestora la nevoile instituției și îmbunătățirea procesului actual de management al resurselor umane</w:t>
            </w:r>
          </w:p>
        </w:tc>
        <w:tc>
          <w:tcPr>
            <w:tcW w:w="1800" w:type="dxa"/>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Actualizarea fișelor de post în conformitate cu noua organigramă .</w:t>
            </w:r>
          </w:p>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Completarea și aprobarea Regulamentului intern cu prevederile Codului de etică.</w:t>
            </w:r>
          </w:p>
        </w:tc>
        <w:tc>
          <w:tcPr>
            <w:tcW w:w="1080" w:type="dxa"/>
            <w:vAlign w:val="center"/>
          </w:tcPr>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August-septembrie</w:t>
            </w:r>
          </w:p>
          <w:p w:rsidR="00C72624" w:rsidRPr="000425C2" w:rsidRDefault="00C72624" w:rsidP="000425C2">
            <w:pPr>
              <w:spacing w:line="240" w:lineRule="auto"/>
              <w:rPr>
                <w:rFonts w:ascii="Times New Roman" w:hAnsi="Times New Roman"/>
                <w:sz w:val="20"/>
                <w:szCs w:val="20"/>
                <w:lang w:val="ro-RO"/>
              </w:rPr>
            </w:pPr>
            <w:r w:rsidRPr="000425C2">
              <w:rPr>
                <w:rFonts w:ascii="Times New Roman" w:hAnsi="Times New Roman"/>
                <w:sz w:val="20"/>
                <w:szCs w:val="20"/>
                <w:lang w:val="ro-RO"/>
              </w:rPr>
              <w:t>2017</w:t>
            </w:r>
          </w:p>
        </w:tc>
        <w:tc>
          <w:tcPr>
            <w:tcW w:w="1260" w:type="dxa"/>
            <w:vAlign w:val="center"/>
          </w:tcPr>
          <w:p w:rsidR="00C72624" w:rsidRPr="000425C2" w:rsidRDefault="00C72624" w:rsidP="000425C2">
            <w:pPr>
              <w:spacing w:line="240" w:lineRule="auto"/>
              <w:rPr>
                <w:rFonts w:ascii="Times New Roman" w:hAnsi="Times New Roman"/>
                <w:sz w:val="20"/>
                <w:szCs w:val="20"/>
                <w:lang w:val="ro-RO"/>
              </w:rPr>
            </w:pPr>
          </w:p>
        </w:tc>
        <w:tc>
          <w:tcPr>
            <w:tcW w:w="2941" w:type="dxa"/>
            <w:vAlign w:val="center"/>
          </w:tcPr>
          <w:p w:rsidR="00C72624" w:rsidRPr="000425C2" w:rsidRDefault="00C72624" w:rsidP="000425C2">
            <w:pPr>
              <w:spacing w:line="240" w:lineRule="auto"/>
              <w:rPr>
                <w:rFonts w:ascii="Times New Roman" w:hAnsi="Times New Roman"/>
                <w:sz w:val="20"/>
                <w:szCs w:val="20"/>
                <w:lang w:val="ro-RO"/>
              </w:rPr>
            </w:pPr>
          </w:p>
        </w:tc>
      </w:tr>
    </w:tbl>
    <w:p w:rsidR="00C72624" w:rsidRPr="00D44C6E" w:rsidRDefault="00C72624" w:rsidP="006E66C5">
      <w:pPr>
        <w:spacing w:line="240" w:lineRule="auto"/>
        <w:jc w:val="center"/>
        <w:rPr>
          <w:lang w:val="ro-RO"/>
        </w:rPr>
      </w:pPr>
    </w:p>
    <w:p w:rsidR="00C72624" w:rsidRPr="001575BE" w:rsidRDefault="00C72624" w:rsidP="006E66C5">
      <w:pPr>
        <w:spacing w:line="240" w:lineRule="auto"/>
        <w:jc w:val="center"/>
        <w:rPr>
          <w:rFonts w:ascii="Times New Roman" w:hAnsi="Times New Roman"/>
          <w:b/>
          <w:sz w:val="28"/>
          <w:szCs w:val="28"/>
          <w:lang w:val="ro-RO"/>
        </w:rPr>
      </w:pPr>
      <w:r w:rsidRPr="001575BE">
        <w:rPr>
          <w:rFonts w:ascii="Times New Roman" w:hAnsi="Times New Roman"/>
          <w:b/>
          <w:sz w:val="28"/>
          <w:szCs w:val="28"/>
          <w:lang w:val="ro-RO"/>
        </w:rPr>
        <w:t xml:space="preserve">2. Resurse financiare.Infrastructura </w:t>
      </w:r>
    </w:p>
    <w:tbl>
      <w:tblPr>
        <w:tblW w:w="1062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0"/>
        <w:gridCol w:w="1800"/>
        <w:gridCol w:w="1080"/>
        <w:gridCol w:w="1260"/>
        <w:gridCol w:w="2880"/>
      </w:tblGrid>
      <w:tr w:rsidR="00C72624" w:rsidRPr="00712DA0" w:rsidTr="001575BE">
        <w:tc>
          <w:tcPr>
            <w:tcW w:w="10620" w:type="dxa"/>
            <w:gridSpan w:val="5"/>
            <w:shd w:val="clear" w:color="auto" w:fill="CCCCCC"/>
            <w:vAlign w:val="center"/>
          </w:tcPr>
          <w:p w:rsidR="00C72624" w:rsidRPr="001575BE" w:rsidRDefault="00C72624" w:rsidP="006E66C5">
            <w:pPr>
              <w:spacing w:line="240" w:lineRule="auto"/>
              <w:jc w:val="center"/>
              <w:rPr>
                <w:rFonts w:ascii="Times New Roman" w:hAnsi="Times New Roman"/>
                <w:sz w:val="24"/>
                <w:szCs w:val="24"/>
                <w:lang w:val="ro-RO"/>
              </w:rPr>
            </w:pPr>
            <w:r w:rsidRPr="001575BE">
              <w:rPr>
                <w:rFonts w:ascii="Times New Roman" w:hAnsi="Times New Roman"/>
                <w:b/>
                <w:sz w:val="24"/>
                <w:szCs w:val="24"/>
                <w:lang w:val="ro-RO"/>
              </w:rPr>
              <w:t xml:space="preserve">OBIECTIVUL SPECIFIC NR. 3: </w:t>
            </w:r>
            <w:r w:rsidRPr="001575BE">
              <w:rPr>
                <w:rFonts w:ascii="Times New Roman" w:hAnsi="Times New Roman"/>
                <w:sz w:val="24"/>
                <w:szCs w:val="24"/>
                <w:lang w:val="ro-RO"/>
              </w:rPr>
              <w:t xml:space="preserve"> </w:t>
            </w:r>
            <w:r w:rsidRPr="001575BE">
              <w:rPr>
                <w:rFonts w:ascii="Times New Roman" w:hAnsi="Times New Roman"/>
                <w:i/>
                <w:sz w:val="24"/>
                <w:szCs w:val="24"/>
                <w:lang w:val="ro-RO"/>
              </w:rPr>
              <w:t>Asigurarea metodico – didactică şi tehnico – materială a instituţiilor  de educaţie şi dezvoltare timpurie a copilului, conform standardelor în vigoare</w:t>
            </w:r>
          </w:p>
        </w:tc>
      </w:tr>
      <w:tr w:rsidR="00C72624" w:rsidRPr="00712DA0" w:rsidTr="001575BE">
        <w:trPr>
          <w:trHeight w:val="1050"/>
        </w:trPr>
        <w:tc>
          <w:tcPr>
            <w:tcW w:w="3600" w:type="dxa"/>
            <w:vMerge w:val="restart"/>
            <w:vAlign w:val="center"/>
          </w:tcPr>
          <w:p w:rsidR="00C72624" w:rsidRPr="008C6B0A" w:rsidRDefault="00C72624" w:rsidP="006E66C5">
            <w:pPr>
              <w:spacing w:line="240" w:lineRule="auto"/>
              <w:jc w:val="center"/>
              <w:rPr>
                <w:b/>
                <w:sz w:val="18"/>
                <w:szCs w:val="18"/>
                <w:lang w:val="ro-RO"/>
              </w:rPr>
            </w:pPr>
          </w:p>
          <w:p w:rsidR="00C72624" w:rsidRPr="001575BE" w:rsidRDefault="00C72624" w:rsidP="001575BE">
            <w:pPr>
              <w:spacing w:line="240" w:lineRule="auto"/>
              <w:rPr>
                <w:rFonts w:ascii="Times New Roman" w:hAnsi="Times New Roman"/>
                <w:b/>
                <w:sz w:val="20"/>
                <w:szCs w:val="20"/>
                <w:lang w:val="ro-RO"/>
              </w:rPr>
            </w:pPr>
          </w:p>
          <w:p w:rsidR="00C72624" w:rsidRPr="008C6B0A" w:rsidRDefault="00C72624" w:rsidP="006E66C5">
            <w:pPr>
              <w:spacing w:line="240" w:lineRule="auto"/>
              <w:jc w:val="center"/>
              <w:rPr>
                <w:b/>
                <w:sz w:val="18"/>
                <w:szCs w:val="18"/>
                <w:lang w:val="ro-RO"/>
              </w:rPr>
            </w:pPr>
            <w:r w:rsidRPr="001575BE">
              <w:rPr>
                <w:rFonts w:ascii="Times New Roman" w:hAnsi="Times New Roman"/>
                <w:b/>
                <w:sz w:val="20"/>
                <w:szCs w:val="20"/>
                <w:lang w:val="ro-RO"/>
              </w:rPr>
              <w:t>Actualizarea normativelor de educaţie, alimentare şi de îngrijire .</w:t>
            </w:r>
          </w:p>
        </w:tc>
        <w:tc>
          <w:tcPr>
            <w:tcW w:w="1800" w:type="dxa"/>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Asigurarea instituţiilor preşcolare cu produse alimentare de calitate şi respectarea normelor financiare</w:t>
            </w:r>
          </w:p>
        </w:tc>
        <w:tc>
          <w:tcPr>
            <w:tcW w:w="1080" w:type="dxa"/>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2017</w:t>
            </w:r>
          </w:p>
          <w:p w:rsidR="00C72624" w:rsidRPr="001575BE" w:rsidRDefault="00C72624" w:rsidP="001575BE">
            <w:pPr>
              <w:spacing w:line="240" w:lineRule="auto"/>
              <w:rPr>
                <w:rFonts w:ascii="Times New Roman" w:hAnsi="Times New Roman"/>
                <w:sz w:val="20"/>
                <w:szCs w:val="20"/>
                <w:lang w:val="ro-RO"/>
              </w:rPr>
            </w:pPr>
          </w:p>
          <w:p w:rsidR="00C72624" w:rsidRPr="001575BE" w:rsidRDefault="00C72624" w:rsidP="001575BE">
            <w:pPr>
              <w:spacing w:line="240" w:lineRule="auto"/>
              <w:rPr>
                <w:rFonts w:ascii="Times New Roman" w:hAnsi="Times New Roman"/>
                <w:sz w:val="20"/>
                <w:szCs w:val="20"/>
                <w:lang w:val="ro-RO"/>
              </w:rPr>
            </w:pPr>
          </w:p>
        </w:tc>
        <w:tc>
          <w:tcPr>
            <w:tcW w:w="1260" w:type="dxa"/>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APL, managerii instituţiilor preşcolare</w:t>
            </w:r>
          </w:p>
          <w:p w:rsidR="00C72624" w:rsidRPr="001575BE" w:rsidRDefault="00C72624" w:rsidP="001575BE">
            <w:pPr>
              <w:spacing w:line="240" w:lineRule="auto"/>
              <w:rPr>
                <w:rFonts w:ascii="Times New Roman" w:hAnsi="Times New Roman"/>
                <w:sz w:val="20"/>
                <w:szCs w:val="20"/>
                <w:lang w:val="ro-RO"/>
              </w:rPr>
            </w:pPr>
          </w:p>
          <w:p w:rsidR="00C72624" w:rsidRPr="001575BE" w:rsidRDefault="00C72624" w:rsidP="001575BE">
            <w:pPr>
              <w:spacing w:line="240" w:lineRule="auto"/>
              <w:rPr>
                <w:rFonts w:ascii="Times New Roman" w:hAnsi="Times New Roman"/>
                <w:sz w:val="20"/>
                <w:szCs w:val="20"/>
                <w:lang w:val="ro-RO"/>
              </w:rPr>
            </w:pPr>
          </w:p>
        </w:tc>
        <w:tc>
          <w:tcPr>
            <w:tcW w:w="2880" w:type="dxa"/>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Realizarea a 100% surse financiare destinate alimentației.</w:t>
            </w:r>
          </w:p>
          <w:p w:rsidR="00C72624" w:rsidRPr="001575BE" w:rsidRDefault="00C72624" w:rsidP="001575BE">
            <w:pPr>
              <w:spacing w:line="240" w:lineRule="auto"/>
              <w:rPr>
                <w:rFonts w:ascii="Times New Roman" w:hAnsi="Times New Roman"/>
                <w:sz w:val="20"/>
                <w:szCs w:val="20"/>
                <w:lang w:val="ro-RO"/>
              </w:rPr>
            </w:pPr>
          </w:p>
          <w:p w:rsidR="00C72624" w:rsidRPr="001575BE" w:rsidRDefault="00C72624" w:rsidP="001575BE">
            <w:pPr>
              <w:spacing w:line="240" w:lineRule="auto"/>
              <w:rPr>
                <w:rFonts w:ascii="Times New Roman" w:hAnsi="Times New Roman"/>
                <w:sz w:val="20"/>
                <w:szCs w:val="20"/>
                <w:lang w:val="ro-RO"/>
              </w:rPr>
            </w:pPr>
          </w:p>
        </w:tc>
      </w:tr>
      <w:tr w:rsidR="00C72624" w:rsidRPr="008C6B0A" w:rsidTr="001575BE">
        <w:trPr>
          <w:trHeight w:val="870"/>
        </w:trPr>
        <w:tc>
          <w:tcPr>
            <w:tcW w:w="3600" w:type="dxa"/>
            <w:vMerge/>
            <w:vAlign w:val="center"/>
          </w:tcPr>
          <w:p w:rsidR="00C72624" w:rsidRPr="008C6B0A" w:rsidRDefault="00C72624" w:rsidP="006E66C5">
            <w:pPr>
              <w:spacing w:line="240" w:lineRule="auto"/>
              <w:jc w:val="center"/>
              <w:rPr>
                <w:b/>
                <w:sz w:val="18"/>
                <w:szCs w:val="18"/>
                <w:lang w:val="ro-RO"/>
              </w:rPr>
            </w:pPr>
          </w:p>
        </w:tc>
        <w:tc>
          <w:tcPr>
            <w:tcW w:w="1800" w:type="dxa"/>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Respectarea normelor naturale la produsele alimentare prin diversificarea meniurilor zilnice.</w:t>
            </w:r>
          </w:p>
          <w:p w:rsidR="00C72624" w:rsidRPr="001575BE" w:rsidRDefault="00C72624" w:rsidP="001575BE">
            <w:pPr>
              <w:spacing w:line="240" w:lineRule="auto"/>
              <w:rPr>
                <w:rFonts w:ascii="Times New Roman" w:hAnsi="Times New Roman"/>
                <w:sz w:val="20"/>
                <w:szCs w:val="20"/>
                <w:lang w:val="ro-RO"/>
              </w:rPr>
            </w:pPr>
          </w:p>
        </w:tc>
        <w:tc>
          <w:tcPr>
            <w:tcW w:w="1080" w:type="dxa"/>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2017</w:t>
            </w:r>
          </w:p>
          <w:p w:rsidR="00C72624" w:rsidRPr="001575BE" w:rsidRDefault="00C72624" w:rsidP="001575BE">
            <w:pPr>
              <w:spacing w:line="240" w:lineRule="auto"/>
              <w:rPr>
                <w:rFonts w:ascii="Times New Roman" w:hAnsi="Times New Roman"/>
                <w:sz w:val="20"/>
                <w:szCs w:val="20"/>
                <w:lang w:val="ro-RO"/>
              </w:rPr>
            </w:pPr>
          </w:p>
          <w:p w:rsidR="00C72624" w:rsidRPr="001575BE" w:rsidRDefault="00C72624" w:rsidP="001575BE">
            <w:pPr>
              <w:spacing w:line="240" w:lineRule="auto"/>
              <w:rPr>
                <w:rFonts w:ascii="Times New Roman" w:hAnsi="Times New Roman"/>
                <w:sz w:val="20"/>
                <w:szCs w:val="20"/>
                <w:lang w:val="ro-RO"/>
              </w:rPr>
            </w:pPr>
          </w:p>
        </w:tc>
        <w:tc>
          <w:tcPr>
            <w:tcW w:w="1260" w:type="dxa"/>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APL, managerii instituţiilor preşcolare</w:t>
            </w:r>
          </w:p>
          <w:p w:rsidR="00C72624" w:rsidRPr="001575BE" w:rsidRDefault="00C72624" w:rsidP="001575BE">
            <w:pPr>
              <w:spacing w:line="240" w:lineRule="auto"/>
              <w:rPr>
                <w:rFonts w:ascii="Times New Roman" w:hAnsi="Times New Roman"/>
                <w:sz w:val="20"/>
                <w:szCs w:val="20"/>
                <w:lang w:val="ro-RO"/>
              </w:rPr>
            </w:pPr>
          </w:p>
          <w:p w:rsidR="00C72624" w:rsidRPr="001575BE" w:rsidRDefault="00C72624" w:rsidP="001575BE">
            <w:pPr>
              <w:spacing w:line="240" w:lineRule="auto"/>
              <w:rPr>
                <w:rFonts w:ascii="Times New Roman" w:hAnsi="Times New Roman"/>
                <w:sz w:val="20"/>
                <w:szCs w:val="20"/>
                <w:lang w:val="ro-RO"/>
              </w:rPr>
            </w:pPr>
          </w:p>
        </w:tc>
        <w:tc>
          <w:tcPr>
            <w:tcW w:w="2880" w:type="dxa"/>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Norma zilnică a produselor alimentare respectată 100%.</w:t>
            </w:r>
          </w:p>
          <w:p w:rsidR="00C72624" w:rsidRPr="001575BE" w:rsidRDefault="00C72624" w:rsidP="001575BE">
            <w:pPr>
              <w:spacing w:line="240" w:lineRule="auto"/>
              <w:rPr>
                <w:rFonts w:ascii="Times New Roman" w:hAnsi="Times New Roman"/>
                <w:sz w:val="20"/>
                <w:szCs w:val="20"/>
                <w:lang w:val="ro-RO"/>
              </w:rPr>
            </w:pPr>
          </w:p>
          <w:p w:rsidR="00C72624" w:rsidRPr="001575BE" w:rsidRDefault="00C72624" w:rsidP="001575BE">
            <w:pPr>
              <w:spacing w:line="240" w:lineRule="auto"/>
              <w:rPr>
                <w:rFonts w:ascii="Times New Roman" w:hAnsi="Times New Roman"/>
                <w:sz w:val="20"/>
                <w:szCs w:val="20"/>
                <w:lang w:val="ro-RO"/>
              </w:rPr>
            </w:pPr>
          </w:p>
        </w:tc>
      </w:tr>
      <w:tr w:rsidR="00C72624" w:rsidRPr="00712DA0" w:rsidTr="001575BE">
        <w:trPr>
          <w:trHeight w:val="1185"/>
        </w:trPr>
        <w:tc>
          <w:tcPr>
            <w:tcW w:w="3600" w:type="dxa"/>
            <w:vMerge/>
            <w:vAlign w:val="center"/>
          </w:tcPr>
          <w:p w:rsidR="00C72624" w:rsidRPr="008C6B0A" w:rsidRDefault="00C72624" w:rsidP="006E66C5">
            <w:pPr>
              <w:spacing w:line="240" w:lineRule="auto"/>
              <w:jc w:val="center"/>
              <w:rPr>
                <w:b/>
                <w:sz w:val="18"/>
                <w:szCs w:val="18"/>
                <w:lang w:val="ro-RO"/>
              </w:rPr>
            </w:pPr>
          </w:p>
        </w:tc>
        <w:tc>
          <w:tcPr>
            <w:tcW w:w="1800" w:type="dxa"/>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Dotarea cabinetelor medicale .</w:t>
            </w:r>
          </w:p>
          <w:p w:rsidR="00C72624" w:rsidRPr="001575BE" w:rsidRDefault="00C72624" w:rsidP="001575BE">
            <w:pPr>
              <w:spacing w:line="240" w:lineRule="auto"/>
              <w:rPr>
                <w:rFonts w:ascii="Times New Roman" w:hAnsi="Times New Roman"/>
                <w:sz w:val="20"/>
                <w:szCs w:val="20"/>
                <w:lang w:val="ro-RO"/>
              </w:rPr>
            </w:pP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Asigurarea cabinetelor medicale cu medicamente corespunzător normelor în vigoare.</w:t>
            </w:r>
          </w:p>
        </w:tc>
        <w:tc>
          <w:tcPr>
            <w:tcW w:w="1080" w:type="dxa"/>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2017</w:t>
            </w:r>
          </w:p>
        </w:tc>
        <w:tc>
          <w:tcPr>
            <w:tcW w:w="1260" w:type="dxa"/>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APL, managerii instituţiilor preşcolare</w:t>
            </w:r>
          </w:p>
        </w:tc>
        <w:tc>
          <w:tcPr>
            <w:tcW w:w="2880" w:type="dxa"/>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Cabinete medicale amenajate în 89% instituții.</w:t>
            </w:r>
          </w:p>
          <w:p w:rsidR="00C72624" w:rsidRPr="001575BE" w:rsidRDefault="00C72624" w:rsidP="001575BE">
            <w:pPr>
              <w:spacing w:line="240" w:lineRule="auto"/>
              <w:rPr>
                <w:rFonts w:ascii="Times New Roman" w:hAnsi="Times New Roman"/>
                <w:sz w:val="20"/>
                <w:szCs w:val="20"/>
                <w:lang w:val="ro-RO"/>
              </w:rPr>
            </w:pPr>
          </w:p>
          <w:p w:rsidR="00C72624" w:rsidRPr="001575BE" w:rsidRDefault="00C72624" w:rsidP="001575BE">
            <w:pPr>
              <w:spacing w:line="240" w:lineRule="auto"/>
              <w:rPr>
                <w:rFonts w:ascii="Times New Roman" w:hAnsi="Times New Roman"/>
                <w:sz w:val="20"/>
                <w:szCs w:val="20"/>
                <w:lang w:val="ro-RO"/>
              </w:rPr>
            </w:pP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Scăderea morbidității în rîndurile copiilor cu 10%.</w:t>
            </w:r>
          </w:p>
        </w:tc>
      </w:tr>
    </w:tbl>
    <w:p w:rsidR="00C72624" w:rsidRPr="00D44C6E" w:rsidRDefault="00C72624" w:rsidP="006E66C5">
      <w:pPr>
        <w:spacing w:line="240" w:lineRule="auto"/>
        <w:jc w:val="center"/>
        <w:rPr>
          <w:lang w:val="ro-RO"/>
        </w:rPr>
      </w:pPr>
    </w:p>
    <w:p w:rsidR="00C72624" w:rsidRDefault="00C72624" w:rsidP="006E66C5">
      <w:pPr>
        <w:spacing w:line="240" w:lineRule="auto"/>
        <w:jc w:val="center"/>
        <w:rPr>
          <w:lang w:val="ro-RO"/>
        </w:rPr>
      </w:pPr>
    </w:p>
    <w:p w:rsidR="00C72624" w:rsidRDefault="00C72624" w:rsidP="006E66C5">
      <w:pPr>
        <w:spacing w:line="240" w:lineRule="auto"/>
        <w:jc w:val="center"/>
        <w:rPr>
          <w:lang w:val="ro-RO"/>
        </w:rPr>
      </w:pPr>
    </w:p>
    <w:p w:rsidR="00C72624" w:rsidRDefault="00C72624" w:rsidP="006E66C5">
      <w:pPr>
        <w:spacing w:line="240" w:lineRule="auto"/>
        <w:jc w:val="center"/>
        <w:rPr>
          <w:lang w:val="ro-RO"/>
        </w:rPr>
      </w:pPr>
    </w:p>
    <w:p w:rsidR="00C72624" w:rsidRDefault="00C72624" w:rsidP="006E66C5">
      <w:pPr>
        <w:spacing w:line="240" w:lineRule="auto"/>
        <w:jc w:val="center"/>
        <w:rPr>
          <w:lang w:val="ro-RO"/>
        </w:rPr>
      </w:pPr>
    </w:p>
    <w:p w:rsidR="00C72624" w:rsidRDefault="00C72624" w:rsidP="006E66C5">
      <w:pPr>
        <w:spacing w:line="240" w:lineRule="auto"/>
        <w:jc w:val="center"/>
        <w:rPr>
          <w:lang w:val="ro-RO"/>
        </w:rPr>
      </w:pPr>
    </w:p>
    <w:p w:rsidR="00C72624" w:rsidRDefault="00C72624" w:rsidP="006E66C5">
      <w:pPr>
        <w:spacing w:line="240" w:lineRule="auto"/>
        <w:jc w:val="center"/>
        <w:rPr>
          <w:lang w:val="ro-RO"/>
        </w:rPr>
      </w:pPr>
    </w:p>
    <w:p w:rsidR="00C72624" w:rsidRPr="00D44C6E" w:rsidRDefault="00C72624" w:rsidP="006E66C5">
      <w:pPr>
        <w:spacing w:line="240" w:lineRule="auto"/>
        <w:jc w:val="center"/>
        <w:rPr>
          <w:lang w:val="ro-RO"/>
        </w:rPr>
      </w:pPr>
    </w:p>
    <w:tbl>
      <w:tblPr>
        <w:tblW w:w="10696"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0"/>
        <w:gridCol w:w="293"/>
        <w:gridCol w:w="1507"/>
        <w:gridCol w:w="503"/>
        <w:gridCol w:w="577"/>
        <w:gridCol w:w="47"/>
        <w:gridCol w:w="398"/>
        <w:gridCol w:w="862"/>
        <w:gridCol w:w="29"/>
        <w:gridCol w:w="549"/>
        <w:gridCol w:w="2302"/>
        <w:gridCol w:w="29"/>
      </w:tblGrid>
      <w:tr w:rsidR="00C72624" w:rsidRPr="00712DA0" w:rsidTr="001575BE">
        <w:tc>
          <w:tcPr>
            <w:tcW w:w="10696" w:type="dxa"/>
            <w:gridSpan w:val="12"/>
            <w:shd w:val="clear" w:color="auto" w:fill="CCFFFF"/>
            <w:vAlign w:val="center"/>
          </w:tcPr>
          <w:p w:rsidR="00C72624" w:rsidRPr="001575BE" w:rsidRDefault="002A1E44" w:rsidP="001575BE">
            <w:pPr>
              <w:spacing w:line="240" w:lineRule="auto"/>
              <w:jc w:val="center"/>
              <w:rPr>
                <w:rFonts w:ascii="Times New Roman" w:hAnsi="Times New Roman"/>
                <w:b/>
                <w:sz w:val="24"/>
                <w:szCs w:val="24"/>
                <w:lang w:val="ro-RO"/>
              </w:rPr>
            </w:pPr>
            <w:r>
              <w:rPr>
                <w:noProof/>
              </w:rPr>
              <w:lastRenderedPageBreak/>
              <w:drawing>
                <wp:anchor distT="0" distB="0" distL="114300" distR="114300" simplePos="0" relativeHeight="251636736" behindDoc="1" locked="0" layoutInCell="1" allowOverlap="1">
                  <wp:simplePos x="0" y="0"/>
                  <wp:positionH relativeFrom="column">
                    <wp:posOffset>-589280</wp:posOffset>
                  </wp:positionH>
                  <wp:positionV relativeFrom="paragraph">
                    <wp:posOffset>-920750</wp:posOffset>
                  </wp:positionV>
                  <wp:extent cx="7643495" cy="11257280"/>
                  <wp:effectExtent l="0" t="0" r="0" b="1270"/>
                  <wp:wrapNone/>
                  <wp:docPr id="33" name="Рисунок 33"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1575BE">
              <w:rPr>
                <w:rFonts w:ascii="Times New Roman" w:hAnsi="Times New Roman"/>
                <w:b/>
                <w:sz w:val="24"/>
                <w:szCs w:val="24"/>
                <w:lang w:val="ro-RO"/>
              </w:rPr>
              <w:t xml:space="preserve">OBIECTIVUL GENERAL NR. 1: </w:t>
            </w:r>
            <w:r w:rsidR="00C72624" w:rsidRPr="001575BE">
              <w:rPr>
                <w:rFonts w:ascii="Times New Roman" w:hAnsi="Times New Roman"/>
                <w:b/>
                <w:sz w:val="24"/>
                <w:szCs w:val="24"/>
                <w:u w:val="single"/>
                <w:lang w:val="es-CR"/>
              </w:rPr>
              <w:t>Modernizarea învăţămîntului la nivel de sistem</w:t>
            </w:r>
          </w:p>
        </w:tc>
      </w:tr>
      <w:tr w:rsidR="00C72624" w:rsidRPr="00712DA0" w:rsidTr="001575BE">
        <w:tc>
          <w:tcPr>
            <w:tcW w:w="10696" w:type="dxa"/>
            <w:gridSpan w:val="12"/>
            <w:shd w:val="clear" w:color="auto" w:fill="CCCCCC"/>
            <w:vAlign w:val="center"/>
          </w:tcPr>
          <w:p w:rsidR="00C72624" w:rsidRPr="001575BE" w:rsidRDefault="00C72624" w:rsidP="001575BE">
            <w:pPr>
              <w:spacing w:line="240" w:lineRule="auto"/>
              <w:ind w:hanging="862"/>
              <w:jc w:val="center"/>
              <w:rPr>
                <w:rFonts w:ascii="Times New Roman" w:hAnsi="Times New Roman"/>
                <w:b/>
                <w:sz w:val="24"/>
                <w:szCs w:val="24"/>
                <w:lang w:val="ro-RO"/>
              </w:rPr>
            </w:pPr>
            <w:r w:rsidRPr="001575BE">
              <w:rPr>
                <w:rFonts w:ascii="Times New Roman" w:hAnsi="Times New Roman"/>
                <w:b/>
                <w:sz w:val="24"/>
                <w:szCs w:val="24"/>
                <w:lang w:val="ro-RO"/>
              </w:rPr>
              <w:t>OBIECTIVUOBIECTIV SPECIFIC NR. 1</w:t>
            </w:r>
            <w:r w:rsidRPr="001575BE">
              <w:rPr>
                <w:rFonts w:ascii="Times New Roman" w:hAnsi="Times New Roman"/>
                <w:b/>
                <w:i/>
                <w:sz w:val="24"/>
                <w:szCs w:val="24"/>
                <w:lang w:val="ro-RO"/>
              </w:rPr>
              <w:t>: promovarea şi implementarea  unor politici social-economice şi educaţionale, ce vor asigura dezvoltarea prioritară a învăţământului</w:t>
            </w:r>
          </w:p>
        </w:tc>
      </w:tr>
      <w:tr w:rsidR="00C72624" w:rsidRPr="008C6B0A" w:rsidTr="001575BE">
        <w:trPr>
          <w:gridAfter w:val="1"/>
          <w:wAfter w:w="29" w:type="dxa"/>
        </w:trPr>
        <w:tc>
          <w:tcPr>
            <w:tcW w:w="3600" w:type="dxa"/>
            <w:vMerge w:val="restart"/>
            <w:vAlign w:val="center"/>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Implementarea în anul 2018, a unui sistem de finanţare, care ar asigura funcţionarea şi dezvoltarea durabilă a sistemului de  învăţământ, sporirea prestigiului cadrelor didactice</w:t>
            </w:r>
          </w:p>
        </w:tc>
        <w:tc>
          <w:tcPr>
            <w:tcW w:w="1800"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Ajustarea Regulamentului componentei raionale şi a fondului educaţiei incluzive la specificul local, ancorat în timp.</w:t>
            </w:r>
          </w:p>
        </w:tc>
        <w:tc>
          <w:tcPr>
            <w:tcW w:w="1127"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Septembrie-octombrie </w:t>
            </w: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2017</w:t>
            </w:r>
          </w:p>
          <w:p w:rsidR="00C72624" w:rsidRPr="001575BE" w:rsidRDefault="00C72624" w:rsidP="001575BE">
            <w:pPr>
              <w:spacing w:line="240" w:lineRule="auto"/>
              <w:rPr>
                <w:rFonts w:ascii="Times New Roman" w:hAnsi="Times New Roman"/>
                <w:sz w:val="20"/>
                <w:szCs w:val="20"/>
                <w:lang w:val="ro-RO"/>
              </w:rPr>
            </w:pPr>
          </w:p>
        </w:tc>
        <w:tc>
          <w:tcPr>
            <w:tcW w:w="1260"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Şefa DÎ</w:t>
            </w: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SAPP</w:t>
            </w: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Managerii școlari</w:t>
            </w:r>
          </w:p>
          <w:p w:rsidR="00C72624" w:rsidRPr="001575BE" w:rsidRDefault="00C72624" w:rsidP="001575BE">
            <w:pPr>
              <w:spacing w:line="240" w:lineRule="auto"/>
              <w:rPr>
                <w:rFonts w:ascii="Times New Roman" w:hAnsi="Times New Roman"/>
                <w:sz w:val="20"/>
                <w:szCs w:val="20"/>
                <w:lang w:val="ro-RO"/>
              </w:rPr>
            </w:pPr>
          </w:p>
          <w:p w:rsidR="00C72624" w:rsidRPr="001575BE" w:rsidRDefault="00C72624" w:rsidP="001575BE">
            <w:pPr>
              <w:spacing w:line="240" w:lineRule="auto"/>
              <w:rPr>
                <w:rFonts w:ascii="Times New Roman" w:hAnsi="Times New Roman"/>
                <w:sz w:val="20"/>
                <w:szCs w:val="20"/>
                <w:lang w:val="ro-RO"/>
              </w:rPr>
            </w:pPr>
          </w:p>
        </w:tc>
        <w:tc>
          <w:tcPr>
            <w:tcW w:w="2880"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Metodologia de utilizare a componentei raionale şi a fondului educaţiei incluzive ajustate în dependență de necesitățile instituțiilor</w:t>
            </w:r>
          </w:p>
        </w:tc>
      </w:tr>
      <w:tr w:rsidR="00C72624" w:rsidRPr="008C6B0A" w:rsidTr="001575BE">
        <w:trPr>
          <w:gridAfter w:val="1"/>
          <w:wAfter w:w="29" w:type="dxa"/>
        </w:trPr>
        <w:tc>
          <w:tcPr>
            <w:tcW w:w="3600" w:type="dxa"/>
            <w:vMerge/>
            <w:vAlign w:val="center"/>
          </w:tcPr>
          <w:p w:rsidR="00C72624" w:rsidRPr="008C6B0A" w:rsidRDefault="00C72624" w:rsidP="006E66C5">
            <w:pPr>
              <w:spacing w:line="240" w:lineRule="auto"/>
              <w:jc w:val="both"/>
              <w:rPr>
                <w:b/>
                <w:sz w:val="18"/>
                <w:szCs w:val="18"/>
                <w:lang w:val="ro-RO"/>
              </w:rPr>
            </w:pPr>
          </w:p>
        </w:tc>
        <w:tc>
          <w:tcPr>
            <w:tcW w:w="1800" w:type="dxa"/>
            <w:gridSpan w:val="2"/>
          </w:tcPr>
          <w:p w:rsidR="00C72624" w:rsidRPr="001575BE" w:rsidRDefault="00C72624" w:rsidP="001575BE">
            <w:pPr>
              <w:spacing w:line="240" w:lineRule="auto"/>
              <w:rPr>
                <w:rFonts w:ascii="Times New Roman" w:hAnsi="Times New Roman"/>
                <w:b/>
                <w:sz w:val="20"/>
                <w:szCs w:val="20"/>
                <w:lang w:val="ro-RO"/>
              </w:rPr>
            </w:pPr>
            <w:r w:rsidRPr="001575BE">
              <w:rPr>
                <w:rFonts w:ascii="Times New Roman" w:hAnsi="Times New Roman"/>
                <w:sz w:val="20"/>
                <w:szCs w:val="20"/>
                <w:lang w:val="ro-RO"/>
              </w:rPr>
              <w:t>Lucrări de termoizolare a clădirii instituţiilor</w:t>
            </w:r>
            <w:r w:rsidRPr="001575BE">
              <w:rPr>
                <w:rFonts w:ascii="Times New Roman" w:hAnsi="Times New Roman"/>
                <w:b/>
                <w:sz w:val="20"/>
                <w:szCs w:val="20"/>
                <w:lang w:val="ro-RO"/>
              </w:rPr>
              <w:t>:</w:t>
            </w: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LT „S. Andreev”,</w:t>
            </w: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GM Bălceana</w:t>
            </w:r>
          </w:p>
          <w:p w:rsidR="00C72624" w:rsidRPr="001575BE" w:rsidRDefault="00C72624" w:rsidP="001575BE">
            <w:pPr>
              <w:spacing w:line="240" w:lineRule="auto"/>
              <w:rPr>
                <w:rFonts w:ascii="Times New Roman" w:hAnsi="Times New Roman"/>
                <w:sz w:val="20"/>
                <w:szCs w:val="20"/>
                <w:lang w:val="ro-RO"/>
              </w:rPr>
            </w:pPr>
          </w:p>
        </w:tc>
        <w:tc>
          <w:tcPr>
            <w:tcW w:w="1127"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2017-2018</w:t>
            </w:r>
          </w:p>
        </w:tc>
        <w:tc>
          <w:tcPr>
            <w:tcW w:w="1260"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Consiliul Raional;</w:t>
            </w:r>
          </w:p>
          <w:p w:rsidR="00C72624" w:rsidRPr="001575BE" w:rsidRDefault="00C72624" w:rsidP="001575BE">
            <w:pPr>
              <w:spacing w:line="240" w:lineRule="auto"/>
              <w:rPr>
                <w:rFonts w:ascii="Times New Roman" w:hAnsi="Times New Roman"/>
                <w:b/>
                <w:sz w:val="20"/>
                <w:szCs w:val="20"/>
                <w:lang w:val="ro-RO"/>
              </w:rPr>
            </w:pPr>
            <w:r w:rsidRPr="001575BE">
              <w:rPr>
                <w:rFonts w:ascii="Times New Roman" w:hAnsi="Times New Roman"/>
                <w:sz w:val="20"/>
                <w:szCs w:val="20"/>
                <w:lang w:val="ro-RO"/>
              </w:rPr>
              <w:t>Instituţiile publice</w:t>
            </w:r>
          </w:p>
        </w:tc>
        <w:tc>
          <w:tcPr>
            <w:tcW w:w="2880"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Clădirea instituţiilor termoizolată</w:t>
            </w:r>
          </w:p>
          <w:p w:rsidR="00C72624" w:rsidRPr="001575BE" w:rsidRDefault="00C72624" w:rsidP="001575BE">
            <w:pPr>
              <w:spacing w:line="240" w:lineRule="auto"/>
              <w:rPr>
                <w:rFonts w:ascii="Times New Roman" w:hAnsi="Times New Roman"/>
                <w:sz w:val="20"/>
                <w:szCs w:val="20"/>
                <w:lang w:val="ro-RO"/>
              </w:rPr>
            </w:pPr>
          </w:p>
        </w:tc>
      </w:tr>
      <w:tr w:rsidR="00C72624" w:rsidRPr="008C6B0A" w:rsidTr="001575BE">
        <w:trPr>
          <w:gridAfter w:val="1"/>
          <w:wAfter w:w="29" w:type="dxa"/>
        </w:trPr>
        <w:tc>
          <w:tcPr>
            <w:tcW w:w="3600" w:type="dxa"/>
            <w:vMerge/>
            <w:vAlign w:val="center"/>
          </w:tcPr>
          <w:p w:rsidR="00C72624" w:rsidRPr="008C6B0A" w:rsidRDefault="00C72624" w:rsidP="006E66C5">
            <w:pPr>
              <w:spacing w:line="240" w:lineRule="auto"/>
              <w:jc w:val="both"/>
              <w:rPr>
                <w:b/>
                <w:sz w:val="18"/>
                <w:szCs w:val="18"/>
                <w:lang w:val="ro-RO"/>
              </w:rPr>
            </w:pPr>
          </w:p>
        </w:tc>
        <w:tc>
          <w:tcPr>
            <w:tcW w:w="1800"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Schimbarea ferestrelor în instituţiile:</w:t>
            </w: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GM „M.Viteazul”, Hâncești</w:t>
            </w: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GM Caracui</w:t>
            </w:r>
          </w:p>
        </w:tc>
        <w:tc>
          <w:tcPr>
            <w:tcW w:w="1127"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2017</w:t>
            </w:r>
          </w:p>
        </w:tc>
        <w:tc>
          <w:tcPr>
            <w:tcW w:w="1260"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Consiliul Raional;</w:t>
            </w: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Instituţiile publice</w:t>
            </w:r>
          </w:p>
          <w:p w:rsidR="00C72624" w:rsidRPr="001575BE" w:rsidRDefault="00C72624" w:rsidP="001575BE">
            <w:pPr>
              <w:spacing w:line="240" w:lineRule="auto"/>
              <w:rPr>
                <w:rFonts w:ascii="Times New Roman" w:hAnsi="Times New Roman"/>
                <w:b/>
                <w:sz w:val="20"/>
                <w:szCs w:val="20"/>
                <w:lang w:val="ro-RO"/>
              </w:rPr>
            </w:pPr>
            <w:r w:rsidRPr="001575BE">
              <w:rPr>
                <w:rFonts w:ascii="Times New Roman" w:hAnsi="Times New Roman"/>
                <w:sz w:val="20"/>
                <w:szCs w:val="20"/>
                <w:lang w:val="ro-RO"/>
              </w:rPr>
              <w:t>APL</w:t>
            </w:r>
          </w:p>
        </w:tc>
        <w:tc>
          <w:tcPr>
            <w:tcW w:w="2880"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Geamurile clădirilor schimbate</w:t>
            </w: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 </w:t>
            </w:r>
          </w:p>
        </w:tc>
      </w:tr>
      <w:tr w:rsidR="00C72624" w:rsidRPr="008C6B0A" w:rsidTr="001575BE">
        <w:trPr>
          <w:gridAfter w:val="1"/>
          <w:wAfter w:w="29" w:type="dxa"/>
        </w:trPr>
        <w:tc>
          <w:tcPr>
            <w:tcW w:w="3600" w:type="dxa"/>
            <w:vMerge/>
            <w:vAlign w:val="center"/>
          </w:tcPr>
          <w:p w:rsidR="00C72624" w:rsidRPr="008C6B0A" w:rsidRDefault="00C72624" w:rsidP="006E66C5">
            <w:pPr>
              <w:spacing w:line="240" w:lineRule="auto"/>
              <w:jc w:val="both"/>
              <w:rPr>
                <w:b/>
                <w:sz w:val="18"/>
                <w:szCs w:val="18"/>
                <w:lang w:val="ro-RO"/>
              </w:rPr>
            </w:pPr>
          </w:p>
        </w:tc>
        <w:tc>
          <w:tcPr>
            <w:tcW w:w="1800" w:type="dxa"/>
            <w:gridSpan w:val="2"/>
          </w:tcPr>
          <w:p w:rsidR="00C72624" w:rsidRPr="001575BE" w:rsidRDefault="00C72624" w:rsidP="001575BE">
            <w:pPr>
              <w:spacing w:line="240" w:lineRule="auto"/>
              <w:rPr>
                <w:rFonts w:ascii="Times New Roman" w:hAnsi="Times New Roman"/>
                <w:b/>
                <w:sz w:val="20"/>
                <w:szCs w:val="20"/>
                <w:lang w:val="ro-RO"/>
              </w:rPr>
            </w:pPr>
            <w:r w:rsidRPr="001575BE">
              <w:rPr>
                <w:rFonts w:ascii="Times New Roman" w:hAnsi="Times New Roman"/>
                <w:b/>
                <w:sz w:val="20"/>
                <w:szCs w:val="20"/>
                <w:lang w:val="ro-RO"/>
              </w:rPr>
              <w:t>Construcţia blocurilor sanitare în instituțiile:</w:t>
            </w: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GM Bujor</w:t>
            </w: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GM  Logănești</w:t>
            </w:r>
          </w:p>
        </w:tc>
        <w:tc>
          <w:tcPr>
            <w:tcW w:w="1127" w:type="dxa"/>
            <w:gridSpan w:val="3"/>
          </w:tcPr>
          <w:p w:rsidR="00C72624" w:rsidRPr="001575BE" w:rsidRDefault="00C72624" w:rsidP="001575BE">
            <w:pPr>
              <w:spacing w:line="240" w:lineRule="auto"/>
              <w:rPr>
                <w:rFonts w:ascii="Times New Roman" w:hAnsi="Times New Roman"/>
                <w:sz w:val="20"/>
                <w:szCs w:val="20"/>
                <w:lang w:val="ro-RO"/>
              </w:rPr>
            </w:pPr>
          </w:p>
          <w:p w:rsidR="00C72624" w:rsidRPr="001575BE" w:rsidRDefault="00C72624" w:rsidP="001575BE">
            <w:pPr>
              <w:spacing w:line="240" w:lineRule="auto"/>
              <w:rPr>
                <w:rFonts w:ascii="Times New Roman" w:hAnsi="Times New Roman"/>
                <w:sz w:val="20"/>
                <w:szCs w:val="20"/>
                <w:lang w:val="ro-RO"/>
              </w:rPr>
            </w:pP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2017</w:t>
            </w: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2017</w:t>
            </w:r>
          </w:p>
        </w:tc>
        <w:tc>
          <w:tcPr>
            <w:tcW w:w="1260"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Consiliul Raional;</w:t>
            </w:r>
          </w:p>
          <w:p w:rsidR="00C72624" w:rsidRPr="001575BE" w:rsidRDefault="00C72624" w:rsidP="001575BE">
            <w:pPr>
              <w:spacing w:line="240" w:lineRule="auto"/>
              <w:rPr>
                <w:rFonts w:ascii="Times New Roman" w:hAnsi="Times New Roman"/>
                <w:b/>
                <w:sz w:val="20"/>
                <w:szCs w:val="20"/>
                <w:lang w:val="ro-RO"/>
              </w:rPr>
            </w:pPr>
            <w:r w:rsidRPr="001575BE">
              <w:rPr>
                <w:rFonts w:ascii="Times New Roman" w:hAnsi="Times New Roman"/>
                <w:sz w:val="20"/>
                <w:szCs w:val="20"/>
                <w:lang w:val="ro-RO"/>
              </w:rPr>
              <w:t>Instituţiile publice</w:t>
            </w:r>
          </w:p>
        </w:tc>
        <w:tc>
          <w:tcPr>
            <w:tcW w:w="2880"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Blocuri sanitare construite</w:t>
            </w:r>
          </w:p>
        </w:tc>
      </w:tr>
      <w:tr w:rsidR="00C72624" w:rsidRPr="008C6B0A" w:rsidTr="001575BE">
        <w:trPr>
          <w:gridAfter w:val="1"/>
          <w:wAfter w:w="29" w:type="dxa"/>
        </w:trPr>
        <w:tc>
          <w:tcPr>
            <w:tcW w:w="3600" w:type="dxa"/>
            <w:vMerge/>
            <w:vAlign w:val="center"/>
          </w:tcPr>
          <w:p w:rsidR="00C72624" w:rsidRPr="008C6B0A" w:rsidRDefault="00C72624" w:rsidP="006E66C5">
            <w:pPr>
              <w:spacing w:line="240" w:lineRule="auto"/>
              <w:jc w:val="both"/>
              <w:rPr>
                <w:b/>
                <w:sz w:val="18"/>
                <w:szCs w:val="18"/>
                <w:lang w:val="ro-RO"/>
              </w:rPr>
            </w:pPr>
          </w:p>
        </w:tc>
        <w:tc>
          <w:tcPr>
            <w:tcW w:w="1800"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Reparația centralei termice a  GM gr.”V.Movileanu” Secăreni</w:t>
            </w:r>
          </w:p>
        </w:tc>
        <w:tc>
          <w:tcPr>
            <w:tcW w:w="1127"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2017</w:t>
            </w:r>
          </w:p>
        </w:tc>
        <w:tc>
          <w:tcPr>
            <w:tcW w:w="1260"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Bugetul instituției</w:t>
            </w: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60.000 lei</w:t>
            </w:r>
          </w:p>
        </w:tc>
        <w:tc>
          <w:tcPr>
            <w:tcW w:w="2880"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Centrala termică reparată</w:t>
            </w:r>
          </w:p>
        </w:tc>
      </w:tr>
      <w:tr w:rsidR="00C72624" w:rsidRPr="008C6B0A" w:rsidTr="001575BE">
        <w:trPr>
          <w:gridAfter w:val="1"/>
          <w:wAfter w:w="29" w:type="dxa"/>
        </w:trPr>
        <w:tc>
          <w:tcPr>
            <w:tcW w:w="3600" w:type="dxa"/>
            <w:vMerge/>
            <w:vAlign w:val="center"/>
          </w:tcPr>
          <w:p w:rsidR="00C72624" w:rsidRPr="008C6B0A" w:rsidRDefault="00C72624" w:rsidP="006E66C5">
            <w:pPr>
              <w:spacing w:line="240" w:lineRule="auto"/>
              <w:jc w:val="both"/>
              <w:rPr>
                <w:b/>
                <w:sz w:val="18"/>
                <w:szCs w:val="18"/>
                <w:lang w:val="ro-RO"/>
              </w:rPr>
            </w:pPr>
          </w:p>
        </w:tc>
        <w:tc>
          <w:tcPr>
            <w:tcW w:w="1800"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Reparația cantinelor școlare: LT Lăpușna, LT”M.Sadoveanu” Hâncești; LT”M.Eminescu” Hâncești; LT” D.Cantemir” Crasnoarmeiscoe; LT”Universum” Sărata Galbenă; GM Caracui; GM Mereșeni; GM-gr. Cărpineni; GM Onești.</w:t>
            </w:r>
          </w:p>
        </w:tc>
        <w:tc>
          <w:tcPr>
            <w:tcW w:w="1127"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2017-2018</w:t>
            </w:r>
          </w:p>
        </w:tc>
        <w:tc>
          <w:tcPr>
            <w:tcW w:w="1260"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Bugetul raional</w:t>
            </w: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Bugetul instituțiilor</w:t>
            </w:r>
          </w:p>
        </w:tc>
        <w:tc>
          <w:tcPr>
            <w:tcW w:w="2880"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Blocuri alimentare reparate corespunzător cerințelor.</w:t>
            </w:r>
          </w:p>
        </w:tc>
      </w:tr>
      <w:tr w:rsidR="00C72624" w:rsidRPr="008C6B0A" w:rsidTr="001575BE">
        <w:tc>
          <w:tcPr>
            <w:tcW w:w="3600" w:type="dxa"/>
            <w:vMerge/>
            <w:vAlign w:val="center"/>
          </w:tcPr>
          <w:p w:rsidR="00C72624" w:rsidRPr="008C6B0A" w:rsidRDefault="00C72624" w:rsidP="006E66C5">
            <w:pPr>
              <w:spacing w:line="240" w:lineRule="auto"/>
              <w:jc w:val="both"/>
              <w:rPr>
                <w:b/>
                <w:sz w:val="18"/>
                <w:szCs w:val="18"/>
                <w:lang w:val="ro-RO"/>
              </w:rPr>
            </w:pPr>
          </w:p>
        </w:tc>
        <w:tc>
          <w:tcPr>
            <w:tcW w:w="1800" w:type="dxa"/>
            <w:gridSpan w:val="2"/>
            <w:vAlign w:val="center"/>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Proiectul ”Integrarea </w:t>
            </w:r>
            <w:r w:rsidRPr="001575BE">
              <w:rPr>
                <w:rFonts w:ascii="Times New Roman" w:hAnsi="Times New Roman"/>
                <w:sz w:val="20"/>
                <w:szCs w:val="20"/>
                <w:lang w:val="ro-RO"/>
              </w:rPr>
              <w:lastRenderedPageBreak/>
              <w:t>copiilor cu dizabilități în școlile generale: LT”Universum” Sărata Galbenă, GM Leușeni.</w:t>
            </w:r>
          </w:p>
          <w:p w:rsidR="00C72624" w:rsidRPr="001575BE" w:rsidRDefault="002A1E44" w:rsidP="001575BE">
            <w:pPr>
              <w:spacing w:line="240" w:lineRule="auto"/>
              <w:rPr>
                <w:rFonts w:ascii="Times New Roman" w:hAnsi="Times New Roman"/>
                <w:sz w:val="20"/>
                <w:szCs w:val="20"/>
                <w:lang w:val="ro-RO"/>
              </w:rPr>
            </w:pPr>
            <w:r>
              <w:rPr>
                <w:noProof/>
              </w:rPr>
              <w:drawing>
                <wp:anchor distT="0" distB="0" distL="114300" distR="114300" simplePos="0" relativeHeight="251637760" behindDoc="1" locked="0" layoutInCell="1" allowOverlap="1">
                  <wp:simplePos x="0" y="0"/>
                  <wp:positionH relativeFrom="column">
                    <wp:posOffset>-2875280</wp:posOffset>
                  </wp:positionH>
                  <wp:positionV relativeFrom="paragraph">
                    <wp:posOffset>-1924050</wp:posOffset>
                  </wp:positionV>
                  <wp:extent cx="7643495" cy="11257280"/>
                  <wp:effectExtent l="0" t="0" r="0" b="1270"/>
                  <wp:wrapNone/>
                  <wp:docPr id="34" name="Рисунок 34"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p>
        </w:tc>
        <w:tc>
          <w:tcPr>
            <w:tcW w:w="1080" w:type="dxa"/>
            <w:gridSpan w:val="2"/>
            <w:vAlign w:val="center"/>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lastRenderedPageBreak/>
              <w:t>2016</w:t>
            </w:r>
          </w:p>
          <w:p w:rsidR="00C72624" w:rsidRPr="001575BE" w:rsidRDefault="00C72624" w:rsidP="001575BE">
            <w:pPr>
              <w:spacing w:line="240" w:lineRule="auto"/>
              <w:rPr>
                <w:rFonts w:ascii="Times New Roman" w:hAnsi="Times New Roman"/>
                <w:sz w:val="20"/>
                <w:szCs w:val="20"/>
                <w:lang w:val="ro-RO"/>
              </w:rPr>
            </w:pPr>
          </w:p>
        </w:tc>
        <w:tc>
          <w:tcPr>
            <w:tcW w:w="1336" w:type="dxa"/>
            <w:gridSpan w:val="4"/>
            <w:vAlign w:val="center"/>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lastRenderedPageBreak/>
              <w:t>FISM-</w:t>
            </w:r>
            <w:r w:rsidRPr="001575BE">
              <w:rPr>
                <w:rFonts w:ascii="Times New Roman" w:hAnsi="Times New Roman"/>
                <w:sz w:val="20"/>
                <w:szCs w:val="20"/>
                <w:lang w:val="ro-RO"/>
              </w:rPr>
              <w:lastRenderedPageBreak/>
              <w:t>3.200,000 mii lei; bugetul raional -450,000 mii lei</w:t>
            </w:r>
          </w:p>
          <w:p w:rsidR="00C72624" w:rsidRPr="001575BE" w:rsidRDefault="00C72624" w:rsidP="001575BE">
            <w:pPr>
              <w:spacing w:line="240" w:lineRule="auto"/>
              <w:rPr>
                <w:rFonts w:ascii="Times New Roman" w:hAnsi="Times New Roman"/>
                <w:b/>
                <w:sz w:val="20"/>
                <w:szCs w:val="20"/>
                <w:lang w:val="ro-RO"/>
              </w:rPr>
            </w:pPr>
            <w:r w:rsidRPr="001575BE">
              <w:rPr>
                <w:rFonts w:ascii="Times New Roman" w:hAnsi="Times New Roman"/>
                <w:sz w:val="20"/>
                <w:szCs w:val="20"/>
                <w:lang w:val="ro-RO"/>
              </w:rPr>
              <w:t>Bugetul Instituţiiei publice-900,000 mii lei</w:t>
            </w:r>
          </w:p>
        </w:tc>
        <w:tc>
          <w:tcPr>
            <w:tcW w:w="2880" w:type="dxa"/>
            <w:gridSpan w:val="3"/>
            <w:vAlign w:val="center"/>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lastRenderedPageBreak/>
              <w:t xml:space="preserve">Blocul sanitar construit </w:t>
            </w:r>
          </w:p>
        </w:tc>
      </w:tr>
      <w:tr w:rsidR="00C72624" w:rsidRPr="008C6B0A" w:rsidTr="001575BE">
        <w:tc>
          <w:tcPr>
            <w:tcW w:w="10696" w:type="dxa"/>
            <w:gridSpan w:val="12"/>
            <w:shd w:val="clear" w:color="auto" w:fill="CCCCCC"/>
            <w:vAlign w:val="center"/>
          </w:tcPr>
          <w:p w:rsidR="00C72624" w:rsidRPr="001575BE" w:rsidRDefault="00C72624" w:rsidP="001575BE">
            <w:pPr>
              <w:spacing w:line="240" w:lineRule="auto"/>
              <w:jc w:val="center"/>
              <w:rPr>
                <w:rFonts w:ascii="Times New Roman" w:hAnsi="Times New Roman"/>
                <w:b/>
                <w:sz w:val="24"/>
                <w:szCs w:val="24"/>
                <w:lang w:val="ro-RO"/>
              </w:rPr>
            </w:pPr>
            <w:r w:rsidRPr="001575BE">
              <w:rPr>
                <w:rFonts w:ascii="Times New Roman" w:hAnsi="Times New Roman"/>
                <w:b/>
                <w:sz w:val="24"/>
                <w:szCs w:val="24"/>
                <w:lang w:val="ro-RO"/>
              </w:rPr>
              <w:lastRenderedPageBreak/>
              <w:t xml:space="preserve">OBIECTIVUL SPECIFIC NR. 6: </w:t>
            </w:r>
            <w:r w:rsidRPr="001575BE">
              <w:rPr>
                <w:rFonts w:ascii="Times New Roman" w:hAnsi="Times New Roman"/>
                <w:b/>
                <w:i/>
                <w:sz w:val="24"/>
                <w:szCs w:val="24"/>
                <w:lang w:val="ro-RO"/>
              </w:rPr>
              <w:t>Dezvoltarea şi aplicarea TIC în sistemul de învăţămînt raional: reducerea cu 20% pe an a „inegalităţii digitale” privind accesul la TIC între instituţiile educaţionale din sate şi centru raional</w:t>
            </w:r>
          </w:p>
        </w:tc>
      </w:tr>
      <w:tr w:rsidR="00C72624" w:rsidRPr="00712DA0" w:rsidTr="001575BE">
        <w:tc>
          <w:tcPr>
            <w:tcW w:w="3893"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Dotarea tuturor grădiniţelor de copii cu cel puţin un calculator și unirea la internet </w:t>
            </w:r>
          </w:p>
        </w:tc>
        <w:tc>
          <w:tcPr>
            <w:tcW w:w="2010"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Dotarea grădiniţelor cu câîte un calculator în localitățile: Cățăleni. </w:t>
            </w:r>
          </w:p>
        </w:tc>
        <w:tc>
          <w:tcPr>
            <w:tcW w:w="1022"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2017</w:t>
            </w:r>
          </w:p>
        </w:tc>
        <w:tc>
          <w:tcPr>
            <w:tcW w:w="1440"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Primăria, dir. de grădiniţă</w:t>
            </w:r>
          </w:p>
        </w:tc>
        <w:tc>
          <w:tcPr>
            <w:tcW w:w="2331"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100% din grădiniţe dotate cu calculatoare și unite la INTERNET.</w:t>
            </w:r>
          </w:p>
        </w:tc>
      </w:tr>
      <w:tr w:rsidR="00C72624" w:rsidRPr="008C6B0A" w:rsidTr="001575BE">
        <w:tc>
          <w:tcPr>
            <w:tcW w:w="3893"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Instruirea directoarelor de grădiniţe la TIC</w:t>
            </w:r>
          </w:p>
        </w:tc>
        <w:tc>
          <w:tcPr>
            <w:tcW w:w="2010"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Instruirea a 12  directoare de grădiniţe la utilizarea calculatorului </w:t>
            </w:r>
          </w:p>
          <w:p w:rsidR="00C72624" w:rsidRPr="001575BE" w:rsidRDefault="00C72624" w:rsidP="001575BE">
            <w:pPr>
              <w:spacing w:line="240" w:lineRule="auto"/>
              <w:rPr>
                <w:rFonts w:ascii="Times New Roman" w:hAnsi="Times New Roman"/>
                <w:sz w:val="20"/>
                <w:szCs w:val="20"/>
                <w:lang w:val="ro-RO"/>
              </w:rPr>
            </w:pPr>
          </w:p>
        </w:tc>
        <w:tc>
          <w:tcPr>
            <w:tcW w:w="1022"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Septembrie decembrie -   2017</w:t>
            </w:r>
          </w:p>
        </w:tc>
        <w:tc>
          <w:tcPr>
            <w:tcW w:w="1440"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SMCFC</w:t>
            </w:r>
          </w:p>
        </w:tc>
        <w:tc>
          <w:tcPr>
            <w:tcW w:w="2331"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12 directoare de grădiniţe instruite la utilizarea calculatorului.</w:t>
            </w:r>
          </w:p>
        </w:tc>
      </w:tr>
      <w:tr w:rsidR="00C72624" w:rsidRPr="00712DA0" w:rsidTr="001575BE">
        <w:trPr>
          <w:trHeight w:val="2391"/>
        </w:trPr>
        <w:tc>
          <w:tcPr>
            <w:tcW w:w="3893"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Completarea cu calculatoare a instituţiilor :</w:t>
            </w:r>
          </w:p>
        </w:tc>
        <w:tc>
          <w:tcPr>
            <w:tcW w:w="2010"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De amenajat şi de completat cu calculatoare: GM”S.Andreev” Cioara, LT”D.Cantemir” Crasnoarmeiscoe; GM”C.Radu” Leușeni; GM Mingir;GM Bujor; GM Cățăleni,GM Fundul Galbenei.</w:t>
            </w:r>
          </w:p>
          <w:p w:rsidR="00C72624" w:rsidRPr="001575BE" w:rsidRDefault="00C72624" w:rsidP="001575BE">
            <w:pPr>
              <w:spacing w:line="240" w:lineRule="auto"/>
              <w:rPr>
                <w:rFonts w:ascii="Times New Roman" w:hAnsi="Times New Roman"/>
                <w:sz w:val="20"/>
                <w:szCs w:val="20"/>
                <w:lang w:val="ro-RO"/>
              </w:rPr>
            </w:pPr>
          </w:p>
        </w:tc>
        <w:tc>
          <w:tcPr>
            <w:tcW w:w="1022"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Pînă la 01.05.18</w:t>
            </w:r>
          </w:p>
        </w:tc>
        <w:tc>
          <w:tcPr>
            <w:tcW w:w="1440"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Dir. de gimnazii </w:t>
            </w:r>
          </w:p>
        </w:tc>
        <w:tc>
          <w:tcPr>
            <w:tcW w:w="2331"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Instituţiile dotate cu încă cel puţin 3 calculatoare</w:t>
            </w:r>
          </w:p>
        </w:tc>
      </w:tr>
      <w:tr w:rsidR="00C72624" w:rsidRPr="00712DA0" w:rsidTr="001575BE">
        <w:tc>
          <w:tcPr>
            <w:tcW w:w="3893" w:type="dxa"/>
            <w:gridSpan w:val="2"/>
            <w:vAlign w:val="center"/>
          </w:tcPr>
          <w:p w:rsidR="00C72624" w:rsidRPr="008C6B0A" w:rsidRDefault="00C72624" w:rsidP="006E66C5">
            <w:pPr>
              <w:spacing w:line="240" w:lineRule="auto"/>
              <w:jc w:val="both"/>
              <w:rPr>
                <w:b/>
                <w:sz w:val="18"/>
                <w:szCs w:val="18"/>
                <w:lang w:val="ro-RO"/>
              </w:rPr>
            </w:pPr>
          </w:p>
        </w:tc>
        <w:tc>
          <w:tcPr>
            <w:tcW w:w="2010" w:type="dxa"/>
            <w:gridSpan w:val="2"/>
            <w:vAlign w:val="center"/>
          </w:tcPr>
          <w:p w:rsidR="00C72624" w:rsidRPr="001575BE" w:rsidRDefault="00C72624" w:rsidP="00800ED4">
            <w:pPr>
              <w:spacing w:line="240" w:lineRule="auto"/>
              <w:rPr>
                <w:rFonts w:ascii="Times New Roman" w:hAnsi="Times New Roman"/>
                <w:sz w:val="20"/>
                <w:szCs w:val="20"/>
                <w:lang w:val="ro-RO"/>
              </w:rPr>
            </w:pPr>
            <w:r w:rsidRPr="001575BE">
              <w:rPr>
                <w:rFonts w:ascii="Times New Roman" w:hAnsi="Times New Roman"/>
                <w:sz w:val="20"/>
                <w:szCs w:val="20"/>
                <w:lang w:val="ro-RO"/>
              </w:rPr>
              <w:t>Asigurarea completării bazei didactico-materiale a 5 instituții cu table interactive.(LT”M.Lomonosov”, GM Bălceana, GM”A.Bunduchi”BuțeniGM Fundul Galbenii,GM Cotul Morii.)</w:t>
            </w:r>
          </w:p>
        </w:tc>
        <w:tc>
          <w:tcPr>
            <w:tcW w:w="1022"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Pe parcursul anului de studii</w:t>
            </w:r>
          </w:p>
        </w:tc>
        <w:tc>
          <w:tcPr>
            <w:tcW w:w="1440" w:type="dxa"/>
            <w:gridSpan w:val="3"/>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DÎ</w:t>
            </w:r>
          </w:p>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Managerii școlari</w:t>
            </w:r>
          </w:p>
        </w:tc>
        <w:tc>
          <w:tcPr>
            <w:tcW w:w="2331" w:type="dxa"/>
            <w:gridSpan w:val="2"/>
          </w:tcPr>
          <w:p w:rsidR="00C72624" w:rsidRPr="001575BE" w:rsidRDefault="00C72624" w:rsidP="001575BE">
            <w:pPr>
              <w:spacing w:line="240" w:lineRule="auto"/>
              <w:rPr>
                <w:rFonts w:ascii="Times New Roman" w:hAnsi="Times New Roman"/>
                <w:sz w:val="20"/>
                <w:szCs w:val="20"/>
                <w:lang w:val="ro-RO"/>
              </w:rPr>
            </w:pPr>
            <w:r w:rsidRPr="001575BE">
              <w:rPr>
                <w:rFonts w:ascii="Times New Roman" w:hAnsi="Times New Roman"/>
                <w:sz w:val="20"/>
                <w:szCs w:val="20"/>
                <w:lang w:val="ro-RO"/>
              </w:rPr>
              <w:t>5 instituții dotate cu table interactive</w:t>
            </w:r>
          </w:p>
        </w:tc>
      </w:tr>
    </w:tbl>
    <w:p w:rsidR="00C72624" w:rsidRDefault="00C72624" w:rsidP="006E66C5">
      <w:pPr>
        <w:spacing w:line="240" w:lineRule="auto"/>
        <w:jc w:val="center"/>
        <w:rPr>
          <w:lang w:val="ro-RO"/>
        </w:rPr>
      </w:pPr>
    </w:p>
    <w:p w:rsidR="00C72624" w:rsidRDefault="00C72624" w:rsidP="006E66C5">
      <w:pPr>
        <w:spacing w:line="240" w:lineRule="auto"/>
        <w:jc w:val="center"/>
        <w:rPr>
          <w:lang w:val="ro-RO"/>
        </w:rPr>
      </w:pPr>
    </w:p>
    <w:p w:rsidR="00C72624" w:rsidRPr="00D44C6E" w:rsidRDefault="00C72624" w:rsidP="006E66C5">
      <w:pPr>
        <w:spacing w:line="240" w:lineRule="auto"/>
        <w:jc w:val="center"/>
        <w:rPr>
          <w:lang w:val="ro-RO"/>
        </w:rPr>
      </w:pPr>
    </w:p>
    <w:p w:rsidR="00C72624" w:rsidRPr="00D44C6E" w:rsidRDefault="00C72624" w:rsidP="006E66C5">
      <w:pPr>
        <w:spacing w:line="240" w:lineRule="auto"/>
        <w:jc w:val="center"/>
        <w:rPr>
          <w:lang w:val="ro-RO"/>
        </w:rPr>
      </w:pPr>
    </w:p>
    <w:p w:rsidR="00C72624" w:rsidRPr="00D44C6E" w:rsidRDefault="00C72624" w:rsidP="006E66C5">
      <w:pPr>
        <w:spacing w:line="240" w:lineRule="auto"/>
        <w:jc w:val="center"/>
        <w:rPr>
          <w:lang w:val="ro-RO"/>
        </w:rPr>
      </w:pPr>
    </w:p>
    <w:p w:rsidR="00C72624" w:rsidRPr="00D44C6E" w:rsidRDefault="00C72624" w:rsidP="006E66C5">
      <w:pPr>
        <w:spacing w:line="240" w:lineRule="auto"/>
        <w:jc w:val="center"/>
        <w:rPr>
          <w:lang w:val="ro-RO"/>
        </w:rPr>
      </w:pPr>
    </w:p>
    <w:p w:rsidR="00C72624" w:rsidRPr="00D44C6E" w:rsidRDefault="00C72624" w:rsidP="006E66C5">
      <w:pPr>
        <w:spacing w:line="240" w:lineRule="auto"/>
        <w:jc w:val="center"/>
        <w:rPr>
          <w:lang w:val="ro-RO"/>
        </w:rPr>
      </w:pPr>
    </w:p>
    <w:p w:rsidR="00C72624" w:rsidRPr="008868E0" w:rsidRDefault="002A1E44" w:rsidP="001575BE">
      <w:pPr>
        <w:spacing w:line="240" w:lineRule="auto"/>
        <w:jc w:val="center"/>
        <w:rPr>
          <w:rFonts w:ascii="Times New Roman" w:hAnsi="Times New Roman"/>
          <w:b/>
          <w:i/>
          <w:sz w:val="24"/>
          <w:szCs w:val="24"/>
          <w:lang w:val="ro-RO"/>
        </w:rPr>
      </w:pPr>
      <w:r>
        <w:rPr>
          <w:noProof/>
        </w:rPr>
        <w:lastRenderedPageBreak/>
        <w:drawing>
          <wp:anchor distT="0" distB="0" distL="114300" distR="114300" simplePos="0" relativeHeight="251638784"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35" name="Рисунок 35"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8868E0">
        <w:rPr>
          <w:rFonts w:ascii="Times New Roman" w:hAnsi="Times New Roman"/>
          <w:b/>
          <w:i/>
          <w:sz w:val="24"/>
          <w:szCs w:val="24"/>
          <w:lang w:val="ro-RO"/>
        </w:rPr>
        <w:t>Anexa 1A.  Inspecții frontale</w:t>
      </w:r>
    </w:p>
    <w:tbl>
      <w:tblPr>
        <w:tblW w:w="0" w:type="auto"/>
        <w:tblLook w:val="01E0" w:firstRow="1" w:lastRow="1" w:firstColumn="1" w:lastColumn="1" w:noHBand="0" w:noVBand="0"/>
      </w:tblPr>
      <w:tblGrid>
        <w:gridCol w:w="644"/>
        <w:gridCol w:w="2410"/>
        <w:gridCol w:w="1804"/>
        <w:gridCol w:w="2355"/>
        <w:gridCol w:w="2357"/>
      </w:tblGrid>
      <w:tr w:rsidR="00C72624" w:rsidRPr="001575BE" w:rsidTr="001575BE">
        <w:tc>
          <w:tcPr>
            <w:tcW w:w="648" w:type="dxa"/>
            <w:tcBorders>
              <w:top w:val="single" w:sz="4" w:space="0" w:color="auto"/>
              <w:left w:val="single" w:sz="4" w:space="0" w:color="auto"/>
              <w:bottom w:val="single" w:sz="4" w:space="0" w:color="auto"/>
              <w:right w:val="single" w:sz="4" w:space="0" w:color="auto"/>
            </w:tcBorders>
            <w:vAlign w:val="center"/>
          </w:tcPr>
          <w:p w:rsidR="00C72624" w:rsidRPr="001575BE" w:rsidRDefault="00C72624" w:rsidP="001575BE">
            <w:pPr>
              <w:spacing w:line="240" w:lineRule="auto"/>
              <w:jc w:val="center"/>
              <w:rPr>
                <w:rFonts w:ascii="Times New Roman" w:hAnsi="Times New Roman"/>
                <w:b/>
                <w:i/>
                <w:sz w:val="24"/>
                <w:szCs w:val="24"/>
                <w:lang w:val="ro-RO"/>
              </w:rPr>
            </w:pPr>
            <w:r w:rsidRPr="001575BE">
              <w:rPr>
                <w:rFonts w:ascii="Times New Roman" w:hAnsi="Times New Roman"/>
                <w:b/>
                <w:i/>
                <w:sz w:val="24"/>
                <w:szCs w:val="24"/>
                <w:lang w:val="ro-RO"/>
              </w:rPr>
              <w:t>Nr crt</w:t>
            </w:r>
          </w:p>
        </w:tc>
        <w:tc>
          <w:tcPr>
            <w:tcW w:w="2340" w:type="dxa"/>
            <w:tcBorders>
              <w:top w:val="single" w:sz="4" w:space="0" w:color="auto"/>
              <w:left w:val="single" w:sz="4" w:space="0" w:color="auto"/>
              <w:bottom w:val="single" w:sz="4" w:space="0" w:color="auto"/>
              <w:right w:val="single" w:sz="4" w:space="0" w:color="auto"/>
            </w:tcBorders>
            <w:vAlign w:val="center"/>
          </w:tcPr>
          <w:p w:rsidR="00C72624" w:rsidRPr="001575BE" w:rsidRDefault="00C72624" w:rsidP="001575BE">
            <w:pPr>
              <w:spacing w:line="240" w:lineRule="auto"/>
              <w:jc w:val="center"/>
              <w:rPr>
                <w:rFonts w:ascii="Times New Roman" w:hAnsi="Times New Roman"/>
                <w:b/>
                <w:i/>
                <w:sz w:val="24"/>
                <w:szCs w:val="24"/>
                <w:lang w:val="ro-RO"/>
              </w:rPr>
            </w:pPr>
            <w:r w:rsidRPr="001575BE">
              <w:rPr>
                <w:rFonts w:ascii="Times New Roman" w:hAnsi="Times New Roman"/>
                <w:b/>
                <w:i/>
                <w:sz w:val="24"/>
                <w:szCs w:val="24"/>
                <w:lang w:val="ro-RO"/>
              </w:rPr>
              <w:t>Instituția inspectată</w:t>
            </w:r>
          </w:p>
        </w:tc>
        <w:tc>
          <w:tcPr>
            <w:tcW w:w="1813" w:type="dxa"/>
            <w:tcBorders>
              <w:top w:val="single" w:sz="4" w:space="0" w:color="auto"/>
              <w:left w:val="single" w:sz="4" w:space="0" w:color="auto"/>
              <w:bottom w:val="single" w:sz="4" w:space="0" w:color="auto"/>
              <w:right w:val="single" w:sz="4" w:space="0" w:color="auto"/>
            </w:tcBorders>
            <w:vAlign w:val="center"/>
          </w:tcPr>
          <w:p w:rsidR="00C72624" w:rsidRPr="001575BE" w:rsidRDefault="00C72624" w:rsidP="001575BE">
            <w:pPr>
              <w:spacing w:line="240" w:lineRule="auto"/>
              <w:jc w:val="center"/>
              <w:rPr>
                <w:rFonts w:ascii="Times New Roman" w:hAnsi="Times New Roman"/>
                <w:b/>
                <w:i/>
                <w:sz w:val="24"/>
                <w:szCs w:val="24"/>
                <w:lang w:val="ro-RO"/>
              </w:rPr>
            </w:pPr>
            <w:r w:rsidRPr="001575BE">
              <w:rPr>
                <w:rFonts w:ascii="Times New Roman" w:hAnsi="Times New Roman"/>
                <w:b/>
                <w:i/>
                <w:sz w:val="24"/>
                <w:szCs w:val="24"/>
                <w:lang w:val="ro-RO"/>
              </w:rPr>
              <w:t>Perioada inspectării</w:t>
            </w:r>
          </w:p>
        </w:tc>
        <w:tc>
          <w:tcPr>
            <w:tcW w:w="2385" w:type="dxa"/>
            <w:tcBorders>
              <w:top w:val="single" w:sz="4" w:space="0" w:color="auto"/>
              <w:left w:val="single" w:sz="4" w:space="0" w:color="auto"/>
              <w:bottom w:val="single" w:sz="4" w:space="0" w:color="auto"/>
              <w:right w:val="single" w:sz="4" w:space="0" w:color="auto"/>
            </w:tcBorders>
            <w:vAlign w:val="center"/>
          </w:tcPr>
          <w:p w:rsidR="00C72624" w:rsidRPr="001575BE" w:rsidRDefault="00C72624" w:rsidP="001575BE">
            <w:pPr>
              <w:spacing w:line="240" w:lineRule="auto"/>
              <w:jc w:val="center"/>
              <w:rPr>
                <w:rFonts w:ascii="Times New Roman" w:hAnsi="Times New Roman"/>
                <w:b/>
                <w:i/>
                <w:sz w:val="24"/>
                <w:szCs w:val="24"/>
                <w:lang w:val="ro-RO"/>
              </w:rPr>
            </w:pPr>
            <w:r w:rsidRPr="001575BE">
              <w:rPr>
                <w:rFonts w:ascii="Times New Roman" w:hAnsi="Times New Roman"/>
                <w:b/>
                <w:i/>
                <w:sz w:val="24"/>
                <w:szCs w:val="24"/>
                <w:lang w:val="ro-RO"/>
              </w:rPr>
              <w:t>Termen de prezentare</w:t>
            </w:r>
          </w:p>
        </w:tc>
        <w:tc>
          <w:tcPr>
            <w:tcW w:w="2385" w:type="dxa"/>
            <w:tcBorders>
              <w:top w:val="single" w:sz="4" w:space="0" w:color="auto"/>
              <w:left w:val="single" w:sz="4" w:space="0" w:color="auto"/>
              <w:bottom w:val="single" w:sz="4" w:space="0" w:color="auto"/>
              <w:right w:val="single" w:sz="4" w:space="0" w:color="auto"/>
            </w:tcBorders>
            <w:vAlign w:val="center"/>
          </w:tcPr>
          <w:p w:rsidR="00C72624" w:rsidRPr="001575BE" w:rsidRDefault="00C72624" w:rsidP="001575BE">
            <w:pPr>
              <w:spacing w:line="240" w:lineRule="auto"/>
              <w:jc w:val="center"/>
              <w:rPr>
                <w:rFonts w:ascii="Times New Roman" w:hAnsi="Times New Roman"/>
                <w:b/>
                <w:i/>
                <w:sz w:val="24"/>
                <w:szCs w:val="24"/>
                <w:lang w:val="ro-RO"/>
              </w:rPr>
            </w:pPr>
            <w:r w:rsidRPr="001575BE">
              <w:rPr>
                <w:rFonts w:ascii="Times New Roman" w:hAnsi="Times New Roman"/>
                <w:b/>
                <w:i/>
                <w:sz w:val="24"/>
                <w:szCs w:val="24"/>
                <w:lang w:val="ro-RO"/>
              </w:rPr>
              <w:t>Evaluare</w:t>
            </w:r>
          </w:p>
        </w:tc>
      </w:tr>
      <w:tr w:rsidR="00C72624" w:rsidRPr="00712DA0" w:rsidTr="00632347">
        <w:tc>
          <w:tcPr>
            <w:tcW w:w="648" w:type="dxa"/>
            <w:tcBorders>
              <w:top w:val="single" w:sz="4" w:space="0" w:color="auto"/>
              <w:left w:val="single" w:sz="4" w:space="0" w:color="auto"/>
              <w:bottom w:val="single" w:sz="4" w:space="0" w:color="auto"/>
              <w:right w:val="single" w:sz="4" w:space="0" w:color="auto"/>
            </w:tcBorders>
          </w:tcPr>
          <w:p w:rsidR="00C72624" w:rsidRPr="008C6B0A" w:rsidRDefault="00C72624" w:rsidP="006E66C5">
            <w:pPr>
              <w:spacing w:line="240" w:lineRule="auto"/>
              <w:rPr>
                <w:lang w:val="ro-RO"/>
              </w:rPr>
            </w:pPr>
            <w:r>
              <w:rPr>
                <w:lang w:val="ro-RO"/>
              </w:rPr>
              <w:t>1.</w:t>
            </w:r>
          </w:p>
        </w:tc>
        <w:tc>
          <w:tcPr>
            <w:tcW w:w="2340"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Gimnaziul Onești</w:t>
            </w: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Gădinița Onești</w:t>
            </w:r>
          </w:p>
        </w:tc>
        <w:tc>
          <w:tcPr>
            <w:tcW w:w="1813"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septembrie</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octombrie</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1644FD">
            <w:pPr>
              <w:spacing w:line="240" w:lineRule="auto"/>
              <w:rPr>
                <w:rFonts w:ascii="Times New Roman" w:hAnsi="Times New Roman"/>
                <w:sz w:val="20"/>
                <w:szCs w:val="20"/>
                <w:lang w:val="ro-RO"/>
              </w:rPr>
            </w:pPr>
            <w:r w:rsidRPr="001575BE">
              <w:rPr>
                <w:rFonts w:ascii="Times New Roman" w:hAnsi="Times New Roman"/>
                <w:sz w:val="20"/>
                <w:szCs w:val="20"/>
                <w:lang w:val="ro-RO"/>
              </w:rPr>
              <w:t>Rapoarte de inspecții</w:t>
            </w:r>
          </w:p>
          <w:p w:rsidR="00C72624" w:rsidRPr="001575BE" w:rsidRDefault="00C72624" w:rsidP="001644FD">
            <w:pPr>
              <w:spacing w:line="240" w:lineRule="auto"/>
              <w:rPr>
                <w:rFonts w:ascii="Times New Roman" w:hAnsi="Times New Roman"/>
                <w:sz w:val="20"/>
                <w:szCs w:val="20"/>
                <w:lang w:val="ro-RO"/>
              </w:rPr>
            </w:pPr>
            <w:r w:rsidRPr="001575BE">
              <w:rPr>
                <w:rFonts w:ascii="Times New Roman" w:hAnsi="Times New Roman"/>
                <w:sz w:val="20"/>
                <w:szCs w:val="20"/>
                <w:lang w:val="ro-RO"/>
              </w:rPr>
              <w:t>Consiliul de Administrație</w:t>
            </w:r>
          </w:p>
        </w:tc>
      </w:tr>
      <w:tr w:rsidR="00C72624" w:rsidRPr="00712DA0" w:rsidTr="00632347">
        <w:tc>
          <w:tcPr>
            <w:tcW w:w="648" w:type="dxa"/>
            <w:tcBorders>
              <w:top w:val="single" w:sz="4" w:space="0" w:color="auto"/>
              <w:left w:val="single" w:sz="4" w:space="0" w:color="auto"/>
              <w:bottom w:val="single" w:sz="4" w:space="0" w:color="auto"/>
              <w:right w:val="single" w:sz="4" w:space="0" w:color="auto"/>
            </w:tcBorders>
          </w:tcPr>
          <w:p w:rsidR="00C72624" w:rsidRPr="008C6B0A" w:rsidRDefault="00C72624" w:rsidP="006E66C5">
            <w:pPr>
              <w:spacing w:line="240" w:lineRule="auto"/>
              <w:rPr>
                <w:lang w:val="ro-RO"/>
              </w:rPr>
            </w:pPr>
            <w:r>
              <w:rPr>
                <w:lang w:val="ro-RO"/>
              </w:rPr>
              <w:t>2</w:t>
            </w:r>
            <w:r w:rsidRPr="008C6B0A">
              <w:rPr>
                <w:lang w:val="ro-RO"/>
              </w:rPr>
              <w:t>.</w:t>
            </w:r>
          </w:p>
        </w:tc>
        <w:tc>
          <w:tcPr>
            <w:tcW w:w="2340"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LT”M.Eminescu”Hâncești; </w:t>
            </w:r>
          </w:p>
        </w:tc>
        <w:tc>
          <w:tcPr>
            <w:tcW w:w="1813"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Ianuarie 2018</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Februarie </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Rapoarte de inspecții</w:t>
            </w: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Consiliul de Administrație</w:t>
            </w:r>
          </w:p>
        </w:tc>
      </w:tr>
      <w:tr w:rsidR="00C72624" w:rsidRPr="00712DA0" w:rsidTr="00632347">
        <w:tc>
          <w:tcPr>
            <w:tcW w:w="648" w:type="dxa"/>
            <w:tcBorders>
              <w:top w:val="single" w:sz="4" w:space="0" w:color="auto"/>
              <w:left w:val="single" w:sz="4" w:space="0" w:color="auto"/>
              <w:bottom w:val="single" w:sz="4" w:space="0" w:color="auto"/>
              <w:right w:val="single" w:sz="4" w:space="0" w:color="auto"/>
            </w:tcBorders>
          </w:tcPr>
          <w:p w:rsidR="00C72624" w:rsidRPr="008C6B0A" w:rsidRDefault="00C72624" w:rsidP="006E66C5">
            <w:pPr>
              <w:spacing w:line="240" w:lineRule="auto"/>
              <w:rPr>
                <w:lang w:val="ro-RO"/>
              </w:rPr>
            </w:pPr>
            <w:r>
              <w:rPr>
                <w:lang w:val="ro-RO"/>
              </w:rPr>
              <w:t>3</w:t>
            </w:r>
            <w:r w:rsidRPr="008C6B0A">
              <w:rPr>
                <w:lang w:val="ro-RO"/>
              </w:rPr>
              <w:t>.</w:t>
            </w:r>
          </w:p>
        </w:tc>
        <w:tc>
          <w:tcPr>
            <w:tcW w:w="2340"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Gimnaziul ”D.Crețu” Cărpineni</w:t>
            </w:r>
          </w:p>
        </w:tc>
        <w:tc>
          <w:tcPr>
            <w:tcW w:w="1813"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Octombrie 2017</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Noiembrie </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Rapoarte de inspecții</w:t>
            </w: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Consiliul de Administrație</w:t>
            </w:r>
          </w:p>
        </w:tc>
      </w:tr>
      <w:tr w:rsidR="00C72624" w:rsidRPr="00712DA0" w:rsidTr="00632347">
        <w:tc>
          <w:tcPr>
            <w:tcW w:w="648"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4.</w:t>
            </w:r>
          </w:p>
        </w:tc>
        <w:tc>
          <w:tcPr>
            <w:tcW w:w="2340"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Gimnaziul-gr. nr.3 Cărpineni  </w:t>
            </w:r>
          </w:p>
          <w:p w:rsidR="00C72624" w:rsidRPr="001575BE" w:rsidRDefault="00C72624" w:rsidP="006E66C5">
            <w:pPr>
              <w:spacing w:line="240" w:lineRule="auto"/>
              <w:rPr>
                <w:rFonts w:ascii="Times New Roman" w:hAnsi="Times New Roman"/>
                <w:sz w:val="20"/>
                <w:szCs w:val="20"/>
                <w:lang w:val="ro-RO"/>
              </w:rPr>
            </w:pPr>
          </w:p>
        </w:tc>
        <w:tc>
          <w:tcPr>
            <w:tcW w:w="1813"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Octombrie 2017</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noiembrie</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Rapoarte de inspecții</w:t>
            </w: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Consiliul de Administrație</w:t>
            </w:r>
          </w:p>
        </w:tc>
      </w:tr>
      <w:tr w:rsidR="00C72624" w:rsidRPr="00712DA0" w:rsidTr="00632347">
        <w:tc>
          <w:tcPr>
            <w:tcW w:w="648"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5.</w:t>
            </w:r>
          </w:p>
        </w:tc>
        <w:tc>
          <w:tcPr>
            <w:tcW w:w="2340"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Gimnaziul Obileni</w:t>
            </w: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Grădinița Obileni</w:t>
            </w:r>
          </w:p>
        </w:tc>
        <w:tc>
          <w:tcPr>
            <w:tcW w:w="1813"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Decembrie 2017</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Ianuarie </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Rapoarte de inspecții </w:t>
            </w: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Consiliul de Administrație </w:t>
            </w:r>
          </w:p>
        </w:tc>
      </w:tr>
      <w:tr w:rsidR="00C72624" w:rsidRPr="00712DA0" w:rsidTr="00632347">
        <w:tc>
          <w:tcPr>
            <w:tcW w:w="648"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6.</w:t>
            </w:r>
          </w:p>
        </w:tc>
        <w:tc>
          <w:tcPr>
            <w:tcW w:w="2340"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ȘP-gr.Șipoteni</w:t>
            </w:r>
          </w:p>
        </w:tc>
        <w:tc>
          <w:tcPr>
            <w:tcW w:w="1813"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Martie 2018</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aprilie</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Rapoarte de inspecții</w:t>
            </w: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Consiliul de Administrație</w:t>
            </w:r>
          </w:p>
        </w:tc>
      </w:tr>
      <w:tr w:rsidR="00C72624" w:rsidRPr="00712DA0" w:rsidTr="00632347">
        <w:tc>
          <w:tcPr>
            <w:tcW w:w="648"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7.</w:t>
            </w:r>
          </w:p>
        </w:tc>
        <w:tc>
          <w:tcPr>
            <w:tcW w:w="2340"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Grădinița Mereșeni</w:t>
            </w:r>
          </w:p>
        </w:tc>
        <w:tc>
          <w:tcPr>
            <w:tcW w:w="1813"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Ianuarie 2018</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februarie</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Rapoarte de inspecții</w:t>
            </w: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Consiliul de Administrație</w:t>
            </w:r>
          </w:p>
        </w:tc>
      </w:tr>
      <w:tr w:rsidR="00C72624" w:rsidRPr="00712DA0" w:rsidTr="00632347">
        <w:tc>
          <w:tcPr>
            <w:tcW w:w="648"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8.</w:t>
            </w:r>
          </w:p>
        </w:tc>
        <w:tc>
          <w:tcPr>
            <w:tcW w:w="2340"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Grădinița Caracui</w:t>
            </w:r>
          </w:p>
        </w:tc>
        <w:tc>
          <w:tcPr>
            <w:tcW w:w="1813"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Noiembrie2017 </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Decembrie </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Rapoarte de inspecții</w:t>
            </w: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Consiliul de Administrație</w:t>
            </w:r>
          </w:p>
        </w:tc>
      </w:tr>
      <w:tr w:rsidR="00C72624" w:rsidRPr="00712DA0" w:rsidTr="00632347">
        <w:tc>
          <w:tcPr>
            <w:tcW w:w="648"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9.</w:t>
            </w:r>
          </w:p>
        </w:tc>
        <w:tc>
          <w:tcPr>
            <w:tcW w:w="2340"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Gimnaziul Boghiceni</w:t>
            </w: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Grădinița Boghiceni</w:t>
            </w:r>
          </w:p>
        </w:tc>
        <w:tc>
          <w:tcPr>
            <w:tcW w:w="1813"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Aprilie</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mai</w:t>
            </w:r>
          </w:p>
        </w:tc>
        <w:tc>
          <w:tcPr>
            <w:tcW w:w="2385" w:type="dxa"/>
            <w:tcBorders>
              <w:top w:val="single" w:sz="4" w:space="0" w:color="auto"/>
              <w:left w:val="single" w:sz="4" w:space="0" w:color="auto"/>
              <w:bottom w:val="single" w:sz="4" w:space="0" w:color="auto"/>
              <w:right w:val="single" w:sz="4" w:space="0" w:color="auto"/>
            </w:tcBorders>
          </w:tcPr>
          <w:p w:rsidR="00C72624" w:rsidRPr="001575BE" w:rsidRDefault="00C72624" w:rsidP="001644FD">
            <w:pPr>
              <w:spacing w:line="240" w:lineRule="auto"/>
              <w:rPr>
                <w:rFonts w:ascii="Times New Roman" w:hAnsi="Times New Roman"/>
                <w:sz w:val="20"/>
                <w:szCs w:val="20"/>
                <w:lang w:val="ro-RO"/>
              </w:rPr>
            </w:pPr>
            <w:r w:rsidRPr="001575BE">
              <w:rPr>
                <w:rFonts w:ascii="Times New Roman" w:hAnsi="Times New Roman"/>
                <w:sz w:val="20"/>
                <w:szCs w:val="20"/>
                <w:lang w:val="ro-RO"/>
              </w:rPr>
              <w:t>Rapoarte de inspecții</w:t>
            </w:r>
          </w:p>
          <w:p w:rsidR="00C72624" w:rsidRPr="001575BE" w:rsidRDefault="00C72624" w:rsidP="001644FD">
            <w:pPr>
              <w:spacing w:line="240" w:lineRule="auto"/>
              <w:rPr>
                <w:rFonts w:ascii="Times New Roman" w:hAnsi="Times New Roman"/>
                <w:sz w:val="20"/>
                <w:szCs w:val="20"/>
                <w:lang w:val="ro-RO"/>
              </w:rPr>
            </w:pPr>
            <w:r w:rsidRPr="001575BE">
              <w:rPr>
                <w:rFonts w:ascii="Times New Roman" w:hAnsi="Times New Roman"/>
                <w:sz w:val="20"/>
                <w:szCs w:val="20"/>
                <w:lang w:val="ro-RO"/>
              </w:rPr>
              <w:t>Consiliul de Administrație</w:t>
            </w:r>
          </w:p>
        </w:tc>
      </w:tr>
    </w:tbl>
    <w:p w:rsidR="00C72624" w:rsidRDefault="00C72624" w:rsidP="006E66C5">
      <w:pPr>
        <w:spacing w:line="240" w:lineRule="auto"/>
        <w:rPr>
          <w:b/>
          <w:i/>
          <w:lang w:val="ro-RO"/>
        </w:rPr>
      </w:pPr>
    </w:p>
    <w:p w:rsidR="00C72624" w:rsidRDefault="00C72624" w:rsidP="006E66C5">
      <w:pPr>
        <w:spacing w:line="240" w:lineRule="auto"/>
        <w:rPr>
          <w:b/>
          <w:i/>
          <w:lang w:val="ro-RO"/>
        </w:rPr>
      </w:pPr>
    </w:p>
    <w:p w:rsidR="00C72624" w:rsidRDefault="00C72624" w:rsidP="006E66C5">
      <w:pPr>
        <w:spacing w:line="240" w:lineRule="auto"/>
        <w:rPr>
          <w:b/>
          <w:i/>
          <w:lang w:val="ro-RO"/>
        </w:rPr>
      </w:pPr>
    </w:p>
    <w:p w:rsidR="00C72624" w:rsidRDefault="00C72624" w:rsidP="006E66C5">
      <w:pPr>
        <w:spacing w:line="240" w:lineRule="auto"/>
        <w:rPr>
          <w:b/>
          <w:i/>
          <w:lang w:val="ro-RO"/>
        </w:rPr>
      </w:pPr>
    </w:p>
    <w:p w:rsidR="00C72624" w:rsidRDefault="00C72624" w:rsidP="006E66C5">
      <w:pPr>
        <w:spacing w:line="240" w:lineRule="auto"/>
        <w:rPr>
          <w:b/>
          <w:i/>
          <w:lang w:val="ro-RO"/>
        </w:rPr>
      </w:pPr>
    </w:p>
    <w:p w:rsidR="00C72624" w:rsidRDefault="00C72624" w:rsidP="006E66C5">
      <w:pPr>
        <w:spacing w:line="240" w:lineRule="auto"/>
        <w:rPr>
          <w:b/>
          <w:i/>
          <w:lang w:val="ro-RO"/>
        </w:rPr>
      </w:pPr>
    </w:p>
    <w:p w:rsidR="00C72624" w:rsidRDefault="00C72624" w:rsidP="006E66C5">
      <w:pPr>
        <w:spacing w:line="240" w:lineRule="auto"/>
        <w:rPr>
          <w:b/>
          <w:i/>
          <w:lang w:val="ro-RO"/>
        </w:rPr>
      </w:pPr>
    </w:p>
    <w:p w:rsidR="00C72624" w:rsidRDefault="00C72624" w:rsidP="006E66C5">
      <w:pPr>
        <w:spacing w:line="240" w:lineRule="auto"/>
        <w:rPr>
          <w:b/>
          <w:i/>
          <w:lang w:val="ro-RO"/>
        </w:rPr>
      </w:pPr>
    </w:p>
    <w:p w:rsidR="00C72624" w:rsidRDefault="00C72624" w:rsidP="006E66C5">
      <w:pPr>
        <w:spacing w:line="240" w:lineRule="auto"/>
        <w:rPr>
          <w:b/>
          <w:i/>
          <w:lang w:val="ro-RO"/>
        </w:rPr>
      </w:pPr>
    </w:p>
    <w:p w:rsidR="00C72624" w:rsidRDefault="00C72624" w:rsidP="006E66C5">
      <w:pPr>
        <w:spacing w:line="240" w:lineRule="auto"/>
        <w:rPr>
          <w:b/>
          <w:i/>
          <w:lang w:val="ro-RO"/>
        </w:rPr>
      </w:pPr>
    </w:p>
    <w:p w:rsidR="00C72624" w:rsidRDefault="00C72624" w:rsidP="001575BE">
      <w:pPr>
        <w:spacing w:line="240" w:lineRule="auto"/>
        <w:jc w:val="center"/>
        <w:rPr>
          <w:b/>
          <w:i/>
          <w:sz w:val="24"/>
          <w:szCs w:val="24"/>
          <w:lang w:val="ro-RO"/>
        </w:rPr>
      </w:pPr>
    </w:p>
    <w:p w:rsidR="00C72624" w:rsidRPr="001575BE" w:rsidRDefault="002A1E44" w:rsidP="001575BE">
      <w:pPr>
        <w:spacing w:line="240" w:lineRule="auto"/>
        <w:jc w:val="center"/>
        <w:rPr>
          <w:b/>
          <w:i/>
          <w:sz w:val="24"/>
          <w:szCs w:val="24"/>
          <w:lang w:val="ro-RO"/>
        </w:rPr>
      </w:pPr>
      <w:r>
        <w:rPr>
          <w:noProof/>
        </w:rPr>
        <w:lastRenderedPageBreak/>
        <w:drawing>
          <wp:anchor distT="0" distB="0" distL="114300" distR="114300" simplePos="0" relativeHeight="251639808" behindDoc="1" locked="0" layoutInCell="1" allowOverlap="1">
            <wp:simplePos x="0" y="0"/>
            <wp:positionH relativeFrom="column">
              <wp:posOffset>-1257300</wp:posOffset>
            </wp:positionH>
            <wp:positionV relativeFrom="paragraph">
              <wp:posOffset>-914400</wp:posOffset>
            </wp:positionV>
            <wp:extent cx="7643495" cy="11257280"/>
            <wp:effectExtent l="0" t="0" r="0" b="1270"/>
            <wp:wrapNone/>
            <wp:docPr id="36" name="Рисунок 36"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1575BE">
        <w:rPr>
          <w:b/>
          <w:i/>
          <w:sz w:val="24"/>
          <w:szCs w:val="24"/>
          <w:lang w:val="ro-RO"/>
        </w:rPr>
        <w:t>Anexa 1B.</w:t>
      </w:r>
      <w:r w:rsidR="00C72624">
        <w:rPr>
          <w:b/>
          <w:i/>
          <w:sz w:val="24"/>
          <w:szCs w:val="24"/>
          <w:lang w:val="ro-RO"/>
        </w:rPr>
        <w:t xml:space="preserve"> </w:t>
      </w:r>
      <w:r w:rsidR="00C72624" w:rsidRPr="001575BE">
        <w:rPr>
          <w:b/>
          <w:i/>
          <w:sz w:val="24"/>
          <w:szCs w:val="24"/>
          <w:lang w:val="ro-RO"/>
        </w:rPr>
        <w:t>Revenire la inspecție</w:t>
      </w:r>
    </w:p>
    <w:tbl>
      <w:tblPr>
        <w:tblW w:w="0" w:type="auto"/>
        <w:tblLook w:val="01E0" w:firstRow="1" w:lastRow="1" w:firstColumn="1" w:lastColumn="1" w:noHBand="0" w:noVBand="0"/>
      </w:tblPr>
      <w:tblGrid>
        <w:gridCol w:w="3006"/>
        <w:gridCol w:w="2117"/>
        <w:gridCol w:w="1714"/>
        <w:gridCol w:w="1417"/>
        <w:gridCol w:w="1316"/>
      </w:tblGrid>
      <w:tr w:rsidR="00C72624" w:rsidRPr="008C6B0A" w:rsidTr="00892350">
        <w:tc>
          <w:tcPr>
            <w:tcW w:w="3006" w:type="dxa"/>
            <w:tcBorders>
              <w:top w:val="single" w:sz="4" w:space="0" w:color="auto"/>
              <w:left w:val="single" w:sz="4" w:space="0" w:color="auto"/>
              <w:bottom w:val="single" w:sz="4" w:space="0" w:color="auto"/>
              <w:right w:val="single" w:sz="4" w:space="0" w:color="auto"/>
            </w:tcBorders>
            <w:vAlign w:val="center"/>
          </w:tcPr>
          <w:p w:rsidR="00C72624" w:rsidRPr="001575BE" w:rsidRDefault="00C72624" w:rsidP="001575BE">
            <w:pPr>
              <w:spacing w:line="240" w:lineRule="auto"/>
              <w:jc w:val="center"/>
              <w:rPr>
                <w:rFonts w:ascii="Times New Roman" w:hAnsi="Times New Roman"/>
                <w:b/>
                <w:i/>
                <w:sz w:val="24"/>
                <w:szCs w:val="24"/>
                <w:lang w:val="ro-RO"/>
              </w:rPr>
            </w:pPr>
            <w:r w:rsidRPr="001575BE">
              <w:rPr>
                <w:rFonts w:ascii="Times New Roman" w:hAnsi="Times New Roman"/>
                <w:b/>
                <w:i/>
                <w:sz w:val="24"/>
                <w:szCs w:val="24"/>
                <w:lang w:val="ro-RO"/>
              </w:rPr>
              <w:t>Tema inspecției</w:t>
            </w:r>
          </w:p>
        </w:tc>
        <w:tc>
          <w:tcPr>
            <w:tcW w:w="2117" w:type="dxa"/>
            <w:tcBorders>
              <w:top w:val="single" w:sz="4" w:space="0" w:color="auto"/>
              <w:left w:val="single" w:sz="4" w:space="0" w:color="auto"/>
              <w:bottom w:val="single" w:sz="4" w:space="0" w:color="auto"/>
              <w:right w:val="single" w:sz="4" w:space="0" w:color="auto"/>
            </w:tcBorders>
            <w:vAlign w:val="center"/>
          </w:tcPr>
          <w:p w:rsidR="00C72624" w:rsidRPr="001575BE" w:rsidRDefault="00C72624" w:rsidP="001575BE">
            <w:pPr>
              <w:spacing w:line="240" w:lineRule="auto"/>
              <w:jc w:val="center"/>
              <w:rPr>
                <w:rFonts w:ascii="Times New Roman" w:hAnsi="Times New Roman"/>
                <w:b/>
                <w:i/>
                <w:sz w:val="24"/>
                <w:szCs w:val="24"/>
                <w:lang w:val="ro-RO"/>
              </w:rPr>
            </w:pPr>
            <w:r w:rsidRPr="001575BE">
              <w:rPr>
                <w:rFonts w:ascii="Times New Roman" w:hAnsi="Times New Roman"/>
                <w:b/>
                <w:i/>
                <w:sz w:val="24"/>
                <w:szCs w:val="24"/>
                <w:lang w:val="ro-RO"/>
              </w:rPr>
              <w:t>Instituția</w:t>
            </w:r>
          </w:p>
        </w:tc>
        <w:tc>
          <w:tcPr>
            <w:tcW w:w="1714" w:type="dxa"/>
            <w:tcBorders>
              <w:top w:val="single" w:sz="4" w:space="0" w:color="auto"/>
              <w:left w:val="single" w:sz="4" w:space="0" w:color="auto"/>
              <w:bottom w:val="single" w:sz="4" w:space="0" w:color="auto"/>
              <w:right w:val="single" w:sz="4" w:space="0" w:color="auto"/>
            </w:tcBorders>
            <w:vAlign w:val="center"/>
          </w:tcPr>
          <w:p w:rsidR="00C72624" w:rsidRPr="001575BE" w:rsidRDefault="00C72624" w:rsidP="001575BE">
            <w:pPr>
              <w:spacing w:line="240" w:lineRule="auto"/>
              <w:jc w:val="center"/>
              <w:rPr>
                <w:rFonts w:ascii="Times New Roman" w:hAnsi="Times New Roman"/>
                <w:b/>
                <w:i/>
                <w:sz w:val="24"/>
                <w:szCs w:val="24"/>
                <w:lang w:val="ro-RO"/>
              </w:rPr>
            </w:pPr>
            <w:r w:rsidRPr="001575BE">
              <w:rPr>
                <w:rFonts w:ascii="Times New Roman" w:hAnsi="Times New Roman"/>
                <w:b/>
                <w:i/>
                <w:sz w:val="24"/>
                <w:szCs w:val="24"/>
                <w:lang w:val="ro-RO"/>
              </w:rPr>
              <w:t>Perioada</w:t>
            </w:r>
          </w:p>
        </w:tc>
        <w:tc>
          <w:tcPr>
            <w:tcW w:w="1417" w:type="dxa"/>
            <w:tcBorders>
              <w:top w:val="single" w:sz="4" w:space="0" w:color="auto"/>
              <w:left w:val="single" w:sz="4" w:space="0" w:color="auto"/>
              <w:bottom w:val="single" w:sz="4" w:space="0" w:color="auto"/>
              <w:right w:val="single" w:sz="4" w:space="0" w:color="auto"/>
            </w:tcBorders>
            <w:vAlign w:val="center"/>
          </w:tcPr>
          <w:p w:rsidR="00C72624" w:rsidRPr="001575BE" w:rsidRDefault="00C72624" w:rsidP="001575BE">
            <w:pPr>
              <w:spacing w:line="240" w:lineRule="auto"/>
              <w:jc w:val="center"/>
              <w:rPr>
                <w:rFonts w:ascii="Times New Roman" w:hAnsi="Times New Roman"/>
                <w:b/>
                <w:i/>
                <w:sz w:val="24"/>
                <w:szCs w:val="24"/>
                <w:lang w:val="ro-RO"/>
              </w:rPr>
            </w:pPr>
            <w:r w:rsidRPr="001575BE">
              <w:rPr>
                <w:rFonts w:ascii="Times New Roman" w:hAnsi="Times New Roman"/>
                <w:b/>
                <w:i/>
                <w:sz w:val="24"/>
                <w:szCs w:val="24"/>
                <w:lang w:val="ro-RO"/>
              </w:rPr>
              <w:t>Responsabil</w:t>
            </w:r>
          </w:p>
        </w:tc>
        <w:tc>
          <w:tcPr>
            <w:tcW w:w="1316" w:type="dxa"/>
            <w:tcBorders>
              <w:top w:val="single" w:sz="4" w:space="0" w:color="auto"/>
              <w:left w:val="single" w:sz="4" w:space="0" w:color="auto"/>
              <w:bottom w:val="single" w:sz="4" w:space="0" w:color="auto"/>
              <w:right w:val="single" w:sz="4" w:space="0" w:color="auto"/>
            </w:tcBorders>
            <w:vAlign w:val="center"/>
          </w:tcPr>
          <w:p w:rsidR="00C72624" w:rsidRPr="001575BE" w:rsidRDefault="00C72624" w:rsidP="001575BE">
            <w:pPr>
              <w:spacing w:line="240" w:lineRule="auto"/>
              <w:jc w:val="center"/>
              <w:rPr>
                <w:rFonts w:ascii="Times New Roman" w:hAnsi="Times New Roman"/>
                <w:b/>
                <w:i/>
                <w:sz w:val="24"/>
                <w:szCs w:val="24"/>
                <w:lang w:val="ro-RO"/>
              </w:rPr>
            </w:pPr>
            <w:r w:rsidRPr="001575BE">
              <w:rPr>
                <w:rFonts w:ascii="Times New Roman" w:hAnsi="Times New Roman"/>
                <w:b/>
                <w:i/>
                <w:sz w:val="24"/>
                <w:szCs w:val="24"/>
                <w:lang w:val="ro-RO"/>
              </w:rPr>
              <w:t>Evaluare</w:t>
            </w:r>
          </w:p>
        </w:tc>
      </w:tr>
      <w:tr w:rsidR="00C72624" w:rsidRPr="00712DA0" w:rsidTr="00892350">
        <w:tc>
          <w:tcPr>
            <w:tcW w:w="3006"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Îndeplinirea Planurilor de acțiuni elaborate în urma inspecției frontale </w:t>
            </w:r>
          </w:p>
        </w:tc>
        <w:tc>
          <w:tcPr>
            <w:tcW w:w="2117" w:type="dxa"/>
            <w:tcBorders>
              <w:top w:val="single" w:sz="4" w:space="0" w:color="auto"/>
              <w:left w:val="single" w:sz="4" w:space="0" w:color="auto"/>
              <w:bottom w:val="single" w:sz="4" w:space="0" w:color="auto"/>
              <w:right w:val="single" w:sz="4" w:space="0" w:color="auto"/>
            </w:tcBorders>
          </w:tcPr>
          <w:p w:rsidR="00C72624"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1.LT”D.Cantemir ”Grădinița nr 1, Crasnoarmeiscoe , GM-gr Cotul-Morii</w:t>
            </w: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w:t>
            </w: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2.GM Bujor</w:t>
            </w: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Gradinița  Bujor</w:t>
            </w:r>
          </w:p>
          <w:p w:rsidR="00C72624" w:rsidRPr="001575BE" w:rsidRDefault="00C72624" w:rsidP="006E66C5">
            <w:pPr>
              <w:spacing w:line="240" w:lineRule="auto"/>
              <w:rPr>
                <w:rFonts w:ascii="Times New Roman" w:hAnsi="Times New Roman"/>
                <w:sz w:val="20"/>
                <w:szCs w:val="20"/>
                <w:lang w:val="ro-RO"/>
              </w:rPr>
            </w:pPr>
          </w:p>
          <w:p w:rsidR="00C72624"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3. GM Bălceana </w:t>
            </w:r>
          </w:p>
          <w:p w:rsidR="00C72624" w:rsidRPr="001575BE" w:rsidRDefault="00C72624" w:rsidP="006E66C5">
            <w:pPr>
              <w:spacing w:line="240" w:lineRule="auto"/>
              <w:rPr>
                <w:rFonts w:ascii="Times New Roman" w:hAnsi="Times New Roman"/>
                <w:sz w:val="20"/>
                <w:szCs w:val="20"/>
                <w:lang w:val="ro-RO"/>
              </w:rPr>
            </w:pPr>
          </w:p>
          <w:p w:rsidR="00C72624"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4.GM Mereșeni </w:t>
            </w:r>
          </w:p>
          <w:p w:rsidR="00C72624" w:rsidRPr="001575BE" w:rsidRDefault="00C72624" w:rsidP="006E66C5">
            <w:pPr>
              <w:spacing w:line="240" w:lineRule="auto"/>
              <w:rPr>
                <w:rFonts w:ascii="Times New Roman" w:hAnsi="Times New Roman"/>
                <w:sz w:val="20"/>
                <w:szCs w:val="20"/>
                <w:lang w:val="ro-RO"/>
              </w:rPr>
            </w:pPr>
          </w:p>
          <w:p w:rsidR="00C72624"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5. GM Pășcani, grădinița Pășcani</w:t>
            </w:r>
          </w:p>
          <w:p w:rsidR="00C72624" w:rsidRPr="001575BE" w:rsidRDefault="00C72624" w:rsidP="006E66C5">
            <w:pPr>
              <w:spacing w:line="240" w:lineRule="auto"/>
              <w:rPr>
                <w:rFonts w:ascii="Times New Roman" w:hAnsi="Times New Roman"/>
                <w:sz w:val="20"/>
                <w:szCs w:val="20"/>
                <w:lang w:val="ro-RO"/>
              </w:rPr>
            </w:pPr>
          </w:p>
          <w:p w:rsidR="00C72624"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6. GM-gr.Cotul Morii</w:t>
            </w:r>
          </w:p>
          <w:p w:rsidR="00C72624" w:rsidRPr="001575BE" w:rsidRDefault="00C72624" w:rsidP="006E66C5">
            <w:pPr>
              <w:spacing w:line="240" w:lineRule="auto"/>
              <w:rPr>
                <w:rFonts w:ascii="Times New Roman" w:hAnsi="Times New Roman"/>
                <w:sz w:val="20"/>
                <w:szCs w:val="20"/>
                <w:lang w:val="ro-RO"/>
              </w:rPr>
            </w:pP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7. Centrul de Creație Hâncești </w:t>
            </w:r>
          </w:p>
        </w:tc>
        <w:tc>
          <w:tcPr>
            <w:tcW w:w="1714"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Noiembrie </w:t>
            </w:r>
          </w:p>
          <w:p w:rsidR="00C72624" w:rsidRPr="00892350" w:rsidRDefault="00C72624" w:rsidP="006E66C5">
            <w:pPr>
              <w:spacing w:line="240" w:lineRule="auto"/>
              <w:rPr>
                <w:rFonts w:ascii="Times New Roman" w:hAnsi="Times New Roman"/>
                <w:sz w:val="12"/>
                <w:szCs w:val="12"/>
                <w:lang w:val="ro-RO"/>
              </w:rPr>
            </w:pPr>
            <w:r w:rsidRPr="00892350">
              <w:rPr>
                <w:rFonts w:ascii="Times New Roman" w:hAnsi="Times New Roman"/>
                <w:sz w:val="12"/>
                <w:szCs w:val="12"/>
                <w:lang w:val="ro-RO"/>
              </w:rPr>
              <w:t xml:space="preserve"> </w:t>
            </w:r>
          </w:p>
          <w:p w:rsidR="00C72624" w:rsidRPr="00892350" w:rsidRDefault="00C72624" w:rsidP="006E66C5">
            <w:pPr>
              <w:spacing w:line="240" w:lineRule="auto"/>
              <w:rPr>
                <w:rFonts w:ascii="Times New Roman" w:hAnsi="Times New Roman"/>
                <w:sz w:val="12"/>
                <w:szCs w:val="12"/>
                <w:lang w:val="ro-RO"/>
              </w:rPr>
            </w:pPr>
          </w:p>
          <w:p w:rsidR="00C72624" w:rsidRPr="00892350" w:rsidRDefault="00C72624" w:rsidP="006E66C5">
            <w:pPr>
              <w:spacing w:line="240" w:lineRule="auto"/>
              <w:rPr>
                <w:rFonts w:ascii="Times New Roman" w:hAnsi="Times New Roman"/>
                <w:sz w:val="16"/>
                <w:szCs w:val="16"/>
                <w:lang w:val="ro-RO"/>
              </w:rPr>
            </w:pPr>
          </w:p>
          <w:p w:rsidR="00C72624"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Decembrie </w:t>
            </w:r>
          </w:p>
          <w:p w:rsidR="00C72624" w:rsidRDefault="00C72624" w:rsidP="006E66C5">
            <w:pPr>
              <w:spacing w:line="240" w:lineRule="auto"/>
              <w:rPr>
                <w:rFonts w:ascii="Times New Roman" w:hAnsi="Times New Roman"/>
                <w:sz w:val="20"/>
                <w:szCs w:val="20"/>
                <w:lang w:val="ro-RO"/>
              </w:rPr>
            </w:pPr>
          </w:p>
          <w:p w:rsidR="00C72624" w:rsidRPr="001575BE" w:rsidRDefault="00C72624" w:rsidP="006E66C5">
            <w:pPr>
              <w:spacing w:line="240" w:lineRule="auto"/>
              <w:rPr>
                <w:rFonts w:ascii="Times New Roman" w:hAnsi="Times New Roman"/>
                <w:sz w:val="20"/>
                <w:szCs w:val="20"/>
                <w:lang w:val="ro-RO"/>
              </w:rPr>
            </w:pPr>
          </w:p>
          <w:p w:rsidR="00C72624"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Februarie</w:t>
            </w:r>
          </w:p>
          <w:p w:rsidR="00C72624" w:rsidRPr="001575BE" w:rsidRDefault="00C72624" w:rsidP="006E66C5">
            <w:pPr>
              <w:spacing w:line="240" w:lineRule="auto"/>
              <w:rPr>
                <w:rFonts w:ascii="Times New Roman" w:hAnsi="Times New Roman"/>
                <w:sz w:val="20"/>
                <w:szCs w:val="20"/>
                <w:lang w:val="ro-RO"/>
              </w:rPr>
            </w:pPr>
          </w:p>
          <w:p w:rsidR="00C72624"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Februarie </w:t>
            </w:r>
          </w:p>
          <w:p w:rsidR="00C72624" w:rsidRPr="001575BE" w:rsidRDefault="00C72624" w:rsidP="006E66C5">
            <w:pPr>
              <w:spacing w:line="240" w:lineRule="auto"/>
              <w:rPr>
                <w:rFonts w:ascii="Times New Roman" w:hAnsi="Times New Roman"/>
                <w:sz w:val="20"/>
                <w:szCs w:val="20"/>
                <w:lang w:val="ro-RO"/>
              </w:rPr>
            </w:pPr>
          </w:p>
          <w:p w:rsidR="00C72624"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M</w:t>
            </w:r>
            <w:r w:rsidRPr="001575BE">
              <w:rPr>
                <w:rFonts w:ascii="Times New Roman" w:hAnsi="Times New Roman"/>
                <w:sz w:val="20"/>
                <w:szCs w:val="20"/>
                <w:lang w:val="ro-RO"/>
              </w:rPr>
              <w:t>artie</w:t>
            </w:r>
          </w:p>
          <w:p w:rsidR="00C72624"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 xml:space="preserve"> </w:t>
            </w:r>
          </w:p>
          <w:p w:rsidR="00C72624" w:rsidRDefault="00C72624" w:rsidP="006E66C5">
            <w:pPr>
              <w:spacing w:line="240" w:lineRule="auto"/>
              <w:rPr>
                <w:rFonts w:ascii="Times New Roman" w:hAnsi="Times New Roman"/>
                <w:sz w:val="12"/>
                <w:szCs w:val="12"/>
                <w:lang w:val="ro-RO"/>
              </w:rPr>
            </w:pPr>
          </w:p>
          <w:p w:rsidR="00C72624"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A</w:t>
            </w:r>
            <w:r w:rsidRPr="001575BE">
              <w:rPr>
                <w:rFonts w:ascii="Times New Roman" w:hAnsi="Times New Roman"/>
                <w:sz w:val="20"/>
                <w:szCs w:val="20"/>
                <w:lang w:val="ro-RO"/>
              </w:rPr>
              <w:t>prilie</w:t>
            </w:r>
          </w:p>
          <w:p w:rsidR="00C72624" w:rsidRPr="00892350" w:rsidRDefault="00C72624" w:rsidP="006E66C5">
            <w:pPr>
              <w:spacing w:line="240" w:lineRule="auto"/>
              <w:rPr>
                <w:rFonts w:ascii="Times New Roman" w:hAnsi="Times New Roman"/>
                <w:sz w:val="20"/>
                <w:szCs w:val="20"/>
                <w:lang w:val="ro-RO"/>
              </w:rPr>
            </w:pPr>
          </w:p>
          <w:p w:rsidR="00C72624" w:rsidRPr="001575BE"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N</w:t>
            </w:r>
            <w:r w:rsidRPr="001575BE">
              <w:rPr>
                <w:rFonts w:ascii="Times New Roman" w:hAnsi="Times New Roman"/>
                <w:sz w:val="20"/>
                <w:szCs w:val="20"/>
                <w:lang w:val="ro-RO"/>
              </w:rPr>
              <w:t xml:space="preserve">oiembrie   </w:t>
            </w:r>
          </w:p>
          <w:p w:rsidR="00C72624" w:rsidRPr="001575BE" w:rsidRDefault="00C72624" w:rsidP="006E66C5">
            <w:pPr>
              <w:spacing w:line="240" w:lineRule="auto"/>
              <w:rPr>
                <w:rFonts w:ascii="Times New Roman" w:hAnsi="Times New Roman"/>
                <w:sz w:val="20"/>
                <w:szCs w:val="20"/>
                <w:lang w:val="ro-RO"/>
              </w:rPr>
            </w:pPr>
          </w:p>
          <w:p w:rsidR="00C72624" w:rsidRPr="001575BE" w:rsidRDefault="00C72624" w:rsidP="006E66C5">
            <w:pPr>
              <w:spacing w:line="240" w:lineRule="auto"/>
              <w:rPr>
                <w:rFonts w:ascii="Times New Roman" w:hAnsi="Times New Roman"/>
                <w:sz w:val="20"/>
                <w:szCs w:val="20"/>
                <w:lang w:val="ro-RO"/>
              </w:rPr>
            </w:pPr>
          </w:p>
        </w:tc>
        <w:tc>
          <w:tcPr>
            <w:tcW w:w="1417" w:type="dxa"/>
            <w:tcBorders>
              <w:top w:val="single" w:sz="4" w:space="0" w:color="auto"/>
              <w:left w:val="single" w:sz="4" w:space="0" w:color="auto"/>
              <w:bottom w:val="single" w:sz="4" w:space="0" w:color="auto"/>
              <w:right w:val="single" w:sz="4" w:space="0" w:color="auto"/>
            </w:tcBorders>
          </w:tcPr>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SPEM</w:t>
            </w:r>
          </w:p>
          <w:p w:rsidR="00C72624" w:rsidRPr="00892350" w:rsidRDefault="00C72624" w:rsidP="006E66C5">
            <w:pPr>
              <w:spacing w:line="240" w:lineRule="auto"/>
              <w:rPr>
                <w:rFonts w:ascii="Times New Roman" w:hAnsi="Times New Roman"/>
                <w:sz w:val="12"/>
                <w:szCs w:val="12"/>
                <w:lang w:val="ro-RO"/>
              </w:rPr>
            </w:pPr>
          </w:p>
          <w:p w:rsidR="00C72624" w:rsidRPr="00892350" w:rsidRDefault="00C72624" w:rsidP="006E66C5">
            <w:pPr>
              <w:spacing w:line="240" w:lineRule="auto"/>
              <w:rPr>
                <w:rFonts w:ascii="Times New Roman" w:hAnsi="Times New Roman"/>
                <w:sz w:val="12"/>
                <w:szCs w:val="12"/>
                <w:lang w:val="ro-RO"/>
              </w:rPr>
            </w:pPr>
          </w:p>
          <w:p w:rsidR="00C72624" w:rsidRPr="00892350" w:rsidRDefault="00C72624" w:rsidP="006E66C5">
            <w:pPr>
              <w:spacing w:line="240" w:lineRule="auto"/>
              <w:rPr>
                <w:rFonts w:ascii="Times New Roman" w:hAnsi="Times New Roman"/>
                <w:sz w:val="12"/>
                <w:szCs w:val="12"/>
                <w:lang w:val="ro-RO"/>
              </w:rPr>
            </w:pPr>
          </w:p>
          <w:p w:rsidR="00C72624"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SPEM</w:t>
            </w:r>
          </w:p>
          <w:p w:rsidR="00C72624" w:rsidRDefault="00C72624" w:rsidP="006E66C5">
            <w:pPr>
              <w:spacing w:line="240" w:lineRule="auto"/>
              <w:rPr>
                <w:rFonts w:ascii="Times New Roman" w:hAnsi="Times New Roman"/>
                <w:sz w:val="20"/>
                <w:szCs w:val="20"/>
                <w:lang w:val="ro-RO"/>
              </w:rPr>
            </w:pPr>
          </w:p>
          <w:p w:rsidR="00C72624" w:rsidRPr="001575BE" w:rsidRDefault="00C72624" w:rsidP="006E66C5">
            <w:pPr>
              <w:spacing w:line="240" w:lineRule="auto"/>
              <w:rPr>
                <w:rFonts w:ascii="Times New Roman" w:hAnsi="Times New Roman"/>
                <w:sz w:val="20"/>
                <w:szCs w:val="20"/>
                <w:lang w:val="ro-RO"/>
              </w:rPr>
            </w:pP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SPEM</w:t>
            </w:r>
          </w:p>
          <w:p w:rsidR="00C72624" w:rsidRPr="001575BE" w:rsidRDefault="00C72624" w:rsidP="006E66C5">
            <w:pPr>
              <w:spacing w:line="240" w:lineRule="auto"/>
              <w:rPr>
                <w:rFonts w:ascii="Times New Roman" w:hAnsi="Times New Roman"/>
                <w:sz w:val="20"/>
                <w:szCs w:val="20"/>
                <w:lang w:val="ro-RO"/>
              </w:rPr>
            </w:pPr>
          </w:p>
          <w:p w:rsidR="00C72624"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SPEM</w:t>
            </w:r>
          </w:p>
          <w:p w:rsidR="00C72624" w:rsidRPr="001575BE" w:rsidRDefault="00C72624" w:rsidP="006E66C5">
            <w:pPr>
              <w:spacing w:line="240" w:lineRule="auto"/>
              <w:rPr>
                <w:rFonts w:ascii="Times New Roman" w:hAnsi="Times New Roman"/>
                <w:sz w:val="20"/>
                <w:szCs w:val="20"/>
                <w:lang w:val="ro-RO"/>
              </w:rPr>
            </w:pPr>
          </w:p>
          <w:p w:rsidR="00C72624"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SPEM</w:t>
            </w:r>
          </w:p>
          <w:p w:rsidR="00C72624" w:rsidRDefault="00C72624" w:rsidP="006E66C5">
            <w:pPr>
              <w:spacing w:line="240" w:lineRule="auto"/>
              <w:rPr>
                <w:rFonts w:ascii="Times New Roman" w:hAnsi="Times New Roman"/>
                <w:sz w:val="20"/>
                <w:szCs w:val="20"/>
                <w:lang w:val="ro-RO"/>
              </w:rPr>
            </w:pPr>
          </w:p>
          <w:p w:rsidR="00C72624" w:rsidRPr="001575BE" w:rsidRDefault="00C72624" w:rsidP="006E66C5">
            <w:pPr>
              <w:spacing w:line="240" w:lineRule="auto"/>
              <w:rPr>
                <w:rFonts w:ascii="Times New Roman" w:hAnsi="Times New Roman"/>
                <w:sz w:val="20"/>
                <w:szCs w:val="20"/>
                <w:lang w:val="ro-RO"/>
              </w:rPr>
            </w:pPr>
          </w:p>
          <w:p w:rsidR="00C72624"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SPEM</w:t>
            </w:r>
          </w:p>
          <w:p w:rsidR="00C72624" w:rsidRPr="001575BE" w:rsidRDefault="00C72624" w:rsidP="006E66C5">
            <w:pPr>
              <w:spacing w:line="240" w:lineRule="auto"/>
              <w:rPr>
                <w:rFonts w:ascii="Times New Roman" w:hAnsi="Times New Roman"/>
                <w:sz w:val="20"/>
                <w:szCs w:val="20"/>
                <w:lang w:val="ro-RO"/>
              </w:rPr>
            </w:pP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SPEM</w:t>
            </w:r>
          </w:p>
        </w:tc>
        <w:tc>
          <w:tcPr>
            <w:tcW w:w="1316" w:type="dxa"/>
            <w:tcBorders>
              <w:top w:val="single" w:sz="4" w:space="0" w:color="auto"/>
              <w:left w:val="single" w:sz="4" w:space="0" w:color="auto"/>
              <w:bottom w:val="single" w:sz="4" w:space="0" w:color="auto"/>
              <w:right w:val="single" w:sz="4" w:space="0" w:color="auto"/>
            </w:tcBorders>
          </w:tcPr>
          <w:p w:rsidR="00C72624"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Rapoarte de inspecții</w:t>
            </w:r>
          </w:p>
          <w:p w:rsidR="00C72624" w:rsidRDefault="00C72624" w:rsidP="006E66C5">
            <w:pPr>
              <w:spacing w:line="240" w:lineRule="auto"/>
              <w:rPr>
                <w:rFonts w:ascii="Times New Roman" w:hAnsi="Times New Roman"/>
                <w:sz w:val="20"/>
                <w:szCs w:val="20"/>
                <w:lang w:val="ro-RO"/>
              </w:rPr>
            </w:pPr>
          </w:p>
          <w:p w:rsidR="00C72624" w:rsidRPr="001575BE" w:rsidRDefault="00C72624" w:rsidP="006E66C5">
            <w:pPr>
              <w:spacing w:line="240" w:lineRule="auto"/>
              <w:rPr>
                <w:rFonts w:ascii="Times New Roman" w:hAnsi="Times New Roman"/>
                <w:sz w:val="20"/>
                <w:szCs w:val="20"/>
                <w:lang w:val="ro-RO"/>
              </w:rPr>
            </w:pPr>
          </w:p>
          <w:p w:rsidR="00C72624" w:rsidRPr="001575BE" w:rsidRDefault="00C72624" w:rsidP="006E66C5">
            <w:pPr>
              <w:spacing w:line="240" w:lineRule="auto"/>
              <w:rPr>
                <w:rFonts w:ascii="Times New Roman" w:hAnsi="Times New Roman"/>
                <w:sz w:val="20"/>
                <w:szCs w:val="20"/>
                <w:lang w:val="ro-RO"/>
              </w:rPr>
            </w:pPr>
            <w:r w:rsidRPr="001575BE">
              <w:rPr>
                <w:rFonts w:ascii="Times New Roman" w:hAnsi="Times New Roman"/>
                <w:sz w:val="20"/>
                <w:szCs w:val="20"/>
                <w:lang w:val="ro-RO"/>
              </w:rPr>
              <w:t>Consiliul de Administrație</w:t>
            </w:r>
          </w:p>
        </w:tc>
      </w:tr>
    </w:tbl>
    <w:p w:rsidR="00C72624" w:rsidRDefault="00C72624" w:rsidP="00770B2B">
      <w:pPr>
        <w:spacing w:line="240" w:lineRule="auto"/>
        <w:jc w:val="center"/>
        <w:rPr>
          <w:rFonts w:ascii="Times New Roman" w:hAnsi="Times New Roman"/>
          <w:b/>
          <w:i/>
          <w:sz w:val="24"/>
          <w:szCs w:val="24"/>
          <w:lang w:val="ro-RO"/>
        </w:rPr>
      </w:pPr>
    </w:p>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Anexa 1C.  Inspecții general-teritoriale</w:t>
      </w:r>
    </w:p>
    <w:tbl>
      <w:tblPr>
        <w:tblW w:w="0" w:type="auto"/>
        <w:tblLook w:val="01E0" w:firstRow="1" w:lastRow="1" w:firstColumn="1" w:lastColumn="1" w:noHBand="0" w:noVBand="0"/>
      </w:tblPr>
      <w:tblGrid>
        <w:gridCol w:w="1913"/>
        <w:gridCol w:w="1914"/>
        <w:gridCol w:w="1914"/>
        <w:gridCol w:w="1914"/>
        <w:gridCol w:w="1915"/>
      </w:tblGrid>
      <w:tr w:rsidR="00C72624" w:rsidRPr="008C6B0A" w:rsidTr="00770B2B">
        <w:tc>
          <w:tcPr>
            <w:tcW w:w="1914"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Tema inspecției</w:t>
            </w:r>
          </w:p>
        </w:tc>
        <w:tc>
          <w:tcPr>
            <w:tcW w:w="1914"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Instituția</w:t>
            </w:r>
          </w:p>
        </w:tc>
        <w:tc>
          <w:tcPr>
            <w:tcW w:w="1914"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Perioada</w:t>
            </w:r>
          </w:p>
        </w:tc>
        <w:tc>
          <w:tcPr>
            <w:tcW w:w="1914"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responsabil</w:t>
            </w:r>
          </w:p>
        </w:tc>
        <w:tc>
          <w:tcPr>
            <w:tcW w:w="1915"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Evaluare</w:t>
            </w:r>
          </w:p>
        </w:tc>
      </w:tr>
      <w:tr w:rsidR="00C72624" w:rsidRPr="008C6B0A" w:rsidTr="00632347">
        <w:tc>
          <w:tcPr>
            <w:tcW w:w="1914"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Activitatea echipelor manageriale și a cadrelor didactice în asigurarea dreptului la învățătură a copiilor de vîrstă școlară și preșcolară</w:t>
            </w:r>
          </w:p>
        </w:tc>
        <w:tc>
          <w:tcPr>
            <w:tcW w:w="1914"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Instituțiile școlare și preșcolare din raion</w:t>
            </w:r>
          </w:p>
        </w:tc>
        <w:tc>
          <w:tcPr>
            <w:tcW w:w="1914"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 xml:space="preserve">Septembrie </w:t>
            </w:r>
          </w:p>
        </w:tc>
        <w:tc>
          <w:tcPr>
            <w:tcW w:w="1914"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SIE</w:t>
            </w:r>
          </w:p>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Inspectorii patroni</w:t>
            </w:r>
          </w:p>
        </w:tc>
        <w:tc>
          <w:tcPr>
            <w:tcW w:w="1915"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Consiliul de Administrație</w:t>
            </w:r>
          </w:p>
        </w:tc>
      </w:tr>
    </w:tbl>
    <w:p w:rsidR="00C72624" w:rsidRPr="00D44C6E" w:rsidRDefault="00C72624" w:rsidP="006E66C5">
      <w:pPr>
        <w:spacing w:line="240" w:lineRule="auto"/>
        <w:rPr>
          <w:b/>
          <w:i/>
          <w:lang w:val="ro-RO"/>
        </w:rPr>
      </w:pPr>
    </w:p>
    <w:p w:rsidR="00C72624" w:rsidRDefault="00C72624" w:rsidP="006E66C5">
      <w:pPr>
        <w:spacing w:line="240" w:lineRule="auto"/>
        <w:rPr>
          <w:b/>
          <w:i/>
          <w:lang w:val="ro-RO"/>
        </w:rPr>
      </w:pPr>
    </w:p>
    <w:p w:rsidR="00C72624" w:rsidRDefault="00C72624" w:rsidP="006E66C5">
      <w:pPr>
        <w:spacing w:line="240" w:lineRule="auto"/>
        <w:rPr>
          <w:b/>
          <w:i/>
          <w:lang w:val="ro-RO"/>
        </w:rPr>
      </w:pPr>
    </w:p>
    <w:p w:rsidR="00C72624" w:rsidRDefault="00C72624" w:rsidP="006E66C5">
      <w:pPr>
        <w:spacing w:line="240" w:lineRule="auto"/>
        <w:rPr>
          <w:b/>
          <w:i/>
          <w:lang w:val="ro-RO"/>
        </w:rPr>
      </w:pPr>
    </w:p>
    <w:p w:rsidR="00C72624" w:rsidRDefault="00C72624" w:rsidP="00D93BB7">
      <w:pPr>
        <w:spacing w:line="240" w:lineRule="auto"/>
        <w:rPr>
          <w:b/>
          <w:i/>
          <w:lang w:val="ro-RO"/>
        </w:rPr>
      </w:pPr>
    </w:p>
    <w:p w:rsidR="00C72624" w:rsidRPr="00770B2B" w:rsidRDefault="002A1E44" w:rsidP="00D93BB7">
      <w:pPr>
        <w:spacing w:line="240" w:lineRule="auto"/>
        <w:jc w:val="center"/>
        <w:rPr>
          <w:rFonts w:ascii="Times New Roman" w:hAnsi="Times New Roman"/>
          <w:b/>
          <w:i/>
          <w:sz w:val="24"/>
          <w:szCs w:val="24"/>
          <w:lang w:val="ro-RO"/>
        </w:rPr>
      </w:pPr>
      <w:r>
        <w:rPr>
          <w:noProof/>
        </w:rPr>
        <w:lastRenderedPageBreak/>
        <w:drawing>
          <wp:anchor distT="0" distB="0" distL="114300" distR="114300" simplePos="0" relativeHeight="251640832"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37" name="Рисунок 3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770B2B">
        <w:rPr>
          <w:rFonts w:ascii="Times New Roman" w:hAnsi="Times New Roman"/>
          <w:b/>
          <w:i/>
          <w:sz w:val="24"/>
          <w:szCs w:val="24"/>
          <w:lang w:val="ro-RO"/>
        </w:rPr>
        <w:t>Anexa 2 Inspecții tematice</w:t>
      </w:r>
    </w:p>
    <w:p w:rsidR="00C72624" w:rsidRPr="00D44C6E" w:rsidRDefault="00C72624" w:rsidP="006E66C5">
      <w:pPr>
        <w:spacing w:line="240" w:lineRule="auto"/>
        <w:rPr>
          <w:b/>
          <w:i/>
          <w:lang w:val="ro-RO"/>
        </w:rPr>
      </w:pPr>
    </w:p>
    <w:tbl>
      <w:tblPr>
        <w:tblW w:w="0" w:type="auto"/>
        <w:tblLook w:val="01E0" w:firstRow="1" w:lastRow="1" w:firstColumn="1" w:lastColumn="1" w:noHBand="0" w:noVBand="0"/>
      </w:tblPr>
      <w:tblGrid>
        <w:gridCol w:w="627"/>
        <w:gridCol w:w="2477"/>
        <w:gridCol w:w="1799"/>
        <w:gridCol w:w="1549"/>
        <w:gridCol w:w="1563"/>
        <w:gridCol w:w="1555"/>
      </w:tblGrid>
      <w:tr w:rsidR="00C72624" w:rsidRPr="00770B2B" w:rsidTr="00770B2B">
        <w:tc>
          <w:tcPr>
            <w:tcW w:w="628"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Nr crt</w:t>
            </w:r>
          </w:p>
        </w:tc>
        <w:tc>
          <w:tcPr>
            <w:tcW w:w="2477"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Tema inspecției</w:t>
            </w:r>
          </w:p>
        </w:tc>
        <w:tc>
          <w:tcPr>
            <w:tcW w:w="1799"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Instituția</w:t>
            </w:r>
          </w:p>
        </w:tc>
        <w:tc>
          <w:tcPr>
            <w:tcW w:w="1549"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Perioada</w:t>
            </w:r>
          </w:p>
        </w:tc>
        <w:tc>
          <w:tcPr>
            <w:tcW w:w="1563"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Responsabil</w:t>
            </w:r>
          </w:p>
        </w:tc>
        <w:tc>
          <w:tcPr>
            <w:tcW w:w="1555"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Evaluare</w:t>
            </w:r>
          </w:p>
        </w:tc>
      </w:tr>
      <w:tr w:rsidR="00C72624" w:rsidRPr="008C6B0A" w:rsidTr="00632347">
        <w:tc>
          <w:tcPr>
            <w:tcW w:w="628" w:type="dxa"/>
            <w:tcBorders>
              <w:top w:val="single" w:sz="4" w:space="0" w:color="auto"/>
              <w:left w:val="single" w:sz="4" w:space="0" w:color="auto"/>
              <w:bottom w:val="single" w:sz="4" w:space="0" w:color="auto"/>
              <w:right w:val="single" w:sz="4" w:space="0" w:color="auto"/>
            </w:tcBorders>
          </w:tcPr>
          <w:p w:rsidR="00C72624" w:rsidRPr="008C6B0A" w:rsidRDefault="00C72624" w:rsidP="006E66C5">
            <w:pPr>
              <w:spacing w:line="240" w:lineRule="auto"/>
              <w:rPr>
                <w:lang w:val="ro-RO"/>
              </w:rPr>
            </w:pPr>
            <w:r w:rsidRPr="008C6B0A">
              <w:rPr>
                <w:lang w:val="ro-RO"/>
              </w:rPr>
              <w:t>1.</w:t>
            </w:r>
          </w:p>
        </w:tc>
        <w:tc>
          <w:tcPr>
            <w:tcW w:w="2477"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Nivelul pregătirii instituțiilor de învățământ general și preșcolar către noul an de studii</w:t>
            </w:r>
          </w:p>
        </w:tc>
        <w:tc>
          <w:tcPr>
            <w:tcW w:w="1799"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Instituțiile școlare și preșcolare din raion</w:t>
            </w:r>
          </w:p>
        </w:tc>
        <w:tc>
          <w:tcPr>
            <w:tcW w:w="1549"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August-septembrie</w:t>
            </w:r>
          </w:p>
        </w:tc>
        <w:tc>
          <w:tcPr>
            <w:tcW w:w="1563"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SPEM</w:t>
            </w:r>
          </w:p>
        </w:tc>
        <w:tc>
          <w:tcPr>
            <w:tcW w:w="1555"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Rapoarte de inspecții</w:t>
            </w:r>
          </w:p>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Consiliul Consultativ</w:t>
            </w:r>
          </w:p>
        </w:tc>
      </w:tr>
      <w:tr w:rsidR="00C72624" w:rsidRPr="008C6B0A" w:rsidTr="00632347">
        <w:tc>
          <w:tcPr>
            <w:tcW w:w="628" w:type="dxa"/>
            <w:tcBorders>
              <w:top w:val="single" w:sz="4" w:space="0" w:color="auto"/>
              <w:left w:val="single" w:sz="4" w:space="0" w:color="auto"/>
              <w:bottom w:val="single" w:sz="4" w:space="0" w:color="auto"/>
              <w:right w:val="single" w:sz="4" w:space="0" w:color="auto"/>
            </w:tcBorders>
          </w:tcPr>
          <w:p w:rsidR="00C72624" w:rsidRPr="008C6B0A" w:rsidRDefault="00C72624" w:rsidP="006E66C5">
            <w:pPr>
              <w:spacing w:line="240" w:lineRule="auto"/>
              <w:rPr>
                <w:lang w:val="ro-RO"/>
              </w:rPr>
            </w:pPr>
            <w:r w:rsidRPr="008C6B0A">
              <w:rPr>
                <w:lang w:val="ro-RO"/>
              </w:rPr>
              <w:t>2.</w:t>
            </w:r>
          </w:p>
        </w:tc>
        <w:tc>
          <w:tcPr>
            <w:tcW w:w="2477"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Respectarea prevederilor Regulamentului de admitere în liceu și a Instrucțiunii de înscriere în clasa I.</w:t>
            </w:r>
          </w:p>
        </w:tc>
        <w:tc>
          <w:tcPr>
            <w:tcW w:w="1799"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Eșantion reprezentativ</w:t>
            </w:r>
          </w:p>
        </w:tc>
        <w:tc>
          <w:tcPr>
            <w:tcW w:w="1549"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decembrie</w:t>
            </w:r>
          </w:p>
        </w:tc>
        <w:tc>
          <w:tcPr>
            <w:tcW w:w="1563"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SPEM</w:t>
            </w:r>
          </w:p>
        </w:tc>
        <w:tc>
          <w:tcPr>
            <w:tcW w:w="1555"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Rapoarte de inspecții</w:t>
            </w:r>
          </w:p>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Consiliul Consultativ</w:t>
            </w:r>
          </w:p>
        </w:tc>
      </w:tr>
      <w:tr w:rsidR="00C72624" w:rsidRPr="008C6B0A" w:rsidTr="00632347">
        <w:tc>
          <w:tcPr>
            <w:tcW w:w="628" w:type="dxa"/>
            <w:tcBorders>
              <w:top w:val="single" w:sz="4" w:space="0" w:color="auto"/>
              <w:left w:val="single" w:sz="4" w:space="0" w:color="auto"/>
              <w:bottom w:val="single" w:sz="4" w:space="0" w:color="auto"/>
              <w:right w:val="single" w:sz="4" w:space="0" w:color="auto"/>
            </w:tcBorders>
          </w:tcPr>
          <w:p w:rsidR="00C72624" w:rsidRPr="008C6B0A" w:rsidRDefault="00C72624" w:rsidP="006E66C5">
            <w:pPr>
              <w:spacing w:line="240" w:lineRule="auto"/>
              <w:rPr>
                <w:lang w:val="ro-RO"/>
              </w:rPr>
            </w:pPr>
            <w:r w:rsidRPr="008C6B0A">
              <w:rPr>
                <w:lang w:val="ro-RO"/>
              </w:rPr>
              <w:t>3.</w:t>
            </w:r>
          </w:p>
        </w:tc>
        <w:tc>
          <w:tcPr>
            <w:tcW w:w="2477"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Monitorizarea respectării normelor stabilite pentru volumul zilnic al temelor pentru acasă.</w:t>
            </w:r>
          </w:p>
        </w:tc>
        <w:tc>
          <w:tcPr>
            <w:tcW w:w="1799"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Eșantion reprezentativ</w:t>
            </w:r>
          </w:p>
        </w:tc>
        <w:tc>
          <w:tcPr>
            <w:tcW w:w="1549"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 xml:space="preserve">Decembrie </w:t>
            </w:r>
          </w:p>
        </w:tc>
        <w:tc>
          <w:tcPr>
            <w:tcW w:w="1563"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SPEM</w:t>
            </w:r>
          </w:p>
        </w:tc>
        <w:tc>
          <w:tcPr>
            <w:tcW w:w="1555"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 xml:space="preserve">Consiliul de Administrație </w:t>
            </w:r>
          </w:p>
        </w:tc>
      </w:tr>
      <w:tr w:rsidR="00C72624" w:rsidRPr="008C6B0A" w:rsidTr="00632347">
        <w:tc>
          <w:tcPr>
            <w:tcW w:w="628" w:type="dxa"/>
            <w:tcBorders>
              <w:top w:val="single" w:sz="4" w:space="0" w:color="auto"/>
              <w:left w:val="single" w:sz="4" w:space="0" w:color="auto"/>
              <w:bottom w:val="single" w:sz="4" w:space="0" w:color="auto"/>
              <w:right w:val="single" w:sz="4" w:space="0" w:color="auto"/>
            </w:tcBorders>
          </w:tcPr>
          <w:p w:rsidR="00C72624" w:rsidRPr="008C6B0A" w:rsidRDefault="00C72624" w:rsidP="006E66C5">
            <w:pPr>
              <w:spacing w:line="240" w:lineRule="auto"/>
              <w:rPr>
                <w:lang w:val="ro-RO"/>
              </w:rPr>
            </w:pPr>
            <w:r w:rsidRPr="008C6B0A">
              <w:rPr>
                <w:lang w:val="ro-RO"/>
              </w:rPr>
              <w:t>4.</w:t>
            </w:r>
          </w:p>
        </w:tc>
        <w:tc>
          <w:tcPr>
            <w:tcW w:w="2477"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Managementul clasei de elevi versus prevenirea eșecului școlar.</w:t>
            </w:r>
          </w:p>
        </w:tc>
        <w:tc>
          <w:tcPr>
            <w:tcW w:w="1799"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Eșantion reprezentativ</w:t>
            </w:r>
          </w:p>
        </w:tc>
        <w:tc>
          <w:tcPr>
            <w:tcW w:w="1549"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 xml:space="preserve">Aprilie </w:t>
            </w:r>
          </w:p>
        </w:tc>
        <w:tc>
          <w:tcPr>
            <w:tcW w:w="1563"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SPEM</w:t>
            </w:r>
          </w:p>
        </w:tc>
        <w:tc>
          <w:tcPr>
            <w:tcW w:w="1555"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 xml:space="preserve">Consiliul de Administrație </w:t>
            </w:r>
          </w:p>
        </w:tc>
      </w:tr>
    </w:tbl>
    <w:p w:rsidR="00C72624" w:rsidRDefault="00C72624" w:rsidP="006E66C5">
      <w:pPr>
        <w:spacing w:line="240" w:lineRule="auto"/>
        <w:rPr>
          <w:b/>
          <w:i/>
          <w:lang w:val="ro-RO"/>
        </w:rPr>
      </w:pPr>
    </w:p>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Anexa 3. Inspecții de specialitate</w:t>
      </w:r>
    </w:p>
    <w:tbl>
      <w:tblPr>
        <w:tblW w:w="0" w:type="auto"/>
        <w:tblLook w:val="01E0" w:firstRow="1" w:lastRow="1" w:firstColumn="1" w:lastColumn="1" w:noHBand="0" w:noVBand="0"/>
      </w:tblPr>
      <w:tblGrid>
        <w:gridCol w:w="649"/>
        <w:gridCol w:w="2338"/>
        <w:gridCol w:w="1800"/>
        <w:gridCol w:w="1620"/>
        <w:gridCol w:w="1620"/>
        <w:gridCol w:w="1543"/>
      </w:tblGrid>
      <w:tr w:rsidR="00C72624" w:rsidRPr="008C6B0A" w:rsidTr="00770B2B">
        <w:tc>
          <w:tcPr>
            <w:tcW w:w="650"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Nr crt</w:t>
            </w:r>
          </w:p>
        </w:tc>
        <w:tc>
          <w:tcPr>
            <w:tcW w:w="2338"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Tema inspecției</w:t>
            </w:r>
          </w:p>
        </w:tc>
        <w:tc>
          <w:tcPr>
            <w:tcW w:w="1800"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Instituția</w:t>
            </w:r>
          </w:p>
        </w:tc>
        <w:tc>
          <w:tcPr>
            <w:tcW w:w="1620"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Perioada</w:t>
            </w:r>
          </w:p>
        </w:tc>
        <w:tc>
          <w:tcPr>
            <w:tcW w:w="1620"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Responsabil</w:t>
            </w:r>
          </w:p>
        </w:tc>
        <w:tc>
          <w:tcPr>
            <w:tcW w:w="1543" w:type="dxa"/>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Evaluare</w:t>
            </w:r>
          </w:p>
        </w:tc>
      </w:tr>
      <w:tr w:rsidR="00C72624" w:rsidRPr="008C6B0A" w:rsidTr="00632347">
        <w:tc>
          <w:tcPr>
            <w:tcW w:w="650"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1.</w:t>
            </w:r>
          </w:p>
        </w:tc>
        <w:tc>
          <w:tcPr>
            <w:tcW w:w="2338"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Modul de exploatare a bazei tehnico-materiale în scopul îmbunătățirii rezultatelor școlare</w:t>
            </w:r>
          </w:p>
        </w:tc>
        <w:tc>
          <w:tcPr>
            <w:tcW w:w="1800"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 xml:space="preserve">Eșantion reprezentativ </w:t>
            </w:r>
          </w:p>
        </w:tc>
        <w:tc>
          <w:tcPr>
            <w:tcW w:w="1620"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 xml:space="preserve">Aprilie </w:t>
            </w:r>
          </w:p>
        </w:tc>
        <w:tc>
          <w:tcPr>
            <w:tcW w:w="1620"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SPEM</w:t>
            </w:r>
          </w:p>
        </w:tc>
        <w:tc>
          <w:tcPr>
            <w:tcW w:w="1543" w:type="dxa"/>
            <w:tcBorders>
              <w:top w:val="single" w:sz="4" w:space="0" w:color="auto"/>
              <w:left w:val="single" w:sz="4" w:space="0" w:color="auto"/>
              <w:bottom w:val="single" w:sz="4" w:space="0" w:color="auto"/>
              <w:right w:val="single" w:sz="4" w:space="0" w:color="auto"/>
            </w:tcBorders>
          </w:tcPr>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Rapoarte de inspecții</w:t>
            </w:r>
          </w:p>
          <w:p w:rsidR="00C72624" w:rsidRPr="00770B2B" w:rsidRDefault="00C72624" w:rsidP="006E66C5">
            <w:pPr>
              <w:spacing w:line="240" w:lineRule="auto"/>
              <w:rPr>
                <w:rFonts w:ascii="Times New Roman" w:hAnsi="Times New Roman"/>
                <w:sz w:val="20"/>
                <w:szCs w:val="20"/>
                <w:lang w:val="ro-RO"/>
              </w:rPr>
            </w:pPr>
            <w:r w:rsidRPr="00770B2B">
              <w:rPr>
                <w:rFonts w:ascii="Times New Roman" w:hAnsi="Times New Roman"/>
                <w:sz w:val="20"/>
                <w:szCs w:val="20"/>
                <w:lang w:val="ro-RO"/>
              </w:rPr>
              <w:t xml:space="preserve">Consiliul Consultativ </w:t>
            </w:r>
          </w:p>
        </w:tc>
      </w:tr>
    </w:tbl>
    <w:p w:rsidR="00C72624" w:rsidRDefault="00C72624" w:rsidP="006E66C5">
      <w:pPr>
        <w:spacing w:line="240" w:lineRule="auto"/>
        <w:rPr>
          <w:b/>
          <w:sz w:val="18"/>
          <w:szCs w:val="18"/>
          <w:lang w:val="ro-RO"/>
        </w:rPr>
      </w:pPr>
    </w:p>
    <w:p w:rsidR="00C72624" w:rsidRDefault="00C72624" w:rsidP="006E66C5">
      <w:pPr>
        <w:spacing w:line="240" w:lineRule="auto"/>
        <w:rPr>
          <w:b/>
          <w:sz w:val="18"/>
          <w:szCs w:val="18"/>
          <w:lang w:val="ro-RO"/>
        </w:rPr>
      </w:pPr>
    </w:p>
    <w:p w:rsidR="00C72624" w:rsidRDefault="00C72624" w:rsidP="006E66C5">
      <w:pPr>
        <w:spacing w:line="240" w:lineRule="auto"/>
        <w:rPr>
          <w:b/>
          <w:sz w:val="18"/>
          <w:szCs w:val="18"/>
          <w:lang w:val="ro-RO"/>
        </w:rPr>
      </w:pPr>
    </w:p>
    <w:p w:rsidR="00C72624" w:rsidRDefault="00C72624" w:rsidP="006E66C5">
      <w:pPr>
        <w:spacing w:line="240" w:lineRule="auto"/>
        <w:rPr>
          <w:b/>
          <w:sz w:val="18"/>
          <w:szCs w:val="18"/>
          <w:lang w:val="ro-RO"/>
        </w:rPr>
      </w:pPr>
    </w:p>
    <w:p w:rsidR="00C72624" w:rsidRDefault="00C72624" w:rsidP="006E66C5">
      <w:pPr>
        <w:spacing w:line="240" w:lineRule="auto"/>
        <w:rPr>
          <w:b/>
          <w:sz w:val="18"/>
          <w:szCs w:val="18"/>
          <w:lang w:val="ro-RO"/>
        </w:rPr>
      </w:pPr>
    </w:p>
    <w:p w:rsidR="00C72624" w:rsidRDefault="00C72624" w:rsidP="006E66C5">
      <w:pPr>
        <w:spacing w:line="240" w:lineRule="auto"/>
        <w:rPr>
          <w:b/>
          <w:sz w:val="18"/>
          <w:szCs w:val="18"/>
          <w:lang w:val="ro-RO"/>
        </w:rPr>
      </w:pPr>
    </w:p>
    <w:p w:rsidR="00C72624" w:rsidRDefault="00C72624" w:rsidP="006E66C5">
      <w:pPr>
        <w:spacing w:line="240" w:lineRule="auto"/>
        <w:rPr>
          <w:b/>
          <w:sz w:val="18"/>
          <w:szCs w:val="18"/>
          <w:lang w:val="ro-RO"/>
        </w:rPr>
      </w:pPr>
    </w:p>
    <w:p w:rsidR="00C72624" w:rsidRDefault="00C72624" w:rsidP="006E66C5">
      <w:pPr>
        <w:spacing w:line="240" w:lineRule="auto"/>
        <w:rPr>
          <w:b/>
          <w:sz w:val="18"/>
          <w:szCs w:val="18"/>
          <w:lang w:val="ro-RO"/>
        </w:rPr>
      </w:pPr>
    </w:p>
    <w:p w:rsidR="00C72624" w:rsidRDefault="00C72624" w:rsidP="006E66C5">
      <w:pPr>
        <w:spacing w:line="240" w:lineRule="auto"/>
        <w:rPr>
          <w:b/>
          <w:sz w:val="18"/>
          <w:szCs w:val="18"/>
          <w:lang w:val="ro-RO"/>
        </w:rPr>
      </w:pPr>
    </w:p>
    <w:p w:rsidR="00C72624" w:rsidRDefault="00C72624" w:rsidP="006E66C5">
      <w:pPr>
        <w:spacing w:line="240" w:lineRule="auto"/>
        <w:rPr>
          <w:b/>
          <w:sz w:val="18"/>
          <w:szCs w:val="18"/>
          <w:lang w:val="ro-RO"/>
        </w:rPr>
      </w:pPr>
    </w:p>
    <w:p w:rsidR="00C72624" w:rsidRDefault="00C72624" w:rsidP="006E66C5">
      <w:pPr>
        <w:spacing w:line="240" w:lineRule="auto"/>
        <w:rPr>
          <w:b/>
          <w:sz w:val="18"/>
          <w:szCs w:val="18"/>
          <w:lang w:val="ro-RO"/>
        </w:rPr>
      </w:pPr>
    </w:p>
    <w:p w:rsidR="00C72624" w:rsidRDefault="00C72624" w:rsidP="006E66C5">
      <w:pPr>
        <w:spacing w:line="240" w:lineRule="auto"/>
        <w:rPr>
          <w:b/>
          <w:sz w:val="18"/>
          <w:szCs w:val="18"/>
          <w:lang w:val="ro-RO"/>
        </w:rPr>
      </w:pPr>
    </w:p>
    <w:p w:rsidR="00C72624" w:rsidRPr="00770B2B" w:rsidRDefault="002A1E44" w:rsidP="00770B2B">
      <w:pPr>
        <w:spacing w:line="240" w:lineRule="auto"/>
        <w:jc w:val="center"/>
        <w:rPr>
          <w:rFonts w:ascii="Times New Roman" w:hAnsi="Times New Roman"/>
          <w:b/>
          <w:i/>
          <w:sz w:val="24"/>
          <w:szCs w:val="24"/>
          <w:lang w:val="ro-RO"/>
        </w:rPr>
      </w:pPr>
      <w:r>
        <w:rPr>
          <w:noProof/>
        </w:rPr>
        <w:lastRenderedPageBreak/>
        <w:drawing>
          <wp:anchor distT="0" distB="0" distL="114300" distR="114300" simplePos="0" relativeHeight="251641856"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38" name="Рисунок 38"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770B2B">
        <w:rPr>
          <w:rFonts w:ascii="Times New Roman" w:hAnsi="Times New Roman"/>
          <w:b/>
          <w:i/>
          <w:sz w:val="24"/>
          <w:szCs w:val="24"/>
          <w:lang w:val="ro-RO"/>
        </w:rPr>
        <w:t>Anexa 4</w:t>
      </w:r>
      <w:r w:rsidR="00C72624">
        <w:rPr>
          <w:rFonts w:ascii="Times New Roman" w:hAnsi="Times New Roman"/>
          <w:b/>
          <w:i/>
          <w:sz w:val="24"/>
          <w:szCs w:val="24"/>
          <w:lang w:val="ro-RO"/>
        </w:rPr>
        <w:t>A</w:t>
      </w:r>
      <w:r w:rsidR="00C72624" w:rsidRPr="00770B2B">
        <w:rPr>
          <w:rFonts w:ascii="Times New Roman" w:hAnsi="Times New Roman"/>
          <w:b/>
          <w:i/>
          <w:sz w:val="24"/>
          <w:szCs w:val="24"/>
          <w:lang w:val="ro-RO"/>
        </w:rPr>
        <w:t>. Probe de evaluare</w:t>
      </w:r>
    </w:p>
    <w:tbl>
      <w:tblPr>
        <w:tblW w:w="0" w:type="auto"/>
        <w:tblLook w:val="01E0" w:firstRow="1" w:lastRow="1" w:firstColumn="1" w:lastColumn="1" w:noHBand="0" w:noVBand="0"/>
      </w:tblPr>
      <w:tblGrid>
        <w:gridCol w:w="1963"/>
        <w:gridCol w:w="804"/>
        <w:gridCol w:w="649"/>
        <w:gridCol w:w="494"/>
        <w:gridCol w:w="563"/>
        <w:gridCol w:w="428"/>
        <w:gridCol w:w="428"/>
        <w:gridCol w:w="705"/>
        <w:gridCol w:w="716"/>
        <w:gridCol w:w="1230"/>
        <w:gridCol w:w="1590"/>
      </w:tblGrid>
      <w:tr w:rsidR="00C72624" w:rsidRPr="008C6B0A" w:rsidTr="00770B2B">
        <w:trPr>
          <w:trHeight w:val="405"/>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Disciplina /clasa</w:t>
            </w:r>
          </w:p>
        </w:tc>
        <w:tc>
          <w:tcPr>
            <w:tcW w:w="5400" w:type="dxa"/>
            <w:gridSpan w:val="9"/>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Lunile</w:t>
            </w:r>
          </w:p>
          <w:p w:rsidR="00C72624" w:rsidRPr="00770B2B" w:rsidRDefault="00C72624" w:rsidP="00770B2B">
            <w:pPr>
              <w:spacing w:line="240" w:lineRule="auto"/>
              <w:jc w:val="center"/>
              <w:rPr>
                <w:rFonts w:ascii="Times New Roman" w:hAnsi="Times New Roman"/>
                <w:b/>
                <w:i/>
                <w:sz w:val="24"/>
                <w:szCs w:val="24"/>
                <w:lang w:val="ro-RO"/>
              </w:rPr>
            </w:pPr>
          </w:p>
        </w:tc>
        <w:tc>
          <w:tcPr>
            <w:tcW w:w="1723" w:type="dxa"/>
            <w:vMerge w:val="restart"/>
            <w:tcBorders>
              <w:top w:val="single" w:sz="4" w:space="0" w:color="auto"/>
              <w:left w:val="single" w:sz="4" w:space="0" w:color="auto"/>
              <w:bottom w:val="single" w:sz="4" w:space="0" w:color="auto"/>
              <w:right w:val="single" w:sz="4" w:space="0" w:color="auto"/>
            </w:tcBorders>
            <w:vAlign w:val="center"/>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responsabil</w:t>
            </w:r>
          </w:p>
        </w:tc>
      </w:tr>
      <w:tr w:rsidR="00C72624" w:rsidRPr="008C6B0A" w:rsidTr="00632347">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C72624" w:rsidRPr="008C6B0A" w:rsidRDefault="00C72624" w:rsidP="006E66C5">
            <w:pPr>
              <w:spacing w:line="240" w:lineRule="auto"/>
              <w:rPr>
                <w:b/>
                <w:sz w:val="18"/>
                <w:szCs w:val="18"/>
                <w:lang w:val="ro-RO"/>
              </w:rPr>
            </w:pPr>
          </w:p>
        </w:tc>
        <w:tc>
          <w:tcPr>
            <w:tcW w:w="840" w:type="dxa"/>
            <w:tcBorders>
              <w:top w:val="single" w:sz="4" w:space="0" w:color="auto"/>
              <w:left w:val="single" w:sz="4" w:space="0" w:color="auto"/>
              <w:bottom w:val="single" w:sz="4" w:space="0" w:color="auto"/>
              <w:right w:val="single" w:sz="4" w:space="0" w:color="auto"/>
            </w:tcBorders>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IX</w:t>
            </w:r>
          </w:p>
        </w:tc>
        <w:tc>
          <w:tcPr>
            <w:tcW w:w="375" w:type="dxa"/>
            <w:tcBorders>
              <w:top w:val="single" w:sz="4" w:space="0" w:color="auto"/>
              <w:left w:val="single" w:sz="4" w:space="0" w:color="auto"/>
              <w:bottom w:val="single" w:sz="4" w:space="0" w:color="auto"/>
              <w:right w:val="single" w:sz="4" w:space="0" w:color="auto"/>
            </w:tcBorders>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X</w:t>
            </w:r>
          </w:p>
        </w:tc>
        <w:tc>
          <w:tcPr>
            <w:tcW w:w="461" w:type="dxa"/>
            <w:tcBorders>
              <w:top w:val="single" w:sz="4" w:space="0" w:color="auto"/>
              <w:left w:val="single" w:sz="4" w:space="0" w:color="auto"/>
              <w:bottom w:val="single" w:sz="4" w:space="0" w:color="auto"/>
              <w:right w:val="single" w:sz="4" w:space="0" w:color="auto"/>
            </w:tcBorders>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XI</w:t>
            </w:r>
          </w:p>
        </w:tc>
        <w:tc>
          <w:tcPr>
            <w:tcW w:w="547" w:type="dxa"/>
            <w:tcBorders>
              <w:top w:val="single" w:sz="4" w:space="0" w:color="auto"/>
              <w:left w:val="single" w:sz="4" w:space="0" w:color="auto"/>
              <w:bottom w:val="single" w:sz="4" w:space="0" w:color="auto"/>
              <w:right w:val="single" w:sz="4" w:space="0" w:color="auto"/>
            </w:tcBorders>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XII</w:t>
            </w:r>
          </w:p>
        </w:tc>
        <w:tc>
          <w:tcPr>
            <w:tcW w:w="350" w:type="dxa"/>
            <w:tcBorders>
              <w:top w:val="single" w:sz="4" w:space="0" w:color="auto"/>
              <w:left w:val="single" w:sz="4" w:space="0" w:color="auto"/>
              <w:bottom w:val="single" w:sz="4" w:space="0" w:color="auto"/>
              <w:right w:val="single" w:sz="4" w:space="0" w:color="auto"/>
            </w:tcBorders>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I</w:t>
            </w:r>
          </w:p>
        </w:tc>
        <w:tc>
          <w:tcPr>
            <w:tcW w:w="388" w:type="dxa"/>
            <w:tcBorders>
              <w:top w:val="single" w:sz="4" w:space="0" w:color="auto"/>
              <w:left w:val="single" w:sz="4" w:space="0" w:color="auto"/>
              <w:bottom w:val="single" w:sz="4" w:space="0" w:color="auto"/>
              <w:right w:val="single" w:sz="4" w:space="0" w:color="auto"/>
            </w:tcBorders>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II</w:t>
            </w:r>
          </w:p>
        </w:tc>
        <w:tc>
          <w:tcPr>
            <w:tcW w:w="473" w:type="dxa"/>
            <w:tcBorders>
              <w:top w:val="single" w:sz="4" w:space="0" w:color="auto"/>
              <w:left w:val="single" w:sz="4" w:space="0" w:color="auto"/>
              <w:bottom w:val="single" w:sz="4" w:space="0" w:color="auto"/>
              <w:right w:val="single" w:sz="4" w:space="0" w:color="auto"/>
            </w:tcBorders>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III</w:t>
            </w:r>
          </w:p>
        </w:tc>
        <w:tc>
          <w:tcPr>
            <w:tcW w:w="461" w:type="dxa"/>
            <w:tcBorders>
              <w:top w:val="single" w:sz="4" w:space="0" w:color="auto"/>
              <w:left w:val="single" w:sz="4" w:space="0" w:color="auto"/>
              <w:bottom w:val="single" w:sz="4" w:space="0" w:color="auto"/>
              <w:right w:val="single" w:sz="4" w:space="0" w:color="auto"/>
            </w:tcBorders>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IV</w:t>
            </w:r>
          </w:p>
        </w:tc>
        <w:tc>
          <w:tcPr>
            <w:tcW w:w="1505" w:type="dxa"/>
            <w:tcBorders>
              <w:top w:val="single" w:sz="4" w:space="0" w:color="auto"/>
              <w:left w:val="single" w:sz="4" w:space="0" w:color="auto"/>
              <w:bottom w:val="single" w:sz="4" w:space="0" w:color="auto"/>
              <w:right w:val="single" w:sz="4" w:space="0" w:color="auto"/>
            </w:tcBorders>
          </w:tcPr>
          <w:p w:rsidR="00C72624" w:rsidRPr="00770B2B" w:rsidRDefault="00C72624" w:rsidP="00770B2B">
            <w:pPr>
              <w:spacing w:line="240" w:lineRule="auto"/>
              <w:jc w:val="center"/>
              <w:rPr>
                <w:rFonts w:ascii="Times New Roman" w:hAnsi="Times New Roman"/>
                <w:b/>
                <w:i/>
                <w:sz w:val="24"/>
                <w:szCs w:val="24"/>
                <w:lang w:val="ro-RO"/>
              </w:rPr>
            </w:pPr>
            <w:r w:rsidRPr="00770B2B">
              <w:rPr>
                <w:rFonts w:ascii="Times New Roman" w:hAnsi="Times New Roman"/>
                <w:b/>
                <w:i/>
                <w:sz w:val="24"/>
                <w:szCs w:val="24"/>
                <w:lang w:val="ro-RO"/>
              </w:rPr>
              <w:t>V</w:t>
            </w:r>
          </w:p>
        </w:tc>
        <w:tc>
          <w:tcPr>
            <w:tcW w:w="0" w:type="auto"/>
            <w:vMerge/>
            <w:tcBorders>
              <w:top w:val="single" w:sz="4" w:space="0" w:color="auto"/>
              <w:left w:val="single" w:sz="4" w:space="0" w:color="auto"/>
              <w:bottom w:val="single" w:sz="4" w:space="0" w:color="auto"/>
              <w:right w:val="single" w:sz="4" w:space="0" w:color="auto"/>
            </w:tcBorders>
            <w:vAlign w:val="center"/>
          </w:tcPr>
          <w:p w:rsidR="00C72624" w:rsidRPr="008C6B0A" w:rsidRDefault="00C72624" w:rsidP="006E66C5">
            <w:pPr>
              <w:spacing w:line="240" w:lineRule="auto"/>
              <w:rPr>
                <w:b/>
                <w:sz w:val="18"/>
                <w:szCs w:val="18"/>
                <w:lang w:val="ro-RO"/>
              </w:rPr>
            </w:pPr>
          </w:p>
        </w:tc>
      </w:tr>
      <w:tr w:rsidR="00C72624" w:rsidRPr="008C6B0A" w:rsidTr="00632347">
        <w:tc>
          <w:tcPr>
            <w:tcW w:w="244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b/>
                <w:i/>
                <w:sz w:val="20"/>
                <w:szCs w:val="20"/>
                <w:lang w:val="ro-RO"/>
              </w:rPr>
            </w:pPr>
            <w:r w:rsidRPr="00764A89">
              <w:rPr>
                <w:rFonts w:ascii="Times New Roman" w:hAnsi="Times New Roman"/>
                <w:b/>
                <w:i/>
                <w:sz w:val="20"/>
                <w:szCs w:val="20"/>
                <w:lang w:val="ro-RO"/>
              </w:rPr>
              <w:t>Limba și lit.rom.</w:t>
            </w:r>
          </w:p>
        </w:tc>
        <w:tc>
          <w:tcPr>
            <w:tcW w:w="84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V</w:t>
            </w:r>
          </w:p>
        </w:tc>
        <w:tc>
          <w:tcPr>
            <w:tcW w:w="37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X</w:t>
            </w: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VII</w:t>
            </w:r>
          </w:p>
        </w:tc>
        <w:tc>
          <w:tcPr>
            <w:tcW w:w="547"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5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7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X</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XI</w:t>
            </w:r>
          </w:p>
        </w:tc>
        <w:tc>
          <w:tcPr>
            <w:tcW w:w="150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V</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VI</w:t>
            </w:r>
          </w:p>
        </w:tc>
        <w:tc>
          <w:tcPr>
            <w:tcW w:w="17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Sp.responsabil</w:t>
            </w:r>
          </w:p>
        </w:tc>
      </w:tr>
      <w:tr w:rsidR="00C72624" w:rsidRPr="008C6B0A" w:rsidTr="00632347">
        <w:tc>
          <w:tcPr>
            <w:tcW w:w="244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b/>
                <w:i/>
                <w:sz w:val="20"/>
                <w:szCs w:val="20"/>
                <w:lang w:val="ro-RO"/>
              </w:rPr>
            </w:pPr>
            <w:r w:rsidRPr="00764A89">
              <w:rPr>
                <w:rFonts w:ascii="Times New Roman" w:hAnsi="Times New Roman"/>
                <w:b/>
                <w:i/>
                <w:sz w:val="20"/>
                <w:szCs w:val="20"/>
                <w:lang w:val="ro-RO"/>
              </w:rPr>
              <w:t xml:space="preserve">Matematica </w:t>
            </w:r>
          </w:p>
        </w:tc>
        <w:tc>
          <w:tcPr>
            <w:tcW w:w="84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V</w:t>
            </w:r>
          </w:p>
        </w:tc>
        <w:tc>
          <w:tcPr>
            <w:tcW w:w="37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X</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(real)</w:t>
            </w: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547"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5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7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X</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(real)</w:t>
            </w:r>
          </w:p>
        </w:tc>
        <w:tc>
          <w:tcPr>
            <w:tcW w:w="150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VII</w:t>
            </w:r>
          </w:p>
        </w:tc>
        <w:tc>
          <w:tcPr>
            <w:tcW w:w="17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Sp.responsabil</w:t>
            </w:r>
          </w:p>
        </w:tc>
      </w:tr>
      <w:tr w:rsidR="00C72624" w:rsidRPr="008C6B0A" w:rsidTr="00632347">
        <w:tc>
          <w:tcPr>
            <w:tcW w:w="244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b/>
                <w:i/>
                <w:sz w:val="20"/>
                <w:szCs w:val="20"/>
                <w:lang w:val="ro-RO"/>
              </w:rPr>
            </w:pPr>
            <w:r w:rsidRPr="00764A89">
              <w:rPr>
                <w:rFonts w:ascii="Times New Roman" w:hAnsi="Times New Roman"/>
                <w:b/>
                <w:i/>
                <w:sz w:val="20"/>
                <w:szCs w:val="20"/>
                <w:lang w:val="ro-RO"/>
              </w:rPr>
              <w:t xml:space="preserve">Istoria </w:t>
            </w:r>
          </w:p>
        </w:tc>
        <w:tc>
          <w:tcPr>
            <w:tcW w:w="84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X(um)</w:t>
            </w:r>
          </w:p>
        </w:tc>
        <w:tc>
          <w:tcPr>
            <w:tcW w:w="37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547"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5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7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50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XI(um)</w:t>
            </w:r>
          </w:p>
        </w:tc>
        <w:tc>
          <w:tcPr>
            <w:tcW w:w="17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Sp.responsabil</w:t>
            </w:r>
          </w:p>
        </w:tc>
      </w:tr>
      <w:tr w:rsidR="00C72624" w:rsidRPr="008C6B0A" w:rsidTr="00632347">
        <w:tc>
          <w:tcPr>
            <w:tcW w:w="244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b/>
                <w:i/>
                <w:sz w:val="20"/>
                <w:szCs w:val="20"/>
                <w:lang w:val="ro-RO"/>
              </w:rPr>
            </w:pPr>
            <w:r w:rsidRPr="00764A89">
              <w:rPr>
                <w:rFonts w:ascii="Times New Roman" w:hAnsi="Times New Roman"/>
                <w:b/>
                <w:i/>
                <w:sz w:val="20"/>
                <w:szCs w:val="20"/>
                <w:lang w:val="ro-RO"/>
              </w:rPr>
              <w:t xml:space="preserve">Geografia </w:t>
            </w:r>
          </w:p>
        </w:tc>
        <w:tc>
          <w:tcPr>
            <w:tcW w:w="84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7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XII</w:t>
            </w: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547"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5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7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50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7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Sp. Responsabil</w:t>
            </w:r>
          </w:p>
        </w:tc>
      </w:tr>
      <w:tr w:rsidR="00C72624" w:rsidRPr="008C6B0A" w:rsidTr="00632347">
        <w:tc>
          <w:tcPr>
            <w:tcW w:w="244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b/>
                <w:i/>
                <w:sz w:val="20"/>
                <w:szCs w:val="20"/>
                <w:lang w:val="ro-RO"/>
              </w:rPr>
            </w:pPr>
            <w:r w:rsidRPr="00764A89">
              <w:rPr>
                <w:rFonts w:ascii="Times New Roman" w:hAnsi="Times New Roman"/>
                <w:b/>
                <w:i/>
                <w:sz w:val="20"/>
                <w:szCs w:val="20"/>
                <w:lang w:val="ro-RO"/>
              </w:rPr>
              <w:t xml:space="preserve">Biologia </w:t>
            </w:r>
          </w:p>
        </w:tc>
        <w:tc>
          <w:tcPr>
            <w:tcW w:w="84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X</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(real)</w:t>
            </w:r>
          </w:p>
        </w:tc>
        <w:tc>
          <w:tcPr>
            <w:tcW w:w="37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547"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5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7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IX</w:t>
            </w:r>
          </w:p>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50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7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Sp.responsabil</w:t>
            </w:r>
          </w:p>
        </w:tc>
      </w:tr>
      <w:tr w:rsidR="00C72624" w:rsidRPr="008C6B0A" w:rsidTr="00632347">
        <w:tc>
          <w:tcPr>
            <w:tcW w:w="244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b/>
                <w:i/>
                <w:sz w:val="20"/>
                <w:szCs w:val="20"/>
                <w:lang w:val="ro-RO"/>
              </w:rPr>
            </w:pPr>
            <w:r w:rsidRPr="00764A89">
              <w:rPr>
                <w:rFonts w:ascii="Times New Roman" w:hAnsi="Times New Roman"/>
                <w:b/>
                <w:i/>
                <w:sz w:val="20"/>
                <w:szCs w:val="20"/>
                <w:lang w:val="ro-RO"/>
              </w:rPr>
              <w:t xml:space="preserve">Chimia </w:t>
            </w:r>
          </w:p>
        </w:tc>
        <w:tc>
          <w:tcPr>
            <w:tcW w:w="84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7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IX</w:t>
            </w: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547"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5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7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XI</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(Real)</w:t>
            </w:r>
          </w:p>
        </w:tc>
        <w:tc>
          <w:tcPr>
            <w:tcW w:w="150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7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Sp.responsabil</w:t>
            </w:r>
          </w:p>
        </w:tc>
      </w:tr>
      <w:tr w:rsidR="00C72624" w:rsidRPr="008C6B0A" w:rsidTr="00632347">
        <w:tc>
          <w:tcPr>
            <w:tcW w:w="244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b/>
                <w:i/>
                <w:sz w:val="20"/>
                <w:szCs w:val="20"/>
                <w:lang w:val="ro-RO"/>
              </w:rPr>
            </w:pPr>
            <w:r w:rsidRPr="00764A89">
              <w:rPr>
                <w:rFonts w:ascii="Times New Roman" w:hAnsi="Times New Roman"/>
                <w:b/>
                <w:i/>
                <w:sz w:val="20"/>
                <w:szCs w:val="20"/>
                <w:lang w:val="ro-RO"/>
              </w:rPr>
              <w:t xml:space="preserve">Fizica </w:t>
            </w:r>
          </w:p>
        </w:tc>
        <w:tc>
          <w:tcPr>
            <w:tcW w:w="84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7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547"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5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7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VII</w:t>
            </w: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50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7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Sp.responsabil</w:t>
            </w:r>
          </w:p>
        </w:tc>
      </w:tr>
      <w:tr w:rsidR="00C72624" w:rsidRPr="008C6B0A" w:rsidTr="00632347">
        <w:tc>
          <w:tcPr>
            <w:tcW w:w="244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b/>
                <w:i/>
                <w:sz w:val="20"/>
                <w:szCs w:val="20"/>
                <w:lang w:val="ro-RO"/>
              </w:rPr>
            </w:pPr>
            <w:r w:rsidRPr="00764A89">
              <w:rPr>
                <w:rFonts w:ascii="Times New Roman" w:hAnsi="Times New Roman"/>
                <w:b/>
                <w:i/>
                <w:sz w:val="20"/>
                <w:szCs w:val="20"/>
                <w:lang w:val="ro-RO"/>
              </w:rPr>
              <w:t>Limba rusă(alol)</w:t>
            </w:r>
          </w:p>
        </w:tc>
        <w:tc>
          <w:tcPr>
            <w:tcW w:w="84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7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547"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5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IX</w:t>
            </w:r>
          </w:p>
        </w:tc>
        <w:tc>
          <w:tcPr>
            <w:tcW w:w="47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50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7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Sp.responsabil</w:t>
            </w:r>
          </w:p>
        </w:tc>
      </w:tr>
      <w:tr w:rsidR="00C72624" w:rsidRPr="008C6B0A" w:rsidTr="00632347">
        <w:tc>
          <w:tcPr>
            <w:tcW w:w="244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b/>
                <w:i/>
                <w:sz w:val="20"/>
                <w:szCs w:val="20"/>
                <w:lang w:val="ro-RO"/>
              </w:rPr>
            </w:pPr>
            <w:r w:rsidRPr="00764A89">
              <w:rPr>
                <w:rFonts w:ascii="Times New Roman" w:hAnsi="Times New Roman"/>
                <w:b/>
                <w:i/>
                <w:sz w:val="20"/>
                <w:szCs w:val="20"/>
                <w:lang w:val="ro-RO"/>
              </w:rPr>
              <w:t>Limba străină</w:t>
            </w:r>
          </w:p>
        </w:tc>
        <w:tc>
          <w:tcPr>
            <w:tcW w:w="84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7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X</w:t>
            </w:r>
          </w:p>
        </w:tc>
        <w:tc>
          <w:tcPr>
            <w:tcW w:w="547"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5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IX</w:t>
            </w:r>
          </w:p>
        </w:tc>
        <w:tc>
          <w:tcPr>
            <w:tcW w:w="3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XI</w:t>
            </w:r>
          </w:p>
        </w:tc>
        <w:tc>
          <w:tcPr>
            <w:tcW w:w="47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50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7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Sp.responsabil</w:t>
            </w:r>
          </w:p>
        </w:tc>
      </w:tr>
      <w:tr w:rsidR="00C72624" w:rsidRPr="008C6B0A" w:rsidTr="00632347">
        <w:tc>
          <w:tcPr>
            <w:tcW w:w="244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b/>
                <w:i/>
                <w:sz w:val="20"/>
                <w:szCs w:val="20"/>
                <w:lang w:val="ro-RO"/>
              </w:rPr>
            </w:pPr>
            <w:r w:rsidRPr="00764A89">
              <w:rPr>
                <w:rFonts w:ascii="Times New Roman" w:hAnsi="Times New Roman"/>
                <w:b/>
                <w:i/>
                <w:sz w:val="20"/>
                <w:szCs w:val="20"/>
                <w:lang w:val="ro-RO"/>
              </w:rPr>
              <w:t xml:space="preserve">Înv.primar </w:t>
            </w:r>
          </w:p>
        </w:tc>
        <w:tc>
          <w:tcPr>
            <w:tcW w:w="84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IV</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L.rom</w:t>
            </w:r>
          </w:p>
        </w:tc>
        <w:tc>
          <w:tcPr>
            <w:tcW w:w="37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547"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5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7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III</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științe</w:t>
            </w: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50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7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Sp. Responsabil</w:t>
            </w:r>
          </w:p>
        </w:tc>
      </w:tr>
      <w:tr w:rsidR="00C72624" w:rsidRPr="008C6B0A" w:rsidTr="00632347">
        <w:tc>
          <w:tcPr>
            <w:tcW w:w="244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b/>
                <w:i/>
                <w:sz w:val="20"/>
                <w:szCs w:val="20"/>
                <w:lang w:val="ro-RO"/>
              </w:rPr>
            </w:pPr>
            <w:r w:rsidRPr="00764A89">
              <w:rPr>
                <w:rFonts w:ascii="Times New Roman" w:hAnsi="Times New Roman"/>
                <w:b/>
                <w:i/>
                <w:sz w:val="20"/>
                <w:szCs w:val="20"/>
                <w:lang w:val="ro-RO"/>
              </w:rPr>
              <w:t>L.rom(alol)</w:t>
            </w:r>
          </w:p>
        </w:tc>
        <w:tc>
          <w:tcPr>
            <w:tcW w:w="84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7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IX</w:t>
            </w: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547"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5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7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50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7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 xml:space="preserve">Sp.responsabil </w:t>
            </w:r>
          </w:p>
        </w:tc>
      </w:tr>
      <w:tr w:rsidR="00C72624" w:rsidRPr="008C6B0A" w:rsidTr="00632347">
        <w:tc>
          <w:tcPr>
            <w:tcW w:w="244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b/>
                <w:i/>
                <w:sz w:val="20"/>
                <w:szCs w:val="20"/>
                <w:lang w:val="ro-RO"/>
              </w:rPr>
            </w:pPr>
            <w:r w:rsidRPr="00764A89">
              <w:rPr>
                <w:rFonts w:ascii="Times New Roman" w:hAnsi="Times New Roman"/>
                <w:b/>
                <w:i/>
                <w:sz w:val="20"/>
                <w:szCs w:val="20"/>
                <w:lang w:val="ro-RO"/>
              </w:rPr>
              <w:t xml:space="preserve">Informatica </w:t>
            </w:r>
          </w:p>
        </w:tc>
        <w:tc>
          <w:tcPr>
            <w:tcW w:w="84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7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X</w:t>
            </w:r>
          </w:p>
        </w:tc>
        <w:tc>
          <w:tcPr>
            <w:tcW w:w="547"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35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IX</w:t>
            </w:r>
          </w:p>
        </w:tc>
        <w:tc>
          <w:tcPr>
            <w:tcW w:w="3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7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461"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505"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c>
          <w:tcPr>
            <w:tcW w:w="17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p>
        </w:tc>
      </w:tr>
    </w:tbl>
    <w:p w:rsidR="00C72624" w:rsidRPr="00931FE4" w:rsidRDefault="00C72624" w:rsidP="006E66C5">
      <w:pPr>
        <w:spacing w:line="240" w:lineRule="auto"/>
        <w:rPr>
          <w:sz w:val="18"/>
          <w:szCs w:val="18"/>
          <w:lang w:val="ro-RO"/>
        </w:rPr>
      </w:pPr>
    </w:p>
    <w:p w:rsidR="00C72624" w:rsidRPr="00931FE4" w:rsidRDefault="00C72624" w:rsidP="006E66C5">
      <w:pPr>
        <w:spacing w:line="240" w:lineRule="auto"/>
        <w:rPr>
          <w:sz w:val="18"/>
          <w:szCs w:val="18"/>
          <w:lang w:val="ro-RO"/>
        </w:rPr>
      </w:pPr>
    </w:p>
    <w:p w:rsidR="00C72624" w:rsidRDefault="00C72624" w:rsidP="00654545">
      <w:pPr>
        <w:pStyle w:val="Default"/>
        <w:rPr>
          <w:b/>
          <w:bCs/>
          <w:sz w:val="28"/>
          <w:szCs w:val="28"/>
          <w:lang w:val="ro-RO"/>
        </w:rPr>
      </w:pPr>
      <w:r w:rsidRPr="00770B2B">
        <w:rPr>
          <w:b/>
          <w:i/>
          <w:lang w:val="ro-RO"/>
        </w:rPr>
        <w:t>Anexa 4</w:t>
      </w:r>
      <w:r>
        <w:rPr>
          <w:b/>
          <w:i/>
          <w:lang w:val="ro-RO"/>
        </w:rPr>
        <w:t>B</w:t>
      </w:r>
      <w:r w:rsidRPr="00654545">
        <w:rPr>
          <w:b/>
          <w:bCs/>
          <w:sz w:val="28"/>
          <w:szCs w:val="28"/>
          <w:lang w:val="ro-RO"/>
        </w:rPr>
        <w:t xml:space="preserve">. Subiecte pentru examinare în cadrul şedinţelor Consiliului Raional </w:t>
      </w:r>
    </w:p>
    <w:p w:rsidR="00C72624" w:rsidRPr="00654545" w:rsidRDefault="00C72624" w:rsidP="00654545">
      <w:pPr>
        <w:pStyle w:val="Default"/>
        <w:rPr>
          <w:sz w:val="28"/>
          <w:szCs w:val="28"/>
          <w:lang w:val="ro-RO"/>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4317"/>
        <w:gridCol w:w="2393"/>
        <w:gridCol w:w="2393"/>
      </w:tblGrid>
      <w:tr w:rsidR="00C72624" w:rsidRPr="008B1B9F" w:rsidTr="00654545">
        <w:tc>
          <w:tcPr>
            <w:tcW w:w="468" w:type="dxa"/>
          </w:tcPr>
          <w:p w:rsidR="00C72624" w:rsidRPr="00654545" w:rsidRDefault="00C72624" w:rsidP="007A47E2">
            <w:pPr>
              <w:pStyle w:val="Default"/>
              <w:jc w:val="center"/>
              <w:rPr>
                <w:b/>
                <w:i/>
                <w:lang w:val="en-US"/>
              </w:rPr>
            </w:pPr>
            <w:r w:rsidRPr="00654545">
              <w:rPr>
                <w:b/>
                <w:i/>
                <w:lang w:val="en-US"/>
              </w:rPr>
              <w:t>nr</w:t>
            </w:r>
          </w:p>
        </w:tc>
        <w:tc>
          <w:tcPr>
            <w:tcW w:w="4317" w:type="dxa"/>
          </w:tcPr>
          <w:p w:rsidR="00C72624" w:rsidRPr="007A47E2" w:rsidRDefault="00C72624" w:rsidP="007A47E2">
            <w:pPr>
              <w:pStyle w:val="Default"/>
              <w:jc w:val="center"/>
              <w:rPr>
                <w:b/>
                <w:i/>
                <w:lang w:val="ro-RO"/>
              </w:rPr>
            </w:pPr>
            <w:r>
              <w:rPr>
                <w:b/>
                <w:i/>
                <w:lang w:val="ro-RO"/>
              </w:rPr>
              <w:t>Tematica ședinței</w:t>
            </w:r>
          </w:p>
        </w:tc>
        <w:tc>
          <w:tcPr>
            <w:tcW w:w="2393" w:type="dxa"/>
          </w:tcPr>
          <w:p w:rsidR="00C72624" w:rsidRPr="00654545" w:rsidRDefault="00C72624" w:rsidP="007A47E2">
            <w:pPr>
              <w:pStyle w:val="Default"/>
              <w:jc w:val="center"/>
              <w:rPr>
                <w:b/>
                <w:i/>
                <w:lang w:val="ro-RO"/>
              </w:rPr>
            </w:pPr>
            <w:r>
              <w:rPr>
                <w:b/>
                <w:i/>
                <w:lang w:val="ro-RO"/>
              </w:rPr>
              <w:t>Termenul prezentat</w:t>
            </w:r>
          </w:p>
        </w:tc>
        <w:tc>
          <w:tcPr>
            <w:tcW w:w="2393" w:type="dxa"/>
          </w:tcPr>
          <w:p w:rsidR="00C72624" w:rsidRPr="00654545" w:rsidRDefault="00C72624" w:rsidP="007A47E2">
            <w:pPr>
              <w:pStyle w:val="Default"/>
              <w:jc w:val="center"/>
              <w:rPr>
                <w:b/>
                <w:i/>
                <w:lang w:val="en-US"/>
              </w:rPr>
            </w:pPr>
            <w:r w:rsidRPr="00654545">
              <w:rPr>
                <w:b/>
                <w:i/>
                <w:lang w:val="en-US"/>
              </w:rPr>
              <w:t>Responsabil</w:t>
            </w:r>
          </w:p>
        </w:tc>
      </w:tr>
      <w:tr w:rsidR="00C72624" w:rsidRPr="008B1B9F" w:rsidTr="00654545">
        <w:tc>
          <w:tcPr>
            <w:tcW w:w="468" w:type="dxa"/>
          </w:tcPr>
          <w:p w:rsidR="00C72624" w:rsidRPr="00654545" w:rsidRDefault="00C72624" w:rsidP="008868E0">
            <w:pPr>
              <w:pStyle w:val="Default"/>
              <w:rPr>
                <w:sz w:val="20"/>
                <w:szCs w:val="20"/>
                <w:lang w:val="en-US"/>
              </w:rPr>
            </w:pPr>
            <w:r w:rsidRPr="00654545">
              <w:rPr>
                <w:sz w:val="20"/>
                <w:szCs w:val="20"/>
                <w:lang w:val="en-US"/>
              </w:rPr>
              <w:t>1.</w:t>
            </w:r>
          </w:p>
        </w:tc>
        <w:tc>
          <w:tcPr>
            <w:tcW w:w="4317" w:type="dxa"/>
          </w:tcPr>
          <w:p w:rsidR="00C72624" w:rsidRDefault="00C72624" w:rsidP="008868E0">
            <w:pPr>
              <w:pStyle w:val="Default"/>
              <w:rPr>
                <w:sz w:val="20"/>
                <w:szCs w:val="20"/>
                <w:lang w:val="en-US"/>
              </w:rPr>
            </w:pPr>
            <w:r w:rsidRPr="00654545">
              <w:rPr>
                <w:sz w:val="20"/>
                <w:szCs w:val="20"/>
                <w:lang w:val="en-US"/>
              </w:rPr>
              <w:t>Cu privire la examinarea Raportului de activitate a Direcției Învățământ</w:t>
            </w:r>
          </w:p>
          <w:p w:rsidR="00C72624" w:rsidRPr="00654545" w:rsidRDefault="00C72624" w:rsidP="008868E0">
            <w:pPr>
              <w:pStyle w:val="Default"/>
              <w:rPr>
                <w:sz w:val="20"/>
                <w:szCs w:val="20"/>
                <w:lang w:val="ro-RO"/>
              </w:rPr>
            </w:pPr>
          </w:p>
        </w:tc>
        <w:tc>
          <w:tcPr>
            <w:tcW w:w="2393" w:type="dxa"/>
          </w:tcPr>
          <w:p w:rsidR="00C72624" w:rsidRPr="00654545" w:rsidRDefault="00C72624" w:rsidP="008868E0">
            <w:pPr>
              <w:pStyle w:val="Default"/>
              <w:rPr>
                <w:sz w:val="20"/>
                <w:szCs w:val="20"/>
                <w:lang w:val="ro-RO"/>
              </w:rPr>
            </w:pPr>
            <w:r w:rsidRPr="00654545">
              <w:rPr>
                <w:sz w:val="20"/>
                <w:szCs w:val="20"/>
                <w:lang w:val="ro-RO"/>
              </w:rPr>
              <w:t>Trimestrul IV al anului 2017</w:t>
            </w:r>
          </w:p>
        </w:tc>
        <w:tc>
          <w:tcPr>
            <w:tcW w:w="2393" w:type="dxa"/>
          </w:tcPr>
          <w:p w:rsidR="00C72624" w:rsidRPr="00654545" w:rsidRDefault="00C72624" w:rsidP="008868E0">
            <w:pPr>
              <w:pStyle w:val="Default"/>
              <w:rPr>
                <w:sz w:val="20"/>
                <w:szCs w:val="20"/>
                <w:lang w:val="en-US"/>
              </w:rPr>
            </w:pPr>
            <w:r w:rsidRPr="00654545">
              <w:rPr>
                <w:sz w:val="20"/>
                <w:szCs w:val="20"/>
                <w:lang w:val="en-US"/>
              </w:rPr>
              <w:t>Tonu V.,șefa DÎ</w:t>
            </w:r>
          </w:p>
        </w:tc>
      </w:tr>
      <w:tr w:rsidR="00C72624" w:rsidRPr="008B1B9F" w:rsidTr="00654545">
        <w:tc>
          <w:tcPr>
            <w:tcW w:w="468" w:type="dxa"/>
          </w:tcPr>
          <w:p w:rsidR="00C72624" w:rsidRPr="00654545" w:rsidRDefault="00C72624" w:rsidP="008868E0">
            <w:pPr>
              <w:pStyle w:val="Default"/>
              <w:rPr>
                <w:sz w:val="20"/>
                <w:szCs w:val="20"/>
                <w:lang w:val="en-US"/>
              </w:rPr>
            </w:pPr>
            <w:r w:rsidRPr="00654545">
              <w:rPr>
                <w:sz w:val="20"/>
                <w:szCs w:val="20"/>
                <w:lang w:val="en-US"/>
              </w:rPr>
              <w:t>2.</w:t>
            </w:r>
          </w:p>
        </w:tc>
        <w:tc>
          <w:tcPr>
            <w:tcW w:w="4317" w:type="dxa"/>
          </w:tcPr>
          <w:p w:rsidR="00C72624" w:rsidRDefault="00C72624" w:rsidP="008868E0">
            <w:pPr>
              <w:pStyle w:val="Default"/>
              <w:rPr>
                <w:sz w:val="20"/>
                <w:szCs w:val="20"/>
                <w:lang w:val="en-US"/>
              </w:rPr>
            </w:pPr>
            <w:r w:rsidRPr="00654545">
              <w:rPr>
                <w:sz w:val="20"/>
                <w:szCs w:val="20"/>
                <w:lang w:val="en-US"/>
              </w:rPr>
              <w:t>Cu privire la mersul implementării Strategiei de dezvoltare a sistemului educațional rational pentru anii 2013 – 2020.</w:t>
            </w:r>
          </w:p>
          <w:p w:rsidR="00C72624" w:rsidRPr="00654545" w:rsidRDefault="00C72624" w:rsidP="008868E0">
            <w:pPr>
              <w:pStyle w:val="Default"/>
              <w:rPr>
                <w:sz w:val="20"/>
                <w:szCs w:val="20"/>
                <w:lang w:val="en-US"/>
              </w:rPr>
            </w:pPr>
          </w:p>
        </w:tc>
        <w:tc>
          <w:tcPr>
            <w:tcW w:w="2393" w:type="dxa"/>
          </w:tcPr>
          <w:p w:rsidR="00C72624" w:rsidRPr="00654545" w:rsidRDefault="00C72624" w:rsidP="008868E0">
            <w:pPr>
              <w:pStyle w:val="Default"/>
              <w:rPr>
                <w:sz w:val="20"/>
                <w:szCs w:val="20"/>
                <w:lang w:val="en-US"/>
              </w:rPr>
            </w:pPr>
            <w:r w:rsidRPr="00654545">
              <w:rPr>
                <w:sz w:val="20"/>
                <w:szCs w:val="20"/>
                <w:lang w:val="en-US"/>
              </w:rPr>
              <w:t>Octombrie,2017</w:t>
            </w:r>
          </w:p>
        </w:tc>
        <w:tc>
          <w:tcPr>
            <w:tcW w:w="2393" w:type="dxa"/>
          </w:tcPr>
          <w:p w:rsidR="00C72624" w:rsidRPr="00654545" w:rsidRDefault="00C72624" w:rsidP="008868E0">
            <w:pPr>
              <w:pStyle w:val="Default"/>
              <w:rPr>
                <w:sz w:val="20"/>
                <w:szCs w:val="20"/>
                <w:lang w:val="en-US"/>
              </w:rPr>
            </w:pPr>
            <w:r w:rsidRPr="00654545">
              <w:rPr>
                <w:sz w:val="20"/>
                <w:szCs w:val="20"/>
                <w:lang w:val="en-US"/>
              </w:rPr>
              <w:t>Tonu V., șefa DÎ</w:t>
            </w:r>
          </w:p>
        </w:tc>
      </w:tr>
      <w:tr w:rsidR="00C72624" w:rsidRPr="008B1B9F" w:rsidTr="00654545">
        <w:tc>
          <w:tcPr>
            <w:tcW w:w="468" w:type="dxa"/>
          </w:tcPr>
          <w:p w:rsidR="00C72624" w:rsidRPr="00654545" w:rsidRDefault="00C72624" w:rsidP="008868E0">
            <w:pPr>
              <w:pStyle w:val="Default"/>
              <w:rPr>
                <w:sz w:val="20"/>
                <w:szCs w:val="20"/>
                <w:lang w:val="en-US"/>
              </w:rPr>
            </w:pPr>
            <w:r w:rsidRPr="00654545">
              <w:rPr>
                <w:sz w:val="20"/>
                <w:szCs w:val="20"/>
                <w:lang w:val="en-US"/>
              </w:rPr>
              <w:t>3.</w:t>
            </w:r>
          </w:p>
        </w:tc>
        <w:tc>
          <w:tcPr>
            <w:tcW w:w="4317" w:type="dxa"/>
          </w:tcPr>
          <w:p w:rsidR="00C72624" w:rsidRDefault="00C72624" w:rsidP="008868E0">
            <w:pPr>
              <w:pStyle w:val="Default"/>
              <w:rPr>
                <w:sz w:val="20"/>
                <w:szCs w:val="20"/>
                <w:lang w:val="en-US"/>
              </w:rPr>
            </w:pPr>
            <w:r w:rsidRPr="00654545">
              <w:rPr>
                <w:sz w:val="20"/>
                <w:szCs w:val="20"/>
                <w:lang w:val="en-US"/>
              </w:rPr>
              <w:t>Despre  organizarea  procesului de alimentație  a copiilor și elevilor din instituțiile educaționale ale raionului</w:t>
            </w:r>
          </w:p>
          <w:p w:rsidR="00C72624" w:rsidRPr="00654545" w:rsidRDefault="00C72624" w:rsidP="008868E0">
            <w:pPr>
              <w:pStyle w:val="Default"/>
              <w:rPr>
                <w:sz w:val="20"/>
                <w:szCs w:val="20"/>
                <w:lang w:val="en-US"/>
              </w:rPr>
            </w:pPr>
          </w:p>
        </w:tc>
        <w:tc>
          <w:tcPr>
            <w:tcW w:w="2393" w:type="dxa"/>
          </w:tcPr>
          <w:p w:rsidR="00C72624" w:rsidRPr="00654545" w:rsidRDefault="00C72624" w:rsidP="008868E0">
            <w:pPr>
              <w:pStyle w:val="Default"/>
              <w:rPr>
                <w:sz w:val="20"/>
                <w:szCs w:val="20"/>
                <w:lang w:val="en-US"/>
              </w:rPr>
            </w:pPr>
            <w:r w:rsidRPr="00654545">
              <w:rPr>
                <w:sz w:val="20"/>
                <w:szCs w:val="20"/>
                <w:lang w:val="en-US"/>
              </w:rPr>
              <w:t>Noiembrie,2017</w:t>
            </w:r>
          </w:p>
        </w:tc>
        <w:tc>
          <w:tcPr>
            <w:tcW w:w="2393" w:type="dxa"/>
          </w:tcPr>
          <w:p w:rsidR="00C72624" w:rsidRPr="00654545" w:rsidRDefault="00C72624" w:rsidP="008868E0">
            <w:pPr>
              <w:pStyle w:val="Default"/>
              <w:rPr>
                <w:sz w:val="20"/>
                <w:szCs w:val="20"/>
                <w:lang w:val="en-US"/>
              </w:rPr>
            </w:pPr>
            <w:r w:rsidRPr="00654545">
              <w:rPr>
                <w:sz w:val="20"/>
                <w:szCs w:val="20"/>
                <w:lang w:val="en-US"/>
              </w:rPr>
              <w:t>Tonu V., șefa DÎ</w:t>
            </w:r>
          </w:p>
        </w:tc>
      </w:tr>
    </w:tbl>
    <w:p w:rsidR="00C72624" w:rsidRPr="00931FE4" w:rsidRDefault="00C72624" w:rsidP="006E66C5">
      <w:pPr>
        <w:spacing w:line="240" w:lineRule="auto"/>
        <w:rPr>
          <w:sz w:val="18"/>
          <w:szCs w:val="18"/>
          <w:lang w:val="ro-RO"/>
        </w:rPr>
      </w:pPr>
    </w:p>
    <w:p w:rsidR="00C72624" w:rsidRDefault="00C72624" w:rsidP="00654545">
      <w:pPr>
        <w:spacing w:line="240" w:lineRule="auto"/>
        <w:rPr>
          <w:lang w:val="ro-RO"/>
        </w:rPr>
      </w:pPr>
    </w:p>
    <w:p w:rsidR="00C72624" w:rsidRPr="00654545" w:rsidRDefault="002A1E44" w:rsidP="00654545">
      <w:pPr>
        <w:spacing w:line="240" w:lineRule="auto"/>
        <w:jc w:val="center"/>
        <w:rPr>
          <w:lang w:val="ro-RO"/>
        </w:rPr>
      </w:pPr>
      <w:r>
        <w:rPr>
          <w:noProof/>
        </w:rPr>
        <w:lastRenderedPageBreak/>
        <w:drawing>
          <wp:anchor distT="0" distB="0" distL="114300" distR="114300" simplePos="0" relativeHeight="251642880" behindDoc="1" locked="0" layoutInCell="1" allowOverlap="1">
            <wp:simplePos x="0" y="0"/>
            <wp:positionH relativeFrom="column">
              <wp:posOffset>-1143000</wp:posOffset>
            </wp:positionH>
            <wp:positionV relativeFrom="paragraph">
              <wp:posOffset>-1028700</wp:posOffset>
            </wp:positionV>
            <wp:extent cx="7643495" cy="11257280"/>
            <wp:effectExtent l="0" t="0" r="0" b="1270"/>
            <wp:wrapNone/>
            <wp:docPr id="39" name="Рисунок 39"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764A89">
        <w:rPr>
          <w:rFonts w:ascii="Times New Roman" w:hAnsi="Times New Roman"/>
          <w:b/>
          <w:i/>
          <w:sz w:val="24"/>
          <w:szCs w:val="24"/>
          <w:lang w:val="ro-RO"/>
        </w:rPr>
        <w:t>Anexa 5. A. Consiliul Consultativ</w:t>
      </w:r>
    </w:p>
    <w:p w:rsidR="00C72624" w:rsidRPr="00D44C6E" w:rsidRDefault="00C72624" w:rsidP="006E66C5">
      <w:pPr>
        <w:spacing w:line="240" w:lineRule="auto"/>
        <w:rPr>
          <w:lang w:val="ro-RO"/>
        </w:rPr>
      </w:pPr>
    </w:p>
    <w:tbl>
      <w:tblPr>
        <w:tblW w:w="0" w:type="auto"/>
        <w:tblLook w:val="01E0" w:firstRow="1" w:lastRow="1" w:firstColumn="1" w:lastColumn="1" w:noHBand="0" w:noVBand="0"/>
      </w:tblPr>
      <w:tblGrid>
        <w:gridCol w:w="1188"/>
        <w:gridCol w:w="3239"/>
        <w:gridCol w:w="1620"/>
        <w:gridCol w:w="1623"/>
        <w:gridCol w:w="1900"/>
      </w:tblGrid>
      <w:tr w:rsidR="00C72624" w:rsidRPr="008C6B0A" w:rsidTr="00764A89">
        <w:trPr>
          <w:trHeight w:val="859"/>
        </w:trPr>
        <w:tc>
          <w:tcPr>
            <w:tcW w:w="1188" w:type="dxa"/>
            <w:tcBorders>
              <w:top w:val="single" w:sz="4" w:space="0" w:color="auto"/>
              <w:left w:val="single" w:sz="4" w:space="0" w:color="auto"/>
              <w:bottom w:val="single" w:sz="4" w:space="0" w:color="auto"/>
              <w:right w:val="single" w:sz="4" w:space="0" w:color="auto"/>
            </w:tcBorders>
            <w:vAlign w:val="center"/>
          </w:tcPr>
          <w:p w:rsidR="00C72624" w:rsidRPr="00764A89" w:rsidRDefault="00C72624" w:rsidP="007A47E2">
            <w:pPr>
              <w:spacing w:line="240" w:lineRule="auto"/>
              <w:jc w:val="center"/>
              <w:rPr>
                <w:rFonts w:ascii="Times New Roman" w:hAnsi="Times New Roman"/>
                <w:b/>
                <w:i/>
                <w:sz w:val="24"/>
                <w:szCs w:val="24"/>
                <w:lang w:val="ro-RO"/>
              </w:rPr>
            </w:pPr>
            <w:r w:rsidRPr="00764A89">
              <w:rPr>
                <w:rFonts w:ascii="Times New Roman" w:hAnsi="Times New Roman"/>
                <w:b/>
                <w:i/>
                <w:sz w:val="24"/>
                <w:szCs w:val="24"/>
                <w:lang w:val="ro-RO"/>
              </w:rPr>
              <w:t>Nr crt</w:t>
            </w:r>
          </w:p>
        </w:tc>
        <w:tc>
          <w:tcPr>
            <w:tcW w:w="3240" w:type="dxa"/>
            <w:tcBorders>
              <w:top w:val="single" w:sz="4" w:space="0" w:color="auto"/>
              <w:left w:val="single" w:sz="4" w:space="0" w:color="auto"/>
              <w:bottom w:val="single" w:sz="4" w:space="0" w:color="auto"/>
              <w:right w:val="single" w:sz="4" w:space="0" w:color="auto"/>
            </w:tcBorders>
            <w:vAlign w:val="center"/>
          </w:tcPr>
          <w:p w:rsidR="00C72624" w:rsidRPr="00764A89" w:rsidRDefault="00C72624" w:rsidP="00764A89">
            <w:pPr>
              <w:spacing w:line="240" w:lineRule="auto"/>
              <w:jc w:val="center"/>
              <w:rPr>
                <w:rFonts w:ascii="Times New Roman" w:hAnsi="Times New Roman"/>
                <w:b/>
                <w:i/>
                <w:sz w:val="24"/>
                <w:szCs w:val="24"/>
                <w:lang w:val="ro-RO"/>
              </w:rPr>
            </w:pPr>
          </w:p>
          <w:p w:rsidR="00C72624" w:rsidRPr="00764A89" w:rsidRDefault="00C72624" w:rsidP="00764A89">
            <w:pPr>
              <w:spacing w:line="240" w:lineRule="auto"/>
              <w:jc w:val="center"/>
              <w:rPr>
                <w:rFonts w:ascii="Times New Roman" w:hAnsi="Times New Roman"/>
                <w:b/>
                <w:i/>
                <w:sz w:val="24"/>
                <w:szCs w:val="24"/>
                <w:lang w:val="ro-RO"/>
              </w:rPr>
            </w:pPr>
            <w:r w:rsidRPr="00764A89">
              <w:rPr>
                <w:rFonts w:ascii="Times New Roman" w:hAnsi="Times New Roman"/>
                <w:b/>
                <w:i/>
                <w:sz w:val="24"/>
                <w:szCs w:val="24"/>
                <w:lang w:val="ro-RO"/>
              </w:rPr>
              <w:t>Tematica ședinței</w:t>
            </w:r>
          </w:p>
          <w:p w:rsidR="00C72624" w:rsidRPr="00764A89" w:rsidRDefault="00C72624" w:rsidP="00764A89">
            <w:pPr>
              <w:spacing w:line="240" w:lineRule="auto"/>
              <w:jc w:val="center"/>
              <w:rPr>
                <w:rFonts w:ascii="Times New Roman" w:hAnsi="Times New Roman"/>
                <w:b/>
                <w:i/>
                <w:sz w:val="24"/>
                <w:szCs w:val="24"/>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C72624" w:rsidRPr="00764A89" w:rsidRDefault="00C72624" w:rsidP="00764A89">
            <w:pPr>
              <w:spacing w:line="240" w:lineRule="auto"/>
              <w:jc w:val="center"/>
              <w:rPr>
                <w:rFonts w:ascii="Times New Roman" w:hAnsi="Times New Roman"/>
                <w:b/>
                <w:i/>
                <w:sz w:val="24"/>
                <w:szCs w:val="24"/>
                <w:lang w:val="ro-RO"/>
              </w:rPr>
            </w:pPr>
            <w:r w:rsidRPr="00764A89">
              <w:rPr>
                <w:rFonts w:ascii="Times New Roman" w:hAnsi="Times New Roman"/>
                <w:b/>
                <w:i/>
                <w:sz w:val="24"/>
                <w:szCs w:val="24"/>
                <w:lang w:val="ro-RO"/>
              </w:rPr>
              <w:t>Termen de pregătire</w:t>
            </w:r>
          </w:p>
        </w:tc>
        <w:tc>
          <w:tcPr>
            <w:tcW w:w="1623" w:type="dxa"/>
            <w:tcBorders>
              <w:top w:val="single" w:sz="4" w:space="0" w:color="auto"/>
              <w:left w:val="single" w:sz="4" w:space="0" w:color="auto"/>
              <w:bottom w:val="single" w:sz="4" w:space="0" w:color="auto"/>
              <w:right w:val="single" w:sz="4" w:space="0" w:color="auto"/>
            </w:tcBorders>
            <w:vAlign w:val="center"/>
          </w:tcPr>
          <w:p w:rsidR="00C72624" w:rsidRPr="00764A89" w:rsidRDefault="00C72624" w:rsidP="00764A89">
            <w:pPr>
              <w:spacing w:line="240" w:lineRule="auto"/>
              <w:jc w:val="center"/>
              <w:rPr>
                <w:rFonts w:ascii="Times New Roman" w:hAnsi="Times New Roman"/>
                <w:b/>
                <w:i/>
                <w:sz w:val="24"/>
                <w:szCs w:val="24"/>
                <w:lang w:val="ro-RO"/>
              </w:rPr>
            </w:pPr>
            <w:r w:rsidRPr="00764A89">
              <w:rPr>
                <w:rFonts w:ascii="Times New Roman" w:hAnsi="Times New Roman"/>
                <w:b/>
                <w:i/>
                <w:sz w:val="24"/>
                <w:szCs w:val="24"/>
                <w:lang w:val="ro-RO"/>
              </w:rPr>
              <w:t>Termen de prezentare</w:t>
            </w:r>
          </w:p>
        </w:tc>
        <w:tc>
          <w:tcPr>
            <w:tcW w:w="1900" w:type="dxa"/>
            <w:tcBorders>
              <w:top w:val="single" w:sz="4" w:space="0" w:color="auto"/>
              <w:left w:val="single" w:sz="4" w:space="0" w:color="auto"/>
              <w:bottom w:val="single" w:sz="4" w:space="0" w:color="auto"/>
              <w:right w:val="single" w:sz="4" w:space="0" w:color="auto"/>
            </w:tcBorders>
            <w:vAlign w:val="center"/>
          </w:tcPr>
          <w:p w:rsidR="00C72624" w:rsidRPr="00764A89" w:rsidRDefault="00C72624" w:rsidP="00764A89">
            <w:pPr>
              <w:spacing w:line="240" w:lineRule="auto"/>
              <w:jc w:val="center"/>
              <w:rPr>
                <w:rFonts w:ascii="Times New Roman" w:hAnsi="Times New Roman"/>
                <w:b/>
                <w:i/>
                <w:sz w:val="24"/>
                <w:szCs w:val="24"/>
                <w:lang w:val="ro-RO"/>
              </w:rPr>
            </w:pPr>
            <w:r w:rsidRPr="00764A89">
              <w:rPr>
                <w:rFonts w:ascii="Times New Roman" w:hAnsi="Times New Roman"/>
                <w:b/>
                <w:i/>
                <w:sz w:val="24"/>
                <w:szCs w:val="24"/>
                <w:lang w:val="ro-RO"/>
              </w:rPr>
              <w:t>Responsabil</w:t>
            </w:r>
          </w:p>
        </w:tc>
      </w:tr>
      <w:tr w:rsidR="00C72624" w:rsidRPr="008C6B0A" w:rsidTr="00632347">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Ședința I</w:t>
            </w:r>
          </w:p>
        </w:tc>
        <w:tc>
          <w:tcPr>
            <w:tcW w:w="324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1.Cu privire la rezultatele evaluărilor finale la toate treptele de școlaritate (testarea națională în învățămîntul primar, examenele de absolvire a gimnaziului, BAC)</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2. .Despre gradul de pregătire a instituțiilor educaționale pentru noul an de studii.</w:t>
            </w:r>
          </w:p>
          <w:p w:rsidR="00C72624" w:rsidRPr="00764A89" w:rsidRDefault="00C72624" w:rsidP="006E66C5">
            <w:pPr>
              <w:spacing w:line="240" w:lineRule="auto"/>
              <w:rPr>
                <w:rFonts w:ascii="Times New Roman" w:hAnsi="Times New Roman"/>
                <w:sz w:val="20"/>
                <w:szCs w:val="20"/>
                <w:lang w:val="ro-RO"/>
              </w:rPr>
            </w:pP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August-septembrie</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DA3542">
              <w:rPr>
                <w:rFonts w:ascii="Times New Roman" w:hAnsi="Times New Roman"/>
                <w:sz w:val="20"/>
                <w:szCs w:val="20"/>
                <w:lang w:val="en-US"/>
              </w:rPr>
              <w:t>Septembrie,2017</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Responsabilii disciplinelor de examene</w:t>
            </w:r>
          </w:p>
        </w:tc>
      </w:tr>
      <w:tr w:rsidR="00C72624" w:rsidRPr="008C6B0A" w:rsidTr="00632347">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Ședința I</w:t>
            </w:r>
            <w:r>
              <w:rPr>
                <w:rFonts w:ascii="Times New Roman" w:hAnsi="Times New Roman"/>
                <w:sz w:val="20"/>
                <w:szCs w:val="20"/>
                <w:lang w:val="ro-RO"/>
              </w:rPr>
              <w:t>I</w:t>
            </w:r>
          </w:p>
        </w:tc>
        <w:tc>
          <w:tcPr>
            <w:tcW w:w="3240" w:type="dxa"/>
            <w:tcBorders>
              <w:top w:val="single" w:sz="4" w:space="0" w:color="auto"/>
              <w:left w:val="single" w:sz="4" w:space="0" w:color="auto"/>
              <w:bottom w:val="single" w:sz="4" w:space="0" w:color="auto"/>
              <w:right w:val="single" w:sz="4" w:space="0" w:color="auto"/>
            </w:tcBorders>
          </w:tcPr>
          <w:p w:rsidR="00C72624" w:rsidRPr="00DA3542" w:rsidRDefault="00C72624" w:rsidP="006E66C5">
            <w:pPr>
              <w:spacing w:line="240" w:lineRule="auto"/>
              <w:rPr>
                <w:rFonts w:ascii="Times New Roman" w:hAnsi="Times New Roman"/>
                <w:sz w:val="20"/>
                <w:szCs w:val="20"/>
                <w:lang w:val="ro-RO"/>
              </w:rPr>
            </w:pPr>
            <w:r w:rsidRPr="00DA3542">
              <w:rPr>
                <w:rFonts w:ascii="Times New Roman" w:hAnsi="Times New Roman"/>
                <w:sz w:val="20"/>
                <w:szCs w:val="20"/>
                <w:lang w:val="en-US"/>
              </w:rPr>
              <w:t>Aprobarea Planului complex de activitate a DI Hâncești</w:t>
            </w:r>
          </w:p>
        </w:tc>
        <w:tc>
          <w:tcPr>
            <w:tcW w:w="1620" w:type="dxa"/>
            <w:tcBorders>
              <w:top w:val="single" w:sz="4" w:space="0" w:color="auto"/>
              <w:left w:val="single" w:sz="4" w:space="0" w:color="auto"/>
              <w:bottom w:val="single" w:sz="4" w:space="0" w:color="auto"/>
              <w:right w:val="single" w:sz="4" w:space="0" w:color="auto"/>
            </w:tcBorders>
          </w:tcPr>
          <w:p w:rsidR="00C72624" w:rsidRPr="00DA3542"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August-septembrie</w:t>
            </w:r>
          </w:p>
        </w:tc>
        <w:tc>
          <w:tcPr>
            <w:tcW w:w="1623" w:type="dxa"/>
            <w:tcBorders>
              <w:top w:val="single" w:sz="4" w:space="0" w:color="auto"/>
              <w:left w:val="single" w:sz="4" w:space="0" w:color="auto"/>
              <w:bottom w:val="single" w:sz="4" w:space="0" w:color="auto"/>
              <w:right w:val="single" w:sz="4" w:space="0" w:color="auto"/>
            </w:tcBorders>
          </w:tcPr>
          <w:p w:rsidR="00C72624" w:rsidRPr="00DA3542" w:rsidRDefault="00C72624" w:rsidP="006E66C5">
            <w:pPr>
              <w:spacing w:line="240" w:lineRule="auto"/>
              <w:rPr>
                <w:rFonts w:ascii="Times New Roman" w:hAnsi="Times New Roman"/>
                <w:sz w:val="20"/>
                <w:szCs w:val="20"/>
                <w:lang w:val="ro-RO"/>
              </w:rPr>
            </w:pPr>
            <w:r w:rsidRPr="00DA3542">
              <w:rPr>
                <w:rFonts w:ascii="Times New Roman" w:hAnsi="Times New Roman"/>
                <w:sz w:val="20"/>
                <w:szCs w:val="20"/>
                <w:lang w:val="en-US"/>
              </w:rPr>
              <w:t>Septembrie,2017</w:t>
            </w:r>
          </w:p>
        </w:tc>
        <w:tc>
          <w:tcPr>
            <w:tcW w:w="1900" w:type="dxa"/>
            <w:tcBorders>
              <w:top w:val="single" w:sz="4" w:space="0" w:color="auto"/>
              <w:left w:val="single" w:sz="4" w:space="0" w:color="auto"/>
              <w:bottom w:val="single" w:sz="4" w:space="0" w:color="auto"/>
              <w:right w:val="single" w:sz="4" w:space="0" w:color="auto"/>
            </w:tcBorders>
          </w:tcPr>
          <w:p w:rsidR="00C72624" w:rsidRPr="00DA3542" w:rsidRDefault="00C72624" w:rsidP="006E66C5">
            <w:pPr>
              <w:spacing w:line="240" w:lineRule="auto"/>
              <w:rPr>
                <w:rFonts w:ascii="Times New Roman" w:hAnsi="Times New Roman"/>
                <w:sz w:val="20"/>
                <w:szCs w:val="20"/>
                <w:lang w:val="ro-RO"/>
              </w:rPr>
            </w:pPr>
            <w:r w:rsidRPr="00DA3542">
              <w:rPr>
                <w:rFonts w:ascii="Times New Roman" w:hAnsi="Times New Roman"/>
                <w:sz w:val="20"/>
                <w:szCs w:val="20"/>
                <w:lang w:val="en-US"/>
              </w:rPr>
              <w:t>Tonu V., șefa DÎ</w:t>
            </w:r>
          </w:p>
        </w:tc>
      </w:tr>
      <w:tr w:rsidR="00C72624" w:rsidRPr="00DA3542" w:rsidTr="00632347">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Ședința I</w:t>
            </w:r>
            <w:r>
              <w:rPr>
                <w:rFonts w:ascii="Times New Roman" w:hAnsi="Times New Roman"/>
                <w:sz w:val="20"/>
                <w:szCs w:val="20"/>
                <w:lang w:val="ro-RO"/>
              </w:rPr>
              <w:t>II</w:t>
            </w:r>
          </w:p>
        </w:tc>
        <w:tc>
          <w:tcPr>
            <w:tcW w:w="3240" w:type="dxa"/>
            <w:tcBorders>
              <w:top w:val="single" w:sz="4" w:space="0" w:color="auto"/>
              <w:left w:val="single" w:sz="4" w:space="0" w:color="auto"/>
              <w:bottom w:val="single" w:sz="4" w:space="0" w:color="auto"/>
              <w:right w:val="single" w:sz="4" w:space="0" w:color="auto"/>
            </w:tcBorders>
          </w:tcPr>
          <w:p w:rsidR="00C72624" w:rsidRPr="00DA3542" w:rsidRDefault="00C72624" w:rsidP="006E66C5">
            <w:pPr>
              <w:spacing w:line="240" w:lineRule="auto"/>
              <w:rPr>
                <w:rFonts w:ascii="Times New Roman" w:hAnsi="Times New Roman"/>
                <w:sz w:val="20"/>
                <w:szCs w:val="20"/>
                <w:lang w:val="ro-RO"/>
              </w:rPr>
            </w:pPr>
            <w:r w:rsidRPr="00DA3542">
              <w:rPr>
                <w:rFonts w:ascii="Times New Roman" w:hAnsi="Times New Roman"/>
                <w:sz w:val="20"/>
                <w:szCs w:val="20"/>
                <w:lang w:val="ro-RO"/>
              </w:rPr>
              <w:t>Cu privire la aprobarea reţelei de clase şi numărul de elevi în instituţiile de învăţămînt general pentru anul şcolar 2017-2018.</w:t>
            </w:r>
          </w:p>
        </w:tc>
        <w:tc>
          <w:tcPr>
            <w:tcW w:w="1620" w:type="dxa"/>
            <w:tcBorders>
              <w:top w:val="single" w:sz="4" w:space="0" w:color="auto"/>
              <w:left w:val="single" w:sz="4" w:space="0" w:color="auto"/>
              <w:bottom w:val="single" w:sz="4" w:space="0" w:color="auto"/>
              <w:right w:val="single" w:sz="4" w:space="0" w:color="auto"/>
            </w:tcBorders>
          </w:tcPr>
          <w:p w:rsidR="00C72624" w:rsidRPr="00DA3542"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August-septembrie</w:t>
            </w:r>
          </w:p>
        </w:tc>
        <w:tc>
          <w:tcPr>
            <w:tcW w:w="1623" w:type="dxa"/>
            <w:tcBorders>
              <w:top w:val="single" w:sz="4" w:space="0" w:color="auto"/>
              <w:left w:val="single" w:sz="4" w:space="0" w:color="auto"/>
              <w:bottom w:val="single" w:sz="4" w:space="0" w:color="auto"/>
              <w:right w:val="single" w:sz="4" w:space="0" w:color="auto"/>
            </w:tcBorders>
          </w:tcPr>
          <w:p w:rsidR="00C72624" w:rsidRPr="00DA3542" w:rsidRDefault="00C72624" w:rsidP="006E66C5">
            <w:pPr>
              <w:spacing w:line="240" w:lineRule="auto"/>
              <w:rPr>
                <w:rFonts w:ascii="Times New Roman" w:hAnsi="Times New Roman"/>
                <w:sz w:val="20"/>
                <w:szCs w:val="20"/>
                <w:lang w:val="ro-RO"/>
              </w:rPr>
            </w:pPr>
            <w:r w:rsidRPr="00DA3542">
              <w:rPr>
                <w:rFonts w:ascii="Times New Roman" w:hAnsi="Times New Roman"/>
                <w:sz w:val="20"/>
                <w:szCs w:val="20"/>
                <w:lang w:val="en-US"/>
              </w:rPr>
              <w:t>Septembrie,2017</w:t>
            </w:r>
          </w:p>
        </w:tc>
        <w:tc>
          <w:tcPr>
            <w:tcW w:w="1900" w:type="dxa"/>
            <w:tcBorders>
              <w:top w:val="single" w:sz="4" w:space="0" w:color="auto"/>
              <w:left w:val="single" w:sz="4" w:space="0" w:color="auto"/>
              <w:bottom w:val="single" w:sz="4" w:space="0" w:color="auto"/>
              <w:right w:val="single" w:sz="4" w:space="0" w:color="auto"/>
            </w:tcBorders>
          </w:tcPr>
          <w:p w:rsidR="00C72624" w:rsidRPr="00DA3542" w:rsidRDefault="00C72624" w:rsidP="006E66C5">
            <w:pPr>
              <w:spacing w:line="240" w:lineRule="auto"/>
              <w:rPr>
                <w:rFonts w:ascii="Times New Roman" w:hAnsi="Times New Roman"/>
                <w:sz w:val="20"/>
                <w:szCs w:val="20"/>
                <w:lang w:val="ro-RO"/>
              </w:rPr>
            </w:pPr>
            <w:r w:rsidRPr="00DA3542">
              <w:rPr>
                <w:rFonts w:ascii="Times New Roman" w:hAnsi="Times New Roman"/>
                <w:sz w:val="20"/>
                <w:szCs w:val="20"/>
                <w:lang w:val="en-US"/>
              </w:rPr>
              <w:t>Tonu V., șefa DÎ</w:t>
            </w:r>
          </w:p>
        </w:tc>
      </w:tr>
      <w:tr w:rsidR="00C72624" w:rsidRPr="00DA3542" w:rsidTr="00632347">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Ședința I</w:t>
            </w:r>
            <w:r>
              <w:rPr>
                <w:rFonts w:ascii="Times New Roman" w:hAnsi="Times New Roman"/>
                <w:sz w:val="20"/>
                <w:szCs w:val="20"/>
                <w:lang w:val="ro-RO"/>
              </w:rPr>
              <w:t>V</w:t>
            </w:r>
          </w:p>
        </w:tc>
        <w:tc>
          <w:tcPr>
            <w:tcW w:w="3240" w:type="dxa"/>
            <w:tcBorders>
              <w:top w:val="single" w:sz="4" w:space="0" w:color="auto"/>
              <w:left w:val="single" w:sz="4" w:space="0" w:color="auto"/>
              <w:bottom w:val="single" w:sz="4" w:space="0" w:color="auto"/>
              <w:right w:val="single" w:sz="4" w:space="0" w:color="auto"/>
            </w:tcBorders>
          </w:tcPr>
          <w:p w:rsidR="00C72624" w:rsidRPr="00DA3542" w:rsidRDefault="00C72624" w:rsidP="00DA3542">
            <w:pPr>
              <w:pStyle w:val="Default"/>
              <w:rPr>
                <w:sz w:val="20"/>
                <w:szCs w:val="20"/>
                <w:lang w:val="ro-RO"/>
              </w:rPr>
            </w:pPr>
            <w:r w:rsidRPr="00DA3542">
              <w:rPr>
                <w:sz w:val="20"/>
                <w:szCs w:val="20"/>
                <w:lang w:val="ro-RO"/>
              </w:rPr>
              <w:t xml:space="preserve">Cu privire la acordarea indemnizaţiei de conducere pentru funcţiile didactice de conducere în instituţiile de învăţămînt general. </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August-septembrie</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DA3542">
              <w:rPr>
                <w:rFonts w:ascii="Times New Roman" w:hAnsi="Times New Roman"/>
                <w:sz w:val="20"/>
                <w:szCs w:val="20"/>
                <w:lang w:val="en-US"/>
              </w:rPr>
              <w:t>Septembrie,2017</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DA3542">
              <w:rPr>
                <w:rFonts w:ascii="Times New Roman" w:hAnsi="Times New Roman"/>
                <w:sz w:val="20"/>
                <w:szCs w:val="20"/>
                <w:lang w:val="en-US"/>
              </w:rPr>
              <w:t>Tonu V., șefa DÎ</w:t>
            </w:r>
          </w:p>
        </w:tc>
      </w:tr>
      <w:tr w:rsidR="00C72624" w:rsidRPr="00DA3542" w:rsidTr="00632347">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 xml:space="preserve">Ședința </w:t>
            </w:r>
            <w:r>
              <w:rPr>
                <w:rFonts w:ascii="Times New Roman" w:hAnsi="Times New Roman"/>
                <w:sz w:val="20"/>
                <w:szCs w:val="20"/>
                <w:lang w:val="ro-RO"/>
              </w:rPr>
              <w:t>V</w:t>
            </w:r>
          </w:p>
        </w:tc>
        <w:tc>
          <w:tcPr>
            <w:tcW w:w="3240" w:type="dxa"/>
            <w:tcBorders>
              <w:top w:val="single" w:sz="4" w:space="0" w:color="auto"/>
              <w:left w:val="single" w:sz="4" w:space="0" w:color="auto"/>
              <w:bottom w:val="single" w:sz="4" w:space="0" w:color="auto"/>
              <w:right w:val="single" w:sz="4" w:space="0" w:color="auto"/>
            </w:tcBorders>
          </w:tcPr>
          <w:p w:rsidR="00C72624" w:rsidRPr="00DA3542" w:rsidRDefault="00C72624" w:rsidP="00DA3542">
            <w:pPr>
              <w:pStyle w:val="Default"/>
              <w:rPr>
                <w:sz w:val="20"/>
                <w:szCs w:val="20"/>
                <w:lang w:val="en-US"/>
              </w:rPr>
            </w:pPr>
            <w:r w:rsidRPr="00DA3542">
              <w:rPr>
                <w:sz w:val="20"/>
                <w:szCs w:val="20"/>
                <w:lang w:val="en-US"/>
              </w:rPr>
              <w:t>Cu privire la respectarea metodologiei privind înscrierea elevilor în clasa I.</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August-septembrie</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DA3542">
              <w:rPr>
                <w:rFonts w:ascii="Times New Roman" w:hAnsi="Times New Roman"/>
                <w:sz w:val="20"/>
                <w:szCs w:val="20"/>
                <w:lang w:val="en-US"/>
              </w:rPr>
              <w:t>Septembrie,2017</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DA3542">
              <w:rPr>
                <w:rFonts w:ascii="Times New Roman" w:hAnsi="Times New Roman"/>
                <w:sz w:val="20"/>
                <w:szCs w:val="20"/>
                <w:lang w:val="en-US"/>
              </w:rPr>
              <w:t>Tonu V., șefa DÎ</w:t>
            </w:r>
          </w:p>
        </w:tc>
      </w:tr>
      <w:tr w:rsidR="00C72624" w:rsidRPr="00DA3542" w:rsidTr="00632347">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 xml:space="preserve">Ședința </w:t>
            </w:r>
            <w:r>
              <w:rPr>
                <w:rFonts w:ascii="Times New Roman" w:hAnsi="Times New Roman"/>
                <w:sz w:val="20"/>
                <w:szCs w:val="20"/>
                <w:lang w:val="ro-RO"/>
              </w:rPr>
              <w:t>VI</w:t>
            </w:r>
          </w:p>
        </w:tc>
        <w:tc>
          <w:tcPr>
            <w:tcW w:w="3240" w:type="dxa"/>
            <w:tcBorders>
              <w:top w:val="single" w:sz="4" w:space="0" w:color="auto"/>
              <w:left w:val="single" w:sz="4" w:space="0" w:color="auto"/>
              <w:bottom w:val="single" w:sz="4" w:space="0" w:color="auto"/>
              <w:right w:val="single" w:sz="4" w:space="0" w:color="auto"/>
            </w:tcBorders>
          </w:tcPr>
          <w:p w:rsidR="00C72624" w:rsidRPr="00DA3542" w:rsidRDefault="00C72624" w:rsidP="006E66C5">
            <w:pPr>
              <w:spacing w:line="240" w:lineRule="auto"/>
              <w:rPr>
                <w:rFonts w:ascii="Times New Roman" w:hAnsi="Times New Roman"/>
                <w:sz w:val="20"/>
                <w:szCs w:val="20"/>
                <w:lang w:val="ro-RO"/>
              </w:rPr>
            </w:pPr>
            <w:r w:rsidRPr="00DA3542">
              <w:rPr>
                <w:rFonts w:ascii="Times New Roman" w:hAnsi="Times New Roman"/>
                <w:sz w:val="20"/>
                <w:szCs w:val="20"/>
                <w:lang w:val="es-ES"/>
              </w:rPr>
              <w:t xml:space="preserve">Cu privire la admiterea elevilor în clasa a 10-a. </w:t>
            </w:r>
            <w:r w:rsidRPr="00DA3542">
              <w:rPr>
                <w:rFonts w:ascii="Times New Roman" w:hAnsi="Times New Roman"/>
                <w:sz w:val="20"/>
                <w:szCs w:val="20"/>
                <w:lang w:val="en-US"/>
              </w:rPr>
              <w:t>Analiza rezultatelor sesiunii de BAC-2016</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August-septembrie</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DA3542">
              <w:rPr>
                <w:rFonts w:ascii="Times New Roman" w:hAnsi="Times New Roman"/>
                <w:sz w:val="20"/>
                <w:szCs w:val="20"/>
                <w:lang w:val="en-US"/>
              </w:rPr>
              <w:t>Septembrie,2017</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DA3542">
              <w:rPr>
                <w:rFonts w:ascii="Times New Roman" w:hAnsi="Times New Roman"/>
                <w:sz w:val="20"/>
                <w:szCs w:val="20"/>
                <w:lang w:val="en-US"/>
              </w:rPr>
              <w:t>Tonu V., șefa DÎ</w:t>
            </w:r>
          </w:p>
        </w:tc>
      </w:tr>
      <w:tr w:rsidR="00C72624" w:rsidRPr="00712DA0" w:rsidTr="00632347">
        <w:trPr>
          <w:trHeight w:val="1575"/>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 xml:space="preserve">Ședința </w:t>
            </w:r>
            <w:r>
              <w:rPr>
                <w:rFonts w:ascii="Times New Roman" w:hAnsi="Times New Roman"/>
                <w:sz w:val="20"/>
                <w:szCs w:val="20"/>
                <w:lang w:val="ro-RO"/>
              </w:rPr>
              <w:t>V</w:t>
            </w:r>
            <w:r w:rsidRPr="00764A89">
              <w:rPr>
                <w:rFonts w:ascii="Times New Roman" w:hAnsi="Times New Roman"/>
                <w:sz w:val="20"/>
                <w:szCs w:val="20"/>
                <w:lang w:val="ro-RO"/>
              </w:rPr>
              <w:t>II</w:t>
            </w:r>
          </w:p>
        </w:tc>
        <w:tc>
          <w:tcPr>
            <w:tcW w:w="324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1. Cu privire la Respectarea Hotărîrii de  Guvern cu referire la școlarizarea obligatorie a copiilor de 5-7 ani, 7-16 ani.</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 xml:space="preserve">2. Cu privire la respectarea Regulamentului de înmatriculare în liceu și Metodologiei de înscriere a copiilor în clasa I, anul școlar 2017-2018. </w:t>
            </w:r>
          </w:p>
          <w:p w:rsidR="00C72624" w:rsidRPr="00764A89" w:rsidRDefault="00C72624" w:rsidP="006E66C5">
            <w:pPr>
              <w:spacing w:line="240" w:lineRule="auto"/>
              <w:rPr>
                <w:rFonts w:ascii="Times New Roman" w:hAnsi="Times New Roman"/>
                <w:sz w:val="20"/>
                <w:szCs w:val="20"/>
                <w:lang w:val="ro-RO"/>
              </w:rPr>
            </w:pP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Octombrie –</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 xml:space="preserve">Noiembrie </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Decembrie, 2017</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Secretarul CC</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Seful Politici educaționale și management</w:t>
            </w:r>
          </w:p>
        </w:tc>
      </w:tr>
      <w:tr w:rsidR="00C72624" w:rsidRPr="008C6B0A" w:rsidTr="00632347">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 xml:space="preserve">Ședința </w:t>
            </w:r>
            <w:r>
              <w:rPr>
                <w:rFonts w:ascii="Times New Roman" w:hAnsi="Times New Roman"/>
                <w:sz w:val="20"/>
                <w:szCs w:val="20"/>
                <w:lang w:val="ro-RO"/>
              </w:rPr>
              <w:t>V</w:t>
            </w:r>
            <w:r w:rsidRPr="00764A89">
              <w:rPr>
                <w:rFonts w:ascii="Times New Roman" w:hAnsi="Times New Roman"/>
                <w:sz w:val="20"/>
                <w:szCs w:val="20"/>
                <w:lang w:val="ro-RO"/>
              </w:rPr>
              <w:t>III</w:t>
            </w:r>
          </w:p>
        </w:tc>
        <w:tc>
          <w:tcPr>
            <w:tcW w:w="324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1. Modul de exploatare a bazei tehnico-materiale în scopul îmbunătățirii rezultatelor școlare</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 xml:space="preserve"> 3. 3. Cu privire la rezultatele probelor de evaluare după textul DÎ.</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 xml:space="preserve">Mai-iunie </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I</w:t>
            </w:r>
            <w:r w:rsidRPr="00764A89">
              <w:rPr>
                <w:rFonts w:ascii="Times New Roman" w:hAnsi="Times New Roman"/>
                <w:sz w:val="20"/>
                <w:szCs w:val="20"/>
                <w:lang w:val="ro-RO"/>
              </w:rPr>
              <w:t>unie</w:t>
            </w:r>
            <w:r>
              <w:rPr>
                <w:rFonts w:ascii="Times New Roman" w:hAnsi="Times New Roman"/>
                <w:sz w:val="20"/>
                <w:szCs w:val="20"/>
                <w:lang w:val="ro-RO"/>
              </w:rPr>
              <w:t>, 2018</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Secretarul CC</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șeful SPEM</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șeful SMCFC</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șeful SAP</w:t>
            </w:r>
          </w:p>
        </w:tc>
      </w:tr>
    </w:tbl>
    <w:p w:rsidR="00C72624" w:rsidRPr="00764A89" w:rsidRDefault="002A1E44" w:rsidP="00582245">
      <w:pPr>
        <w:spacing w:line="240" w:lineRule="auto"/>
        <w:jc w:val="center"/>
        <w:rPr>
          <w:rFonts w:ascii="Times New Roman" w:hAnsi="Times New Roman"/>
          <w:b/>
          <w:sz w:val="24"/>
          <w:szCs w:val="24"/>
          <w:lang w:val="ro-RO"/>
        </w:rPr>
      </w:pPr>
      <w:r>
        <w:rPr>
          <w:noProof/>
        </w:rPr>
        <w:lastRenderedPageBreak/>
        <w:drawing>
          <wp:anchor distT="0" distB="0" distL="114300" distR="114300" simplePos="0" relativeHeight="251643904"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40" name="Рисунок 40"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764A89">
        <w:rPr>
          <w:rFonts w:ascii="Times New Roman" w:hAnsi="Times New Roman"/>
          <w:b/>
          <w:i/>
          <w:sz w:val="24"/>
          <w:szCs w:val="24"/>
          <w:lang w:val="ro-RO"/>
        </w:rPr>
        <w:t xml:space="preserve">Anexa  </w:t>
      </w:r>
      <w:r w:rsidR="00C72624" w:rsidRPr="00764A89">
        <w:rPr>
          <w:rFonts w:ascii="Times New Roman" w:hAnsi="Times New Roman"/>
          <w:b/>
          <w:sz w:val="24"/>
          <w:szCs w:val="24"/>
          <w:lang w:val="ro-RO"/>
        </w:rPr>
        <w:t>B. Consiliul de Administrație</w:t>
      </w:r>
    </w:p>
    <w:p w:rsidR="00C72624" w:rsidRPr="00D44C6E" w:rsidRDefault="00C72624" w:rsidP="006E66C5">
      <w:pPr>
        <w:spacing w:line="240" w:lineRule="auto"/>
        <w:rPr>
          <w:lang w:val="ro-RO"/>
        </w:rPr>
      </w:pPr>
    </w:p>
    <w:tbl>
      <w:tblPr>
        <w:tblW w:w="0" w:type="auto"/>
        <w:tblLook w:val="01E0" w:firstRow="1" w:lastRow="1" w:firstColumn="1" w:lastColumn="1" w:noHBand="0" w:noVBand="0"/>
      </w:tblPr>
      <w:tblGrid>
        <w:gridCol w:w="1188"/>
        <w:gridCol w:w="3239"/>
        <w:gridCol w:w="1620"/>
        <w:gridCol w:w="1623"/>
        <w:gridCol w:w="1900"/>
      </w:tblGrid>
      <w:tr w:rsidR="00C72624" w:rsidRPr="008C6B0A" w:rsidTr="008868E0">
        <w:trPr>
          <w:trHeight w:val="1183"/>
        </w:trPr>
        <w:tc>
          <w:tcPr>
            <w:tcW w:w="1188" w:type="dxa"/>
            <w:tcBorders>
              <w:top w:val="single" w:sz="4" w:space="0" w:color="auto"/>
              <w:left w:val="single" w:sz="4" w:space="0" w:color="auto"/>
              <w:bottom w:val="single" w:sz="4" w:space="0" w:color="auto"/>
              <w:right w:val="single" w:sz="4" w:space="0" w:color="auto"/>
            </w:tcBorders>
            <w:vAlign w:val="center"/>
          </w:tcPr>
          <w:p w:rsidR="00C72624" w:rsidRPr="00764A89" w:rsidRDefault="00C72624" w:rsidP="00582245">
            <w:pPr>
              <w:spacing w:line="240" w:lineRule="auto"/>
              <w:jc w:val="center"/>
              <w:rPr>
                <w:rFonts w:ascii="Times New Roman" w:hAnsi="Times New Roman"/>
                <w:b/>
                <w:i/>
                <w:sz w:val="24"/>
                <w:szCs w:val="24"/>
                <w:lang w:val="ro-RO"/>
              </w:rPr>
            </w:pPr>
            <w:r w:rsidRPr="00764A89">
              <w:rPr>
                <w:rFonts w:ascii="Times New Roman" w:hAnsi="Times New Roman"/>
                <w:b/>
                <w:i/>
                <w:sz w:val="24"/>
                <w:szCs w:val="24"/>
                <w:lang w:val="ro-RO"/>
              </w:rPr>
              <w:t>Nr ședinței</w:t>
            </w:r>
          </w:p>
          <w:p w:rsidR="00C72624" w:rsidRPr="00764A89" w:rsidRDefault="00C72624" w:rsidP="00764A89">
            <w:pPr>
              <w:spacing w:line="240" w:lineRule="auto"/>
              <w:jc w:val="center"/>
              <w:rPr>
                <w:rFonts w:ascii="Times New Roman" w:hAnsi="Times New Roman"/>
                <w:b/>
                <w:i/>
                <w:sz w:val="24"/>
                <w:szCs w:val="24"/>
                <w:lang w:val="ro-RO"/>
              </w:rPr>
            </w:pPr>
          </w:p>
        </w:tc>
        <w:tc>
          <w:tcPr>
            <w:tcW w:w="3239" w:type="dxa"/>
            <w:tcBorders>
              <w:top w:val="single" w:sz="4" w:space="0" w:color="auto"/>
              <w:left w:val="single" w:sz="4" w:space="0" w:color="auto"/>
              <w:bottom w:val="single" w:sz="4" w:space="0" w:color="auto"/>
              <w:right w:val="single" w:sz="4" w:space="0" w:color="auto"/>
            </w:tcBorders>
            <w:vAlign w:val="center"/>
          </w:tcPr>
          <w:p w:rsidR="00C72624" w:rsidRPr="00764A89" w:rsidRDefault="00C72624" w:rsidP="00764A89">
            <w:pPr>
              <w:spacing w:line="240" w:lineRule="auto"/>
              <w:jc w:val="center"/>
              <w:rPr>
                <w:rFonts w:ascii="Times New Roman" w:hAnsi="Times New Roman"/>
                <w:b/>
                <w:i/>
                <w:sz w:val="24"/>
                <w:szCs w:val="24"/>
                <w:lang w:val="ro-RO"/>
              </w:rPr>
            </w:pPr>
          </w:p>
          <w:p w:rsidR="00C72624" w:rsidRPr="00764A89" w:rsidRDefault="00C72624" w:rsidP="00582245">
            <w:pPr>
              <w:spacing w:line="240" w:lineRule="auto"/>
              <w:jc w:val="center"/>
              <w:rPr>
                <w:rFonts w:ascii="Times New Roman" w:hAnsi="Times New Roman"/>
                <w:b/>
                <w:i/>
                <w:sz w:val="24"/>
                <w:szCs w:val="24"/>
                <w:lang w:val="ro-RO"/>
              </w:rPr>
            </w:pPr>
            <w:r w:rsidRPr="00764A89">
              <w:rPr>
                <w:rFonts w:ascii="Times New Roman" w:hAnsi="Times New Roman"/>
                <w:b/>
                <w:i/>
                <w:sz w:val="24"/>
                <w:szCs w:val="24"/>
                <w:lang w:val="ro-RO"/>
              </w:rPr>
              <w:t>Tematica ședinței</w:t>
            </w:r>
          </w:p>
        </w:tc>
        <w:tc>
          <w:tcPr>
            <w:tcW w:w="1620" w:type="dxa"/>
            <w:tcBorders>
              <w:top w:val="single" w:sz="4" w:space="0" w:color="auto"/>
              <w:left w:val="single" w:sz="4" w:space="0" w:color="auto"/>
              <w:bottom w:val="single" w:sz="4" w:space="0" w:color="auto"/>
              <w:right w:val="single" w:sz="4" w:space="0" w:color="auto"/>
            </w:tcBorders>
            <w:vAlign w:val="center"/>
          </w:tcPr>
          <w:p w:rsidR="00C72624" w:rsidRPr="00764A89" w:rsidRDefault="00C72624" w:rsidP="00764A89">
            <w:pPr>
              <w:spacing w:line="240" w:lineRule="auto"/>
              <w:jc w:val="center"/>
              <w:rPr>
                <w:rFonts w:ascii="Times New Roman" w:hAnsi="Times New Roman"/>
                <w:b/>
                <w:i/>
                <w:sz w:val="24"/>
                <w:szCs w:val="24"/>
                <w:lang w:val="ro-RO"/>
              </w:rPr>
            </w:pPr>
            <w:r w:rsidRPr="00764A89">
              <w:rPr>
                <w:rFonts w:ascii="Times New Roman" w:hAnsi="Times New Roman"/>
                <w:b/>
                <w:i/>
                <w:sz w:val="24"/>
                <w:szCs w:val="24"/>
                <w:lang w:val="ro-RO"/>
              </w:rPr>
              <w:t>Termen de pregătire</w:t>
            </w:r>
          </w:p>
        </w:tc>
        <w:tc>
          <w:tcPr>
            <w:tcW w:w="1623" w:type="dxa"/>
            <w:tcBorders>
              <w:top w:val="single" w:sz="4" w:space="0" w:color="auto"/>
              <w:left w:val="single" w:sz="4" w:space="0" w:color="auto"/>
              <w:bottom w:val="single" w:sz="4" w:space="0" w:color="auto"/>
              <w:right w:val="single" w:sz="4" w:space="0" w:color="auto"/>
            </w:tcBorders>
            <w:vAlign w:val="center"/>
          </w:tcPr>
          <w:p w:rsidR="00C72624" w:rsidRPr="00764A89" w:rsidRDefault="00C72624" w:rsidP="00764A89">
            <w:pPr>
              <w:spacing w:line="240" w:lineRule="auto"/>
              <w:jc w:val="center"/>
              <w:rPr>
                <w:rFonts w:ascii="Times New Roman" w:hAnsi="Times New Roman"/>
                <w:b/>
                <w:i/>
                <w:sz w:val="24"/>
                <w:szCs w:val="24"/>
                <w:lang w:val="ro-RO"/>
              </w:rPr>
            </w:pPr>
            <w:r w:rsidRPr="00764A89">
              <w:rPr>
                <w:rFonts w:ascii="Times New Roman" w:hAnsi="Times New Roman"/>
                <w:b/>
                <w:i/>
                <w:sz w:val="24"/>
                <w:szCs w:val="24"/>
                <w:lang w:val="ro-RO"/>
              </w:rPr>
              <w:t>Termen de prezentare</w:t>
            </w:r>
          </w:p>
        </w:tc>
        <w:tc>
          <w:tcPr>
            <w:tcW w:w="1900" w:type="dxa"/>
            <w:tcBorders>
              <w:top w:val="single" w:sz="4" w:space="0" w:color="auto"/>
              <w:left w:val="single" w:sz="4" w:space="0" w:color="auto"/>
              <w:bottom w:val="single" w:sz="4" w:space="0" w:color="auto"/>
              <w:right w:val="single" w:sz="4" w:space="0" w:color="auto"/>
            </w:tcBorders>
            <w:vAlign w:val="center"/>
          </w:tcPr>
          <w:p w:rsidR="00C72624" w:rsidRPr="00764A89" w:rsidRDefault="00C72624" w:rsidP="00764A89">
            <w:pPr>
              <w:spacing w:line="240" w:lineRule="auto"/>
              <w:jc w:val="center"/>
              <w:rPr>
                <w:rFonts w:ascii="Times New Roman" w:hAnsi="Times New Roman"/>
                <w:b/>
                <w:i/>
                <w:sz w:val="24"/>
                <w:szCs w:val="24"/>
                <w:lang w:val="ro-RO"/>
              </w:rPr>
            </w:pPr>
            <w:r w:rsidRPr="00764A89">
              <w:rPr>
                <w:rFonts w:ascii="Times New Roman" w:hAnsi="Times New Roman"/>
                <w:b/>
                <w:i/>
                <w:sz w:val="24"/>
                <w:szCs w:val="24"/>
                <w:lang w:val="ro-RO"/>
              </w:rPr>
              <w:t>Responsabil</w:t>
            </w:r>
          </w:p>
        </w:tc>
      </w:tr>
      <w:tr w:rsidR="00C72624" w:rsidRPr="008C6B0A" w:rsidTr="008868E0">
        <w:trPr>
          <w:trHeight w:val="1455"/>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I.</w:t>
            </w:r>
          </w:p>
        </w:tc>
        <w:tc>
          <w:tcPr>
            <w:tcW w:w="3239"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1.Despre aprobarea Programului Managerial pentru anul de studii 2017-2018</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2. Despre rezultatele admiterii în licee.</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 xml:space="preserve">August </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A</w:t>
            </w:r>
            <w:r w:rsidRPr="00764A89">
              <w:rPr>
                <w:rFonts w:ascii="Times New Roman" w:hAnsi="Times New Roman"/>
                <w:sz w:val="20"/>
                <w:szCs w:val="20"/>
                <w:lang w:val="ro-RO"/>
              </w:rPr>
              <w:t>ugust</w:t>
            </w:r>
            <w:r>
              <w:rPr>
                <w:rFonts w:ascii="Times New Roman" w:hAnsi="Times New Roman"/>
                <w:sz w:val="20"/>
                <w:szCs w:val="20"/>
                <w:lang w:val="ro-RO"/>
              </w:rPr>
              <w:t>, 2017</w:t>
            </w:r>
            <w:r w:rsidRPr="00764A89">
              <w:rPr>
                <w:rFonts w:ascii="Times New Roman" w:hAnsi="Times New Roman"/>
                <w:sz w:val="20"/>
                <w:szCs w:val="20"/>
                <w:lang w:val="ro-RO"/>
              </w:rPr>
              <w:t xml:space="preserve"> </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Secretarul CA</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Șefa DÎ</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Specialistul responsabil.</w:t>
            </w:r>
          </w:p>
        </w:tc>
      </w:tr>
      <w:tr w:rsidR="00C72624" w:rsidRPr="008C6B0A"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II.</w:t>
            </w:r>
          </w:p>
        </w:tc>
        <w:tc>
          <w:tcPr>
            <w:tcW w:w="3239"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1. Avizarea ”Programului de școlarizare și de prevenire a abandonului școlar”;„Programului de asugurare a securității sănătății copiilor”; ”Programului de prevenire a abuzului și violenței”.</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 xml:space="preserve">August –septembrie </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8868E0">
              <w:rPr>
                <w:rFonts w:ascii="Times New Roman" w:hAnsi="Times New Roman"/>
                <w:sz w:val="20"/>
                <w:szCs w:val="20"/>
                <w:lang w:val="en-US"/>
              </w:rPr>
              <w:t>Septembrie,2017</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Secretarul CA</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Șefa DÎ</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Specialistul responsabil.</w:t>
            </w:r>
          </w:p>
        </w:tc>
      </w:tr>
      <w:tr w:rsidR="00C72624" w:rsidRPr="008868E0"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III.</w:t>
            </w:r>
          </w:p>
        </w:tc>
        <w:tc>
          <w:tcPr>
            <w:tcW w:w="3239" w:type="dxa"/>
            <w:tcBorders>
              <w:top w:val="single" w:sz="4" w:space="0" w:color="auto"/>
              <w:left w:val="single" w:sz="4" w:space="0" w:color="auto"/>
              <w:bottom w:val="single" w:sz="4" w:space="0" w:color="auto"/>
              <w:right w:val="single" w:sz="4" w:space="0" w:color="auto"/>
            </w:tcBorders>
          </w:tcPr>
          <w:p w:rsidR="00C72624" w:rsidRPr="008868E0" w:rsidRDefault="00C72624" w:rsidP="008868E0">
            <w:pPr>
              <w:pStyle w:val="Default"/>
              <w:rPr>
                <w:sz w:val="23"/>
                <w:szCs w:val="23"/>
                <w:lang w:val="ro-RO"/>
              </w:rPr>
            </w:pPr>
            <w:r w:rsidRPr="008868E0">
              <w:rPr>
                <w:sz w:val="20"/>
                <w:szCs w:val="20"/>
                <w:lang w:val="ro-RO"/>
              </w:rPr>
              <w:t>Cu privire la menţionarea cadrelor didactice , manageriale şi a colaboratorilor DÎHâncești cu ocazia sărbătorii Ziua profesională</w:t>
            </w:r>
            <w:r w:rsidRPr="008868E0">
              <w:rPr>
                <w:lang w:val="ro-RO"/>
              </w:rPr>
              <w:t xml:space="preserve"> </w:t>
            </w:r>
            <w:r w:rsidRPr="008868E0">
              <w:rPr>
                <w:sz w:val="20"/>
                <w:szCs w:val="20"/>
                <w:lang w:val="ro-RO"/>
              </w:rPr>
              <w:t>a lucrătorului din învăţământ</w:t>
            </w:r>
            <w:r w:rsidRPr="008868E0">
              <w:rPr>
                <w:lang w:val="ro-RO"/>
              </w:rPr>
              <w:t xml:space="preserve">. </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August –septembrie</w:t>
            </w:r>
          </w:p>
        </w:tc>
        <w:tc>
          <w:tcPr>
            <w:tcW w:w="1623" w:type="dxa"/>
            <w:tcBorders>
              <w:top w:val="single" w:sz="4" w:space="0" w:color="auto"/>
              <w:left w:val="single" w:sz="4" w:space="0" w:color="auto"/>
              <w:bottom w:val="single" w:sz="4" w:space="0" w:color="auto"/>
              <w:right w:val="single" w:sz="4" w:space="0" w:color="auto"/>
            </w:tcBorders>
          </w:tcPr>
          <w:p w:rsidR="00C72624" w:rsidRPr="008868E0" w:rsidRDefault="00C72624" w:rsidP="006E66C5">
            <w:pPr>
              <w:spacing w:line="240" w:lineRule="auto"/>
              <w:rPr>
                <w:rFonts w:ascii="Times New Roman" w:hAnsi="Times New Roman"/>
                <w:sz w:val="20"/>
                <w:szCs w:val="20"/>
                <w:lang w:val="ro-RO"/>
              </w:rPr>
            </w:pPr>
            <w:r w:rsidRPr="008868E0">
              <w:rPr>
                <w:rFonts w:ascii="Times New Roman" w:hAnsi="Times New Roman"/>
                <w:sz w:val="20"/>
                <w:szCs w:val="20"/>
                <w:lang w:val="en-US"/>
              </w:rPr>
              <w:t>Septembrie,2017</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Secretarul CA</w:t>
            </w:r>
          </w:p>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Șefa DÎ</w:t>
            </w:r>
          </w:p>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Specialistul responsabil.</w:t>
            </w:r>
          </w:p>
        </w:tc>
      </w:tr>
      <w:tr w:rsidR="00C72624" w:rsidRPr="008868E0"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IV.</w:t>
            </w:r>
          </w:p>
        </w:tc>
        <w:tc>
          <w:tcPr>
            <w:tcW w:w="3239" w:type="dxa"/>
            <w:tcBorders>
              <w:top w:val="single" w:sz="4" w:space="0" w:color="auto"/>
              <w:left w:val="single" w:sz="4" w:space="0" w:color="auto"/>
              <w:bottom w:val="single" w:sz="4" w:space="0" w:color="auto"/>
              <w:right w:val="single" w:sz="4" w:space="0" w:color="auto"/>
            </w:tcBorders>
          </w:tcPr>
          <w:p w:rsidR="00C72624" w:rsidRPr="008868E0" w:rsidRDefault="00C72624" w:rsidP="008868E0">
            <w:pPr>
              <w:pStyle w:val="Default"/>
              <w:rPr>
                <w:sz w:val="23"/>
                <w:szCs w:val="23"/>
                <w:lang w:val="ro-RO"/>
              </w:rPr>
            </w:pPr>
            <w:r w:rsidRPr="008868E0">
              <w:rPr>
                <w:sz w:val="20"/>
                <w:szCs w:val="20"/>
                <w:lang w:val="ro-RO"/>
              </w:rPr>
              <w:t>Activitatea în comun a managerilor instituţiilor preşcolare cu APL în pregătirea instituțiilor de învățământ preșcolar către perioada rece a anului</w:t>
            </w:r>
            <w:r w:rsidRPr="008868E0">
              <w:rPr>
                <w:sz w:val="23"/>
                <w:szCs w:val="23"/>
                <w:lang w:val="ro-RO"/>
              </w:rPr>
              <w:t xml:space="preserve">. </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August –septembrie</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8868E0">
              <w:rPr>
                <w:rFonts w:ascii="Times New Roman" w:hAnsi="Times New Roman"/>
                <w:sz w:val="20"/>
                <w:szCs w:val="20"/>
                <w:lang w:val="en-US"/>
              </w:rPr>
              <w:t>Septembrie,2017</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Secretarul CA</w:t>
            </w:r>
          </w:p>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Șefa DÎ</w:t>
            </w:r>
          </w:p>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Specialistul responsabil.</w:t>
            </w:r>
          </w:p>
        </w:tc>
      </w:tr>
      <w:tr w:rsidR="00C72624" w:rsidRPr="008868E0"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V.</w:t>
            </w:r>
          </w:p>
        </w:tc>
        <w:tc>
          <w:tcPr>
            <w:tcW w:w="3239" w:type="dxa"/>
            <w:tcBorders>
              <w:top w:val="single" w:sz="4" w:space="0" w:color="auto"/>
              <w:left w:val="single" w:sz="4" w:space="0" w:color="auto"/>
              <w:bottom w:val="single" w:sz="4" w:space="0" w:color="auto"/>
              <w:right w:val="single" w:sz="4" w:space="0" w:color="auto"/>
            </w:tcBorders>
          </w:tcPr>
          <w:p w:rsidR="00C72624" w:rsidRPr="008868E0" w:rsidRDefault="00C72624" w:rsidP="008868E0">
            <w:pPr>
              <w:pStyle w:val="Default"/>
              <w:rPr>
                <w:sz w:val="20"/>
                <w:szCs w:val="20"/>
                <w:lang w:val="en-US"/>
              </w:rPr>
            </w:pPr>
            <w:r w:rsidRPr="008868E0">
              <w:rPr>
                <w:bCs/>
                <w:sz w:val="20"/>
                <w:szCs w:val="20"/>
                <w:lang w:val="en-US"/>
              </w:rPr>
              <w:t xml:space="preserve">Cu privire la asigurarea cu manuale şcolare. </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August –septembrie</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8868E0">
              <w:rPr>
                <w:rFonts w:ascii="Times New Roman" w:hAnsi="Times New Roman"/>
                <w:sz w:val="20"/>
                <w:szCs w:val="20"/>
                <w:lang w:val="en-US"/>
              </w:rPr>
              <w:t>Septembrie,2017</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Secretarul CA</w:t>
            </w:r>
          </w:p>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Șefa DÎ</w:t>
            </w:r>
          </w:p>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Specialistul responsabil.</w:t>
            </w:r>
          </w:p>
        </w:tc>
      </w:tr>
      <w:tr w:rsidR="00C72624" w:rsidRPr="008868E0"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VI.</w:t>
            </w:r>
          </w:p>
        </w:tc>
        <w:tc>
          <w:tcPr>
            <w:tcW w:w="3239" w:type="dxa"/>
            <w:tcBorders>
              <w:top w:val="single" w:sz="4" w:space="0" w:color="auto"/>
              <w:left w:val="single" w:sz="4" w:space="0" w:color="auto"/>
              <w:bottom w:val="single" w:sz="4" w:space="0" w:color="auto"/>
              <w:right w:val="single" w:sz="4" w:space="0" w:color="auto"/>
            </w:tcBorders>
          </w:tcPr>
          <w:p w:rsidR="00C72624" w:rsidRPr="008868E0" w:rsidRDefault="00C72624" w:rsidP="008868E0">
            <w:pPr>
              <w:pStyle w:val="Default"/>
              <w:rPr>
                <w:bCs/>
                <w:sz w:val="20"/>
                <w:szCs w:val="20"/>
                <w:lang w:val="en-US"/>
              </w:rPr>
            </w:pPr>
            <w:r w:rsidRPr="008868E0">
              <w:rPr>
                <w:sz w:val="20"/>
                <w:szCs w:val="20"/>
                <w:lang w:val="en-US"/>
              </w:rPr>
              <w:t>Cu privire la asigurarea instituţiilor de învăţământ cu cadre didactice.</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August –septembrie</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8868E0">
              <w:rPr>
                <w:rFonts w:ascii="Times New Roman" w:hAnsi="Times New Roman"/>
                <w:sz w:val="20"/>
                <w:szCs w:val="20"/>
                <w:lang w:val="en-US"/>
              </w:rPr>
              <w:t>Septembrie,2017</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Secretarul CA</w:t>
            </w:r>
          </w:p>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Șefa DÎ</w:t>
            </w:r>
          </w:p>
          <w:p w:rsidR="00C72624" w:rsidRPr="007A47E2" w:rsidRDefault="00C72624" w:rsidP="007A47E2">
            <w:pPr>
              <w:spacing w:line="240" w:lineRule="auto"/>
              <w:rPr>
                <w:rFonts w:ascii="Times New Roman" w:hAnsi="Times New Roman"/>
                <w:b/>
                <w:sz w:val="20"/>
                <w:szCs w:val="20"/>
                <w:lang w:val="ro-RO"/>
              </w:rPr>
            </w:pPr>
            <w:r w:rsidRPr="00764A89">
              <w:rPr>
                <w:rFonts w:ascii="Times New Roman" w:hAnsi="Times New Roman"/>
                <w:sz w:val="20"/>
                <w:szCs w:val="20"/>
                <w:lang w:val="ro-RO"/>
              </w:rPr>
              <w:t>Specialistul responsabil.</w:t>
            </w:r>
          </w:p>
        </w:tc>
      </w:tr>
      <w:tr w:rsidR="00C72624" w:rsidRPr="008868E0"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VII.</w:t>
            </w:r>
          </w:p>
        </w:tc>
        <w:tc>
          <w:tcPr>
            <w:tcW w:w="3239" w:type="dxa"/>
            <w:tcBorders>
              <w:top w:val="single" w:sz="4" w:space="0" w:color="auto"/>
              <w:left w:val="single" w:sz="4" w:space="0" w:color="auto"/>
              <w:bottom w:val="single" w:sz="4" w:space="0" w:color="auto"/>
              <w:right w:val="single" w:sz="4" w:space="0" w:color="auto"/>
            </w:tcBorders>
          </w:tcPr>
          <w:p w:rsidR="00C72624" w:rsidRPr="008868E0" w:rsidRDefault="00C72624" w:rsidP="008868E0">
            <w:pPr>
              <w:pStyle w:val="Default"/>
              <w:rPr>
                <w:sz w:val="20"/>
                <w:szCs w:val="20"/>
                <w:lang w:val="en-US"/>
              </w:rPr>
            </w:pPr>
            <w:r w:rsidRPr="008868E0">
              <w:rPr>
                <w:sz w:val="20"/>
                <w:szCs w:val="20"/>
                <w:lang w:val="en-US"/>
              </w:rPr>
              <w:t>Cu privire la crearea condițiilor de realizare a politicii educaționale în domeniul instituționalizării copiilor cu vârsta de 5-7 ani.</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August –septembrie</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8868E0">
              <w:rPr>
                <w:rFonts w:ascii="Times New Roman" w:hAnsi="Times New Roman"/>
                <w:sz w:val="20"/>
                <w:szCs w:val="20"/>
                <w:lang w:val="en-US"/>
              </w:rPr>
              <w:t>Septembrie,2017</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Secretarul CA</w:t>
            </w:r>
          </w:p>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Șefa DÎ</w:t>
            </w:r>
          </w:p>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Specialistul responsabil.</w:t>
            </w:r>
          </w:p>
        </w:tc>
      </w:tr>
      <w:tr w:rsidR="00C72624" w:rsidRPr="003E27AE"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VI</w:t>
            </w:r>
            <w:r w:rsidRPr="00764A89">
              <w:rPr>
                <w:rFonts w:ascii="Times New Roman" w:hAnsi="Times New Roman"/>
                <w:sz w:val="20"/>
                <w:szCs w:val="20"/>
                <w:lang w:val="ro-RO"/>
              </w:rPr>
              <w:t>II.</w:t>
            </w:r>
          </w:p>
        </w:tc>
        <w:tc>
          <w:tcPr>
            <w:tcW w:w="3239"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Cu privire la rezultatele controlului frontal în gimnaziul Onești, grădinița Onești.</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S</w:t>
            </w:r>
            <w:r w:rsidRPr="00764A89">
              <w:rPr>
                <w:rFonts w:ascii="Times New Roman" w:hAnsi="Times New Roman"/>
                <w:sz w:val="20"/>
                <w:szCs w:val="20"/>
                <w:lang w:val="ro-RO"/>
              </w:rPr>
              <w:t>eptembrie</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8868E0">
              <w:rPr>
                <w:rFonts w:ascii="Times New Roman" w:hAnsi="Times New Roman"/>
                <w:iCs/>
                <w:sz w:val="20"/>
                <w:szCs w:val="20"/>
                <w:lang w:val="en-US"/>
              </w:rPr>
              <w:t>Octombrie,2017</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3E27AE">
            <w:pPr>
              <w:spacing w:line="240" w:lineRule="auto"/>
              <w:rPr>
                <w:rFonts w:ascii="Times New Roman" w:hAnsi="Times New Roman"/>
                <w:sz w:val="20"/>
                <w:szCs w:val="20"/>
                <w:lang w:val="ro-RO"/>
              </w:rPr>
            </w:pPr>
            <w:r w:rsidRPr="00764A89">
              <w:rPr>
                <w:rFonts w:ascii="Times New Roman" w:hAnsi="Times New Roman"/>
                <w:sz w:val="20"/>
                <w:szCs w:val="20"/>
                <w:lang w:val="ro-RO"/>
              </w:rPr>
              <w:t>Secretarul CA</w:t>
            </w:r>
          </w:p>
          <w:p w:rsidR="00C72624" w:rsidRPr="00764A89" w:rsidRDefault="00C72624" w:rsidP="003E27AE">
            <w:pPr>
              <w:spacing w:line="240" w:lineRule="auto"/>
              <w:rPr>
                <w:rFonts w:ascii="Times New Roman" w:hAnsi="Times New Roman"/>
                <w:sz w:val="20"/>
                <w:szCs w:val="20"/>
                <w:lang w:val="ro-RO"/>
              </w:rPr>
            </w:pPr>
            <w:r w:rsidRPr="00764A89">
              <w:rPr>
                <w:rFonts w:ascii="Times New Roman" w:hAnsi="Times New Roman"/>
                <w:sz w:val="20"/>
                <w:szCs w:val="20"/>
                <w:lang w:val="ro-RO"/>
              </w:rPr>
              <w:t>Inspectorii patroni</w:t>
            </w:r>
          </w:p>
        </w:tc>
      </w:tr>
      <w:tr w:rsidR="00C72624" w:rsidRPr="008868E0"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8868E0" w:rsidRDefault="002A1E44" w:rsidP="006E66C5">
            <w:pPr>
              <w:spacing w:line="240" w:lineRule="auto"/>
              <w:rPr>
                <w:rFonts w:ascii="Times New Roman" w:hAnsi="Times New Roman"/>
                <w:sz w:val="20"/>
                <w:szCs w:val="20"/>
                <w:lang w:val="ro-RO"/>
              </w:rPr>
            </w:pPr>
            <w:r>
              <w:rPr>
                <w:noProof/>
              </w:rPr>
              <w:lastRenderedPageBreak/>
              <w:drawing>
                <wp:anchor distT="0" distB="0" distL="114300" distR="114300" simplePos="0" relativeHeight="251644928" behindDoc="1" locked="0" layoutInCell="1" allowOverlap="1">
                  <wp:simplePos x="0" y="0"/>
                  <wp:positionH relativeFrom="column">
                    <wp:posOffset>-1028700</wp:posOffset>
                  </wp:positionH>
                  <wp:positionV relativeFrom="paragraph">
                    <wp:posOffset>-920750</wp:posOffset>
                  </wp:positionV>
                  <wp:extent cx="7643495" cy="11257280"/>
                  <wp:effectExtent l="0" t="0" r="0" b="1270"/>
                  <wp:wrapNone/>
                  <wp:docPr id="41" name="Рисунок 41"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Pr>
                <w:rFonts w:ascii="Times New Roman" w:hAnsi="Times New Roman"/>
                <w:sz w:val="20"/>
                <w:szCs w:val="20"/>
                <w:lang w:val="ro-RO"/>
              </w:rPr>
              <w:t>IX.</w:t>
            </w:r>
          </w:p>
        </w:tc>
        <w:tc>
          <w:tcPr>
            <w:tcW w:w="3239" w:type="dxa"/>
            <w:tcBorders>
              <w:top w:val="single" w:sz="4" w:space="0" w:color="auto"/>
              <w:left w:val="single" w:sz="4" w:space="0" w:color="auto"/>
              <w:bottom w:val="single" w:sz="4" w:space="0" w:color="auto"/>
              <w:right w:val="single" w:sz="4" w:space="0" w:color="auto"/>
            </w:tcBorders>
          </w:tcPr>
          <w:p w:rsidR="00C72624" w:rsidRPr="008868E0" w:rsidRDefault="00C72624" w:rsidP="008868E0">
            <w:pPr>
              <w:pStyle w:val="Default"/>
              <w:rPr>
                <w:sz w:val="20"/>
                <w:szCs w:val="20"/>
                <w:lang w:val="ro-RO"/>
              </w:rPr>
            </w:pPr>
            <w:r w:rsidRPr="008868E0">
              <w:rPr>
                <w:sz w:val="20"/>
                <w:szCs w:val="20"/>
                <w:lang w:val="ro-RO"/>
              </w:rPr>
              <w:t xml:space="preserve">Organizarea şi desfăşurarea alimentaţiei elevilor în instituţiile de învăţământ general. </w:t>
            </w:r>
          </w:p>
          <w:p w:rsidR="00C72624" w:rsidRPr="008868E0" w:rsidRDefault="00C72624" w:rsidP="008868E0">
            <w:pPr>
              <w:pStyle w:val="Default"/>
              <w:rPr>
                <w:sz w:val="20"/>
                <w:szCs w:val="20"/>
                <w:lang w:val="ro-RO"/>
              </w:rPr>
            </w:pPr>
            <w:r w:rsidRPr="008868E0">
              <w:rPr>
                <w:sz w:val="20"/>
                <w:szCs w:val="20"/>
                <w:lang w:val="ro-RO"/>
              </w:rPr>
              <w:t xml:space="preserve">Gradul de pregătire a instituţiilor de învăţămînt general către sezonul rece în anul de studii 2017-2018. </w:t>
            </w:r>
          </w:p>
          <w:p w:rsidR="00C72624" w:rsidRPr="008868E0" w:rsidRDefault="00C72624" w:rsidP="008868E0">
            <w:pPr>
              <w:spacing w:line="240" w:lineRule="auto"/>
              <w:rPr>
                <w:rFonts w:ascii="Times New Roman" w:hAnsi="Times New Roman"/>
                <w:sz w:val="20"/>
                <w:szCs w:val="20"/>
                <w:lang w:val="ro-RO"/>
              </w:rPr>
            </w:pPr>
            <w:r w:rsidRPr="00031793">
              <w:rPr>
                <w:sz w:val="20"/>
                <w:szCs w:val="20"/>
                <w:lang w:val="ro-RO"/>
              </w:rPr>
              <w:t>Cu privire la îndeplinirea Hotărârii Guvernului RM nr. 542 din 03.05.2002 ” Cu privire la tinerii specialiști”.</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S</w:t>
            </w:r>
            <w:r w:rsidRPr="00764A89">
              <w:rPr>
                <w:rFonts w:ascii="Times New Roman" w:hAnsi="Times New Roman"/>
                <w:sz w:val="20"/>
                <w:szCs w:val="20"/>
                <w:lang w:val="ro-RO"/>
              </w:rPr>
              <w:t>eptembrie</w:t>
            </w:r>
          </w:p>
        </w:tc>
        <w:tc>
          <w:tcPr>
            <w:tcW w:w="1623" w:type="dxa"/>
            <w:tcBorders>
              <w:top w:val="single" w:sz="4" w:space="0" w:color="auto"/>
              <w:left w:val="single" w:sz="4" w:space="0" w:color="auto"/>
              <w:bottom w:val="single" w:sz="4" w:space="0" w:color="auto"/>
              <w:right w:val="single" w:sz="4" w:space="0" w:color="auto"/>
            </w:tcBorders>
          </w:tcPr>
          <w:p w:rsidR="00C72624" w:rsidRPr="008868E0" w:rsidRDefault="00C72624" w:rsidP="006E66C5">
            <w:pPr>
              <w:spacing w:line="240" w:lineRule="auto"/>
              <w:rPr>
                <w:rFonts w:ascii="Times New Roman" w:hAnsi="Times New Roman"/>
                <w:sz w:val="20"/>
                <w:szCs w:val="20"/>
                <w:lang w:val="ro-RO"/>
              </w:rPr>
            </w:pPr>
            <w:r w:rsidRPr="008868E0">
              <w:rPr>
                <w:rFonts w:ascii="Times New Roman" w:hAnsi="Times New Roman"/>
                <w:iCs/>
                <w:sz w:val="20"/>
                <w:szCs w:val="20"/>
                <w:lang w:val="en-US"/>
              </w:rPr>
              <w:t>Octombrie,2017</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Secretarul CA</w:t>
            </w:r>
          </w:p>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Șefa DÎ</w:t>
            </w:r>
          </w:p>
          <w:p w:rsidR="00C72624" w:rsidRPr="00764A89" w:rsidRDefault="00C72624" w:rsidP="007A47E2">
            <w:pPr>
              <w:spacing w:line="240" w:lineRule="auto"/>
              <w:rPr>
                <w:rFonts w:ascii="Times New Roman" w:hAnsi="Times New Roman"/>
                <w:sz w:val="20"/>
                <w:szCs w:val="20"/>
                <w:lang w:val="ro-RO"/>
              </w:rPr>
            </w:pPr>
            <w:r w:rsidRPr="00764A89">
              <w:rPr>
                <w:rFonts w:ascii="Times New Roman" w:hAnsi="Times New Roman"/>
                <w:sz w:val="20"/>
                <w:szCs w:val="20"/>
                <w:lang w:val="ro-RO"/>
              </w:rPr>
              <w:t>Specialistul responsabil.</w:t>
            </w:r>
          </w:p>
        </w:tc>
      </w:tr>
      <w:tr w:rsidR="00C72624" w:rsidRPr="00712DA0"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X.</w:t>
            </w:r>
          </w:p>
        </w:tc>
        <w:tc>
          <w:tcPr>
            <w:tcW w:w="3239"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E7637E">
              <w:rPr>
                <w:rFonts w:ascii="Times New Roman" w:hAnsi="Times New Roman"/>
                <w:sz w:val="20"/>
                <w:szCs w:val="20"/>
                <w:lang w:val="en-US"/>
              </w:rPr>
              <w:t>Identificarea potenţialilor parteneri în asigurarea dreptului la educaţie de calitate a copiilor cu CES</w:t>
            </w:r>
            <w:r w:rsidRPr="008B1B9F">
              <w:rPr>
                <w:sz w:val="28"/>
                <w:szCs w:val="28"/>
                <w:lang w:val="en-US"/>
              </w:rPr>
              <w:t>.</w:t>
            </w:r>
          </w:p>
        </w:tc>
        <w:tc>
          <w:tcPr>
            <w:tcW w:w="1620" w:type="dxa"/>
            <w:tcBorders>
              <w:top w:val="single" w:sz="4" w:space="0" w:color="auto"/>
              <w:left w:val="single" w:sz="4" w:space="0" w:color="auto"/>
              <w:bottom w:val="single" w:sz="4" w:space="0" w:color="auto"/>
              <w:right w:val="single" w:sz="4" w:space="0" w:color="auto"/>
            </w:tcBorders>
          </w:tcPr>
          <w:p w:rsidR="00C72624" w:rsidRPr="00E7637E" w:rsidRDefault="00C72624" w:rsidP="006E66C5">
            <w:pPr>
              <w:spacing w:line="240" w:lineRule="auto"/>
              <w:rPr>
                <w:rFonts w:ascii="Times New Roman" w:hAnsi="Times New Roman"/>
                <w:sz w:val="20"/>
                <w:szCs w:val="20"/>
                <w:lang w:val="ro-RO"/>
              </w:rPr>
            </w:pPr>
            <w:r w:rsidRPr="00E7637E">
              <w:rPr>
                <w:rFonts w:ascii="Times New Roman" w:hAnsi="Times New Roman"/>
                <w:sz w:val="20"/>
                <w:szCs w:val="20"/>
                <w:lang w:val="en-US"/>
              </w:rPr>
              <w:t>Octombrie,2017</w:t>
            </w:r>
          </w:p>
        </w:tc>
        <w:tc>
          <w:tcPr>
            <w:tcW w:w="1623" w:type="dxa"/>
            <w:tcBorders>
              <w:top w:val="single" w:sz="4" w:space="0" w:color="auto"/>
              <w:left w:val="single" w:sz="4" w:space="0" w:color="auto"/>
              <w:bottom w:val="single" w:sz="4" w:space="0" w:color="auto"/>
              <w:right w:val="single" w:sz="4" w:space="0" w:color="auto"/>
            </w:tcBorders>
          </w:tcPr>
          <w:p w:rsidR="00C72624" w:rsidRPr="00E7637E" w:rsidRDefault="00C72624" w:rsidP="006E66C5">
            <w:pPr>
              <w:spacing w:line="240" w:lineRule="auto"/>
              <w:rPr>
                <w:rFonts w:ascii="Times New Roman" w:hAnsi="Times New Roman"/>
                <w:sz w:val="20"/>
                <w:szCs w:val="20"/>
                <w:lang w:val="ro-RO"/>
              </w:rPr>
            </w:pPr>
            <w:r w:rsidRPr="00E7637E">
              <w:rPr>
                <w:rFonts w:ascii="Times New Roman" w:hAnsi="Times New Roman"/>
                <w:sz w:val="20"/>
                <w:szCs w:val="20"/>
                <w:lang w:val="en-US"/>
              </w:rPr>
              <w:t>Octombrie,2017</w:t>
            </w:r>
          </w:p>
        </w:tc>
        <w:tc>
          <w:tcPr>
            <w:tcW w:w="1900" w:type="dxa"/>
            <w:tcBorders>
              <w:top w:val="single" w:sz="4" w:space="0" w:color="auto"/>
              <w:left w:val="single" w:sz="4" w:space="0" w:color="auto"/>
              <w:bottom w:val="single" w:sz="4" w:space="0" w:color="auto"/>
              <w:right w:val="single" w:sz="4" w:space="0" w:color="auto"/>
            </w:tcBorders>
          </w:tcPr>
          <w:p w:rsidR="00C72624" w:rsidRPr="00E7637E" w:rsidRDefault="00C72624" w:rsidP="003E27AE">
            <w:pPr>
              <w:spacing w:line="240" w:lineRule="auto"/>
              <w:rPr>
                <w:rFonts w:ascii="Times New Roman" w:hAnsi="Times New Roman"/>
                <w:sz w:val="20"/>
                <w:szCs w:val="20"/>
                <w:lang w:val="it-IT"/>
              </w:rPr>
            </w:pPr>
            <w:r w:rsidRPr="00E7637E">
              <w:rPr>
                <w:rFonts w:ascii="Times New Roman" w:hAnsi="Times New Roman"/>
                <w:sz w:val="20"/>
                <w:szCs w:val="20"/>
                <w:lang w:val="it-IT"/>
              </w:rPr>
              <w:t>Iusico M.,șefa SAPP-ului</w:t>
            </w:r>
          </w:p>
        </w:tc>
      </w:tr>
      <w:tr w:rsidR="00C72624" w:rsidRPr="008C6B0A"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XI</w:t>
            </w:r>
            <w:r w:rsidRPr="00764A89">
              <w:rPr>
                <w:rFonts w:ascii="Times New Roman" w:hAnsi="Times New Roman"/>
                <w:sz w:val="20"/>
                <w:szCs w:val="20"/>
                <w:lang w:val="ro-RO"/>
              </w:rPr>
              <w:t>.</w:t>
            </w:r>
          </w:p>
        </w:tc>
        <w:tc>
          <w:tcPr>
            <w:tcW w:w="3239"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1.Despre rezultatele inspecției frontale în GM”D.Crețu”și GM-gr.nr 3 din Cărpineni.</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 xml:space="preserve">2.Despre rezultatele inspecției </w:t>
            </w:r>
            <w:r w:rsidRPr="00764A89">
              <w:rPr>
                <w:rFonts w:ascii="Times New Roman" w:hAnsi="Times New Roman"/>
                <w:i/>
                <w:sz w:val="20"/>
                <w:szCs w:val="20"/>
                <w:lang w:val="ro-RO"/>
              </w:rPr>
              <w:t>Activitatea echipelor manageriale și a cadrelor didactice în asigurarea dreptului la învățătură a copiilor de vîrstă școlară și preșcolară</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E7637E">
              <w:rPr>
                <w:rFonts w:ascii="Times New Roman" w:hAnsi="Times New Roman"/>
                <w:sz w:val="20"/>
                <w:szCs w:val="20"/>
                <w:lang w:val="en-US"/>
              </w:rPr>
              <w:t>Octombrie,2017</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N</w:t>
            </w:r>
            <w:r w:rsidRPr="00764A89">
              <w:rPr>
                <w:rFonts w:ascii="Times New Roman" w:hAnsi="Times New Roman"/>
                <w:sz w:val="20"/>
                <w:szCs w:val="20"/>
                <w:lang w:val="ro-RO"/>
              </w:rPr>
              <w:t>oiembrie</w:t>
            </w:r>
            <w:r>
              <w:rPr>
                <w:rFonts w:ascii="Times New Roman" w:hAnsi="Times New Roman"/>
                <w:sz w:val="20"/>
                <w:szCs w:val="20"/>
                <w:lang w:val="ro-RO"/>
              </w:rPr>
              <w:t>, 2017</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Secretarul CA</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Inspectorii patroni</w:t>
            </w:r>
          </w:p>
        </w:tc>
      </w:tr>
      <w:tr w:rsidR="00C72624" w:rsidRPr="008C6B0A"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XII</w:t>
            </w:r>
            <w:r w:rsidRPr="00764A89">
              <w:rPr>
                <w:rFonts w:ascii="Times New Roman" w:hAnsi="Times New Roman"/>
                <w:sz w:val="20"/>
                <w:szCs w:val="20"/>
                <w:lang w:val="ro-RO"/>
              </w:rPr>
              <w:t>.</w:t>
            </w:r>
          </w:p>
        </w:tc>
        <w:tc>
          <w:tcPr>
            <w:tcW w:w="3239"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1.Despre rezultatele inspecției frontale realizate în grădinița Caracui</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2. Cu privire la rezultatele inspecției de revenire în LT”D.Cantemir” și gr.nr.1 Crasnoarmeiscoe; Centrul de Creație Hâncești, GM-gr. CotulMorii</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N</w:t>
            </w:r>
            <w:r w:rsidRPr="00764A89">
              <w:rPr>
                <w:rFonts w:ascii="Times New Roman" w:hAnsi="Times New Roman"/>
                <w:sz w:val="20"/>
                <w:szCs w:val="20"/>
                <w:lang w:val="ro-RO"/>
              </w:rPr>
              <w:t>oiembrie</w:t>
            </w:r>
            <w:r>
              <w:rPr>
                <w:rFonts w:ascii="Times New Roman" w:hAnsi="Times New Roman"/>
                <w:sz w:val="20"/>
                <w:szCs w:val="20"/>
                <w:lang w:val="ro-RO"/>
              </w:rPr>
              <w:t>, 2017</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D</w:t>
            </w:r>
            <w:r w:rsidRPr="00764A89">
              <w:rPr>
                <w:rFonts w:ascii="Times New Roman" w:hAnsi="Times New Roman"/>
                <w:sz w:val="20"/>
                <w:szCs w:val="20"/>
                <w:lang w:val="ro-RO"/>
              </w:rPr>
              <w:t>ecembrie</w:t>
            </w:r>
            <w:r>
              <w:rPr>
                <w:rFonts w:ascii="Times New Roman" w:hAnsi="Times New Roman"/>
                <w:sz w:val="20"/>
                <w:szCs w:val="20"/>
                <w:lang w:val="ro-RO"/>
              </w:rPr>
              <w:t>, 2017</w:t>
            </w:r>
            <w:r w:rsidRPr="00764A89">
              <w:rPr>
                <w:rFonts w:ascii="Times New Roman" w:hAnsi="Times New Roman"/>
                <w:sz w:val="20"/>
                <w:szCs w:val="20"/>
                <w:lang w:val="ro-RO"/>
              </w:rPr>
              <w:t xml:space="preserve"> </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Secretarul CA</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Inspectorii patroni</w:t>
            </w:r>
          </w:p>
        </w:tc>
      </w:tr>
      <w:tr w:rsidR="00C72624" w:rsidRPr="008C6B0A"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XIII</w:t>
            </w:r>
            <w:r w:rsidRPr="00764A89">
              <w:rPr>
                <w:rFonts w:ascii="Times New Roman" w:hAnsi="Times New Roman"/>
                <w:sz w:val="20"/>
                <w:szCs w:val="20"/>
                <w:lang w:val="ro-RO"/>
              </w:rPr>
              <w:t>.</w:t>
            </w:r>
          </w:p>
        </w:tc>
        <w:tc>
          <w:tcPr>
            <w:tcW w:w="3239"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1.Despre rezultatele inspecției frontale realizate în GM Obileni, grădinița Mereșeni</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2. Cu privire la rezultatele inspecției de revenire înGM Bujor, grădinița Bujor</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3. Monitorizarea respectării normelor stabilite pentru volumul zilnic al temelor pentru acasă.</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4.Analiza rezultatelor  sem.I privind, frecvența, școlarizarea, reușita academică.</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I</w:t>
            </w:r>
            <w:r w:rsidRPr="00764A89">
              <w:rPr>
                <w:rFonts w:ascii="Times New Roman" w:hAnsi="Times New Roman"/>
                <w:sz w:val="20"/>
                <w:szCs w:val="20"/>
                <w:lang w:val="ro-RO"/>
              </w:rPr>
              <w:t>anuarie</w:t>
            </w:r>
            <w:r>
              <w:rPr>
                <w:rFonts w:ascii="Times New Roman" w:hAnsi="Times New Roman"/>
                <w:sz w:val="20"/>
                <w:szCs w:val="20"/>
                <w:lang w:val="ro-RO"/>
              </w:rPr>
              <w:t>, 2017</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F</w:t>
            </w:r>
            <w:r w:rsidRPr="00764A89">
              <w:rPr>
                <w:rFonts w:ascii="Times New Roman" w:hAnsi="Times New Roman"/>
                <w:sz w:val="20"/>
                <w:szCs w:val="20"/>
                <w:lang w:val="ro-RO"/>
              </w:rPr>
              <w:t>ebruarie</w:t>
            </w:r>
            <w:r>
              <w:rPr>
                <w:rFonts w:ascii="Times New Roman" w:hAnsi="Times New Roman"/>
                <w:sz w:val="20"/>
                <w:szCs w:val="20"/>
                <w:lang w:val="ro-RO"/>
              </w:rPr>
              <w:t>, 2017</w:t>
            </w:r>
            <w:r w:rsidRPr="00764A89">
              <w:rPr>
                <w:rFonts w:ascii="Times New Roman" w:hAnsi="Times New Roman"/>
                <w:sz w:val="20"/>
                <w:szCs w:val="20"/>
                <w:lang w:val="ro-RO"/>
              </w:rPr>
              <w:t xml:space="preserve"> </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Secretarul CA</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Inspectorii patroni</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Specialiștii DÎ.</w:t>
            </w:r>
          </w:p>
        </w:tc>
      </w:tr>
      <w:tr w:rsidR="00C72624" w:rsidRPr="008C6B0A"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XIV</w:t>
            </w:r>
            <w:r w:rsidRPr="00764A89">
              <w:rPr>
                <w:rFonts w:ascii="Times New Roman" w:hAnsi="Times New Roman"/>
                <w:sz w:val="20"/>
                <w:szCs w:val="20"/>
                <w:lang w:val="ro-RO"/>
              </w:rPr>
              <w:t>.</w:t>
            </w:r>
          </w:p>
        </w:tc>
        <w:tc>
          <w:tcPr>
            <w:tcW w:w="3239"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1.Despre rezultatele inspecției frontale în LT”M.Eminescu”</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2.  Despre rezultatele inspecției de revenire în Gm Mereșeni, GM Bălceana.</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Februarie</w:t>
            </w:r>
            <w:r>
              <w:rPr>
                <w:rFonts w:ascii="Times New Roman" w:hAnsi="Times New Roman"/>
                <w:sz w:val="20"/>
                <w:szCs w:val="20"/>
                <w:lang w:val="ro-RO"/>
              </w:rPr>
              <w:t>, 2018</w:t>
            </w:r>
            <w:r w:rsidRPr="00764A89">
              <w:rPr>
                <w:rFonts w:ascii="Times New Roman" w:hAnsi="Times New Roman"/>
                <w:sz w:val="20"/>
                <w:szCs w:val="20"/>
                <w:lang w:val="ro-RO"/>
              </w:rPr>
              <w:t xml:space="preserve"> </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Martie</w:t>
            </w:r>
            <w:r>
              <w:rPr>
                <w:rFonts w:ascii="Times New Roman" w:hAnsi="Times New Roman"/>
                <w:sz w:val="20"/>
                <w:szCs w:val="20"/>
                <w:lang w:val="ro-RO"/>
              </w:rPr>
              <w:t>, 2018</w:t>
            </w:r>
            <w:r w:rsidRPr="00764A89">
              <w:rPr>
                <w:rFonts w:ascii="Times New Roman" w:hAnsi="Times New Roman"/>
                <w:sz w:val="20"/>
                <w:szCs w:val="20"/>
                <w:lang w:val="ro-RO"/>
              </w:rPr>
              <w:t xml:space="preserve"> </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Secretarul CA</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Inspectorii patroni</w:t>
            </w:r>
          </w:p>
        </w:tc>
      </w:tr>
      <w:tr w:rsidR="00C72624" w:rsidRPr="00E7637E"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XV</w:t>
            </w:r>
          </w:p>
        </w:tc>
        <w:tc>
          <w:tcPr>
            <w:tcW w:w="3239" w:type="dxa"/>
            <w:tcBorders>
              <w:top w:val="single" w:sz="4" w:space="0" w:color="auto"/>
              <w:left w:val="single" w:sz="4" w:space="0" w:color="auto"/>
              <w:bottom w:val="single" w:sz="4" w:space="0" w:color="auto"/>
              <w:right w:val="single" w:sz="4" w:space="0" w:color="auto"/>
            </w:tcBorders>
          </w:tcPr>
          <w:p w:rsidR="00C72624" w:rsidRPr="00E7637E" w:rsidRDefault="00C72624" w:rsidP="006E66C5">
            <w:pPr>
              <w:spacing w:line="240" w:lineRule="auto"/>
              <w:rPr>
                <w:rFonts w:ascii="Times New Roman" w:hAnsi="Times New Roman"/>
                <w:sz w:val="20"/>
                <w:szCs w:val="20"/>
                <w:lang w:val="ro-RO"/>
              </w:rPr>
            </w:pPr>
            <w:r w:rsidRPr="00E7637E">
              <w:rPr>
                <w:rFonts w:ascii="Times New Roman" w:hAnsi="Times New Roman"/>
                <w:sz w:val="20"/>
                <w:szCs w:val="20"/>
                <w:lang w:val="ro-RO"/>
              </w:rPr>
              <w:t>Despre organizarea odihnei şi întremării sănătăţii copiilor în sezonul estival 2018</w:t>
            </w:r>
          </w:p>
        </w:tc>
        <w:tc>
          <w:tcPr>
            <w:tcW w:w="1620" w:type="dxa"/>
            <w:tcBorders>
              <w:top w:val="single" w:sz="4" w:space="0" w:color="auto"/>
              <w:left w:val="single" w:sz="4" w:space="0" w:color="auto"/>
              <w:bottom w:val="single" w:sz="4" w:space="0" w:color="auto"/>
              <w:right w:val="single" w:sz="4" w:space="0" w:color="auto"/>
            </w:tcBorders>
          </w:tcPr>
          <w:p w:rsidR="00C72624" w:rsidRPr="00E7637E"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Februarie</w:t>
            </w:r>
            <w:r>
              <w:rPr>
                <w:rFonts w:ascii="Times New Roman" w:hAnsi="Times New Roman"/>
                <w:sz w:val="20"/>
                <w:szCs w:val="20"/>
                <w:lang w:val="ro-RO"/>
              </w:rPr>
              <w:t>, 2018</w:t>
            </w:r>
          </w:p>
        </w:tc>
        <w:tc>
          <w:tcPr>
            <w:tcW w:w="1623" w:type="dxa"/>
            <w:tcBorders>
              <w:top w:val="single" w:sz="4" w:space="0" w:color="auto"/>
              <w:left w:val="single" w:sz="4" w:space="0" w:color="auto"/>
              <w:bottom w:val="single" w:sz="4" w:space="0" w:color="auto"/>
              <w:right w:val="single" w:sz="4" w:space="0" w:color="auto"/>
            </w:tcBorders>
          </w:tcPr>
          <w:p w:rsidR="00C72624" w:rsidRPr="00E7637E" w:rsidRDefault="00C72624" w:rsidP="006E66C5">
            <w:pPr>
              <w:spacing w:line="240" w:lineRule="auto"/>
              <w:rPr>
                <w:rFonts w:ascii="Times New Roman" w:hAnsi="Times New Roman"/>
                <w:sz w:val="20"/>
                <w:szCs w:val="20"/>
                <w:lang w:val="ro-RO"/>
              </w:rPr>
            </w:pPr>
            <w:r w:rsidRPr="00E7637E">
              <w:rPr>
                <w:rFonts w:ascii="Times New Roman" w:hAnsi="Times New Roman"/>
                <w:sz w:val="20"/>
                <w:szCs w:val="20"/>
                <w:lang w:val="en-US"/>
              </w:rPr>
              <w:t>Martie,2018</w:t>
            </w:r>
          </w:p>
        </w:tc>
        <w:tc>
          <w:tcPr>
            <w:tcW w:w="1900" w:type="dxa"/>
            <w:tcBorders>
              <w:top w:val="single" w:sz="4" w:space="0" w:color="auto"/>
              <w:left w:val="single" w:sz="4" w:space="0" w:color="auto"/>
              <w:bottom w:val="single" w:sz="4" w:space="0" w:color="auto"/>
              <w:right w:val="single" w:sz="4" w:space="0" w:color="auto"/>
            </w:tcBorders>
          </w:tcPr>
          <w:p w:rsidR="00C72624" w:rsidRPr="00E7637E" w:rsidRDefault="00C72624" w:rsidP="006E66C5">
            <w:pPr>
              <w:spacing w:line="240" w:lineRule="auto"/>
              <w:rPr>
                <w:rFonts w:ascii="Times New Roman" w:hAnsi="Times New Roman"/>
                <w:sz w:val="20"/>
                <w:szCs w:val="20"/>
                <w:lang w:val="ro-RO"/>
              </w:rPr>
            </w:pPr>
            <w:r w:rsidRPr="00E7637E">
              <w:rPr>
                <w:rFonts w:ascii="Times New Roman" w:hAnsi="Times New Roman"/>
                <w:sz w:val="20"/>
                <w:szCs w:val="20"/>
                <w:lang w:val="en-US"/>
              </w:rPr>
              <w:t>Tonu V., șefa DÎ</w:t>
            </w:r>
          </w:p>
        </w:tc>
      </w:tr>
      <w:tr w:rsidR="00C72624" w:rsidRPr="008C6B0A"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XVI</w:t>
            </w:r>
            <w:r w:rsidRPr="00764A89">
              <w:rPr>
                <w:rFonts w:ascii="Times New Roman" w:hAnsi="Times New Roman"/>
                <w:sz w:val="20"/>
                <w:szCs w:val="20"/>
                <w:lang w:val="ro-RO"/>
              </w:rPr>
              <w:t>.</w:t>
            </w:r>
          </w:p>
        </w:tc>
        <w:tc>
          <w:tcPr>
            <w:tcW w:w="3239"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 xml:space="preserve">1.Despre rezultatele inspecției frontale în ȘP-grădiniță Șipoteni. 3.Despre rezultatele inspecției de </w:t>
            </w:r>
            <w:r w:rsidR="002A1E44">
              <w:rPr>
                <w:noProof/>
              </w:rPr>
              <w:lastRenderedPageBreak/>
              <w:drawing>
                <wp:anchor distT="0" distB="0" distL="114300" distR="114300" simplePos="0" relativeHeight="251665408" behindDoc="1" locked="0" layoutInCell="1" allowOverlap="1">
                  <wp:simplePos x="0" y="0"/>
                  <wp:positionH relativeFrom="column">
                    <wp:posOffset>-1897380</wp:posOffset>
                  </wp:positionH>
                  <wp:positionV relativeFrom="paragraph">
                    <wp:posOffset>-1035050</wp:posOffset>
                  </wp:positionV>
                  <wp:extent cx="7643495" cy="11257280"/>
                  <wp:effectExtent l="0" t="0" r="0" b="1270"/>
                  <wp:wrapNone/>
                  <wp:docPr id="42" name="Рисунок 42"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Pr="00764A89">
              <w:rPr>
                <w:rFonts w:ascii="Times New Roman" w:hAnsi="Times New Roman"/>
                <w:sz w:val="20"/>
                <w:szCs w:val="20"/>
                <w:lang w:val="ro-RO"/>
              </w:rPr>
              <w:t>revenire în GM Pășcani, grădinița din localitate.</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lastRenderedPageBreak/>
              <w:t>Martie</w:t>
            </w:r>
            <w:r>
              <w:rPr>
                <w:rFonts w:ascii="Times New Roman" w:hAnsi="Times New Roman"/>
                <w:sz w:val="20"/>
                <w:szCs w:val="20"/>
                <w:lang w:val="ro-RO"/>
              </w:rPr>
              <w:t>, 2018</w:t>
            </w:r>
            <w:r w:rsidRPr="00764A89">
              <w:rPr>
                <w:rFonts w:ascii="Times New Roman" w:hAnsi="Times New Roman"/>
                <w:sz w:val="20"/>
                <w:szCs w:val="20"/>
                <w:lang w:val="ro-RO"/>
              </w:rPr>
              <w:t xml:space="preserve"> </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Aprilie</w:t>
            </w:r>
            <w:r>
              <w:rPr>
                <w:rFonts w:ascii="Times New Roman" w:hAnsi="Times New Roman"/>
                <w:sz w:val="20"/>
                <w:szCs w:val="20"/>
                <w:lang w:val="ro-RO"/>
              </w:rPr>
              <w:t>,2018</w:t>
            </w:r>
            <w:r w:rsidRPr="00764A89">
              <w:rPr>
                <w:rFonts w:ascii="Times New Roman" w:hAnsi="Times New Roman"/>
                <w:sz w:val="20"/>
                <w:szCs w:val="20"/>
                <w:lang w:val="ro-RO"/>
              </w:rPr>
              <w:t xml:space="preserve"> </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Secretarul CA</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Inspectorii patroni</w:t>
            </w:r>
          </w:p>
        </w:tc>
      </w:tr>
      <w:tr w:rsidR="00C72624" w:rsidRPr="008C6B0A"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lastRenderedPageBreak/>
              <w:t>XVII</w:t>
            </w:r>
            <w:r w:rsidRPr="00764A89">
              <w:rPr>
                <w:rFonts w:ascii="Times New Roman" w:hAnsi="Times New Roman"/>
                <w:sz w:val="20"/>
                <w:szCs w:val="20"/>
                <w:lang w:val="ro-RO"/>
              </w:rPr>
              <w:t>.</w:t>
            </w:r>
          </w:p>
        </w:tc>
        <w:tc>
          <w:tcPr>
            <w:tcW w:w="3239" w:type="dxa"/>
            <w:tcBorders>
              <w:top w:val="single" w:sz="4" w:space="0" w:color="auto"/>
              <w:left w:val="single" w:sz="4" w:space="0" w:color="auto"/>
              <w:bottom w:val="single" w:sz="4" w:space="0" w:color="auto"/>
              <w:right w:val="single" w:sz="4" w:space="0" w:color="auto"/>
            </w:tcBorders>
          </w:tcPr>
          <w:p w:rsidR="00C72624" w:rsidRPr="00764A89" w:rsidRDefault="00C72624" w:rsidP="00582245">
            <w:pPr>
              <w:spacing w:line="240" w:lineRule="auto"/>
              <w:rPr>
                <w:rFonts w:ascii="Times New Roman" w:hAnsi="Times New Roman"/>
                <w:sz w:val="20"/>
                <w:szCs w:val="20"/>
                <w:lang w:val="ro-RO"/>
              </w:rPr>
            </w:pPr>
            <w:r w:rsidRPr="00764A89">
              <w:rPr>
                <w:rFonts w:ascii="Times New Roman" w:hAnsi="Times New Roman"/>
                <w:sz w:val="20"/>
                <w:szCs w:val="20"/>
                <w:lang w:val="ro-RO"/>
              </w:rPr>
              <w:t xml:space="preserve">1.Cu privire la rezultatele inspecției tematice </w:t>
            </w:r>
            <w:r w:rsidRPr="00764A89">
              <w:rPr>
                <w:rFonts w:ascii="Times New Roman" w:hAnsi="Times New Roman"/>
                <w:i/>
                <w:sz w:val="20"/>
                <w:szCs w:val="20"/>
                <w:lang w:val="ro-RO"/>
              </w:rPr>
              <w:t>Managementul clasei de elevi versus prevenirea eșecului școlar</w:t>
            </w:r>
            <w:r w:rsidRPr="00764A89">
              <w:rPr>
                <w:rFonts w:ascii="Times New Roman" w:hAnsi="Times New Roman"/>
                <w:sz w:val="20"/>
                <w:szCs w:val="20"/>
                <w:lang w:val="ro-RO"/>
              </w:rPr>
              <w:t>.</w:t>
            </w:r>
          </w:p>
          <w:p w:rsidR="00C72624" w:rsidRPr="00764A89" w:rsidRDefault="00C72624" w:rsidP="00582245">
            <w:pPr>
              <w:spacing w:line="240" w:lineRule="auto"/>
              <w:rPr>
                <w:rFonts w:ascii="Times New Roman" w:hAnsi="Times New Roman"/>
                <w:sz w:val="20"/>
                <w:szCs w:val="20"/>
                <w:lang w:val="ro-RO"/>
              </w:rPr>
            </w:pPr>
            <w:r w:rsidRPr="00764A89">
              <w:rPr>
                <w:rFonts w:ascii="Times New Roman" w:hAnsi="Times New Roman"/>
                <w:sz w:val="20"/>
                <w:szCs w:val="20"/>
                <w:lang w:val="ro-RO"/>
              </w:rPr>
              <w:t>2. Cu privire la rezultatele inspecției frontale în gimnaziul Boghiceni, grădinița Boghiceni.</w:t>
            </w:r>
          </w:p>
          <w:p w:rsidR="00C72624" w:rsidRPr="00764A89" w:rsidRDefault="00C72624" w:rsidP="00582245">
            <w:pPr>
              <w:spacing w:line="240" w:lineRule="auto"/>
              <w:rPr>
                <w:rFonts w:ascii="Times New Roman" w:hAnsi="Times New Roman"/>
                <w:sz w:val="20"/>
                <w:szCs w:val="20"/>
                <w:lang w:val="ro-RO"/>
              </w:rPr>
            </w:pPr>
            <w:r w:rsidRPr="00764A89">
              <w:rPr>
                <w:rFonts w:ascii="Times New Roman" w:hAnsi="Times New Roman"/>
                <w:sz w:val="20"/>
                <w:szCs w:val="20"/>
                <w:lang w:val="ro-RO"/>
              </w:rPr>
              <w:t>3. Avizarea Planului de acțiuni, privind organizarea sezonului estival pentru elevi.</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 xml:space="preserve">Aprilie </w:t>
            </w:r>
            <w:r>
              <w:rPr>
                <w:rFonts w:ascii="Times New Roman" w:hAnsi="Times New Roman"/>
                <w:sz w:val="20"/>
                <w:szCs w:val="20"/>
                <w:lang w:val="ro-RO"/>
              </w:rPr>
              <w:t>, 2018</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Mai</w:t>
            </w:r>
            <w:r>
              <w:rPr>
                <w:rFonts w:ascii="Times New Roman" w:hAnsi="Times New Roman"/>
                <w:sz w:val="20"/>
                <w:szCs w:val="20"/>
                <w:lang w:val="ro-RO"/>
              </w:rPr>
              <w:t>, 2018</w:t>
            </w:r>
            <w:r w:rsidRPr="00764A89">
              <w:rPr>
                <w:rFonts w:ascii="Times New Roman" w:hAnsi="Times New Roman"/>
                <w:sz w:val="20"/>
                <w:szCs w:val="20"/>
                <w:lang w:val="ro-RO"/>
              </w:rPr>
              <w:t xml:space="preserve"> </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Secretarul CA</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Șefa DÎ</w:t>
            </w:r>
          </w:p>
        </w:tc>
      </w:tr>
      <w:tr w:rsidR="00C72624" w:rsidRPr="008C6B0A" w:rsidTr="008868E0">
        <w:trPr>
          <w:trHeight w:val="859"/>
        </w:trPr>
        <w:tc>
          <w:tcPr>
            <w:tcW w:w="1188"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XVIII</w:t>
            </w:r>
            <w:r w:rsidRPr="00764A89">
              <w:rPr>
                <w:rFonts w:ascii="Times New Roman" w:hAnsi="Times New Roman"/>
                <w:sz w:val="20"/>
                <w:szCs w:val="20"/>
                <w:lang w:val="ro-RO"/>
              </w:rPr>
              <w:t>.</w:t>
            </w:r>
          </w:p>
        </w:tc>
        <w:tc>
          <w:tcPr>
            <w:tcW w:w="3239"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1.Despre activitatea structurilor  DÎ(Serviciului management al resurselor umane, comunicare și relații cu publicul; Secției economico-financiară și a patrimoniului) în raport cu misiunea și perspectivele anului viitor de studii.</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2.Despre activitatea Comisiilor instituționale și raionale de examen.</w:t>
            </w:r>
          </w:p>
        </w:tc>
        <w:tc>
          <w:tcPr>
            <w:tcW w:w="162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Mai</w:t>
            </w:r>
            <w:r>
              <w:rPr>
                <w:rFonts w:ascii="Times New Roman" w:hAnsi="Times New Roman"/>
                <w:sz w:val="20"/>
                <w:szCs w:val="20"/>
                <w:lang w:val="ro-RO"/>
              </w:rPr>
              <w:t>, 2018</w:t>
            </w:r>
            <w:r w:rsidRPr="00764A89">
              <w:rPr>
                <w:rFonts w:ascii="Times New Roman" w:hAnsi="Times New Roman"/>
                <w:sz w:val="20"/>
                <w:szCs w:val="20"/>
                <w:lang w:val="ro-RO"/>
              </w:rPr>
              <w:t xml:space="preserve"> </w:t>
            </w:r>
          </w:p>
        </w:tc>
        <w:tc>
          <w:tcPr>
            <w:tcW w:w="1623"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Pr>
                <w:rFonts w:ascii="Times New Roman" w:hAnsi="Times New Roman"/>
                <w:sz w:val="20"/>
                <w:szCs w:val="20"/>
                <w:lang w:val="ro-RO"/>
              </w:rPr>
              <w:t>I</w:t>
            </w:r>
            <w:r w:rsidRPr="00764A89">
              <w:rPr>
                <w:rFonts w:ascii="Times New Roman" w:hAnsi="Times New Roman"/>
                <w:sz w:val="20"/>
                <w:szCs w:val="20"/>
                <w:lang w:val="ro-RO"/>
              </w:rPr>
              <w:t>unie</w:t>
            </w:r>
            <w:r>
              <w:rPr>
                <w:rFonts w:ascii="Times New Roman" w:hAnsi="Times New Roman"/>
                <w:sz w:val="20"/>
                <w:szCs w:val="20"/>
                <w:lang w:val="ro-RO"/>
              </w:rPr>
              <w:t>, 2018</w:t>
            </w:r>
          </w:p>
        </w:tc>
        <w:tc>
          <w:tcPr>
            <w:tcW w:w="1900" w:type="dxa"/>
            <w:tcBorders>
              <w:top w:val="single" w:sz="4" w:space="0" w:color="auto"/>
              <w:left w:val="single" w:sz="4" w:space="0" w:color="auto"/>
              <w:bottom w:val="single" w:sz="4" w:space="0" w:color="auto"/>
              <w:right w:val="single" w:sz="4" w:space="0" w:color="auto"/>
            </w:tcBorders>
          </w:tcPr>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Secretarul CA</w:t>
            </w:r>
          </w:p>
          <w:p w:rsidR="00C72624" w:rsidRPr="00764A89" w:rsidRDefault="00C72624" w:rsidP="006E66C5">
            <w:pPr>
              <w:spacing w:line="240" w:lineRule="auto"/>
              <w:rPr>
                <w:rFonts w:ascii="Times New Roman" w:hAnsi="Times New Roman"/>
                <w:sz w:val="20"/>
                <w:szCs w:val="20"/>
                <w:lang w:val="ro-RO"/>
              </w:rPr>
            </w:pPr>
            <w:r w:rsidRPr="00764A89">
              <w:rPr>
                <w:rFonts w:ascii="Times New Roman" w:hAnsi="Times New Roman"/>
                <w:sz w:val="20"/>
                <w:szCs w:val="20"/>
                <w:lang w:val="ro-RO"/>
              </w:rPr>
              <w:t>Șefa DÎ</w:t>
            </w:r>
          </w:p>
        </w:tc>
      </w:tr>
    </w:tbl>
    <w:p w:rsidR="00C72624" w:rsidRDefault="00C72624" w:rsidP="006E66C5">
      <w:pPr>
        <w:spacing w:line="240" w:lineRule="auto"/>
        <w:rPr>
          <w:lang w:val="ro-RO"/>
        </w:rPr>
      </w:pPr>
    </w:p>
    <w:p w:rsidR="00C72624" w:rsidRDefault="00C72624" w:rsidP="006E66C5">
      <w:pPr>
        <w:spacing w:line="240" w:lineRule="auto"/>
        <w:rPr>
          <w:lang w:val="ro-RO"/>
        </w:rPr>
      </w:pPr>
    </w:p>
    <w:p w:rsidR="00C72624" w:rsidRDefault="00C72624" w:rsidP="006E66C5">
      <w:pPr>
        <w:spacing w:line="240" w:lineRule="auto"/>
        <w:rPr>
          <w:lang w:val="ro-RO"/>
        </w:rPr>
      </w:pPr>
    </w:p>
    <w:p w:rsidR="00C72624" w:rsidRDefault="00C72624" w:rsidP="006E66C5">
      <w:pPr>
        <w:spacing w:line="240" w:lineRule="auto"/>
        <w:rPr>
          <w:lang w:val="ro-RO"/>
        </w:rPr>
      </w:pPr>
    </w:p>
    <w:p w:rsidR="00C72624" w:rsidRDefault="00C72624" w:rsidP="006E66C5">
      <w:pPr>
        <w:spacing w:line="240" w:lineRule="auto"/>
        <w:rPr>
          <w:lang w:val="ro-RO"/>
        </w:rPr>
      </w:pPr>
    </w:p>
    <w:p w:rsidR="00C72624" w:rsidRDefault="00C72624" w:rsidP="006E66C5">
      <w:pPr>
        <w:spacing w:line="240" w:lineRule="auto"/>
        <w:rPr>
          <w:lang w:val="ro-RO"/>
        </w:rPr>
      </w:pPr>
    </w:p>
    <w:p w:rsidR="00C72624" w:rsidRDefault="00C72624" w:rsidP="006E66C5">
      <w:pPr>
        <w:spacing w:line="240" w:lineRule="auto"/>
        <w:rPr>
          <w:lang w:val="ro-RO"/>
        </w:rPr>
      </w:pPr>
    </w:p>
    <w:p w:rsidR="00C72624" w:rsidRDefault="00C72624" w:rsidP="006E66C5">
      <w:pPr>
        <w:spacing w:line="240" w:lineRule="auto"/>
        <w:rPr>
          <w:lang w:val="ro-RO"/>
        </w:rPr>
      </w:pPr>
    </w:p>
    <w:p w:rsidR="00C72624" w:rsidRDefault="00C72624" w:rsidP="006E66C5">
      <w:pPr>
        <w:spacing w:line="240" w:lineRule="auto"/>
        <w:rPr>
          <w:lang w:val="ro-RO"/>
        </w:rPr>
      </w:pPr>
    </w:p>
    <w:p w:rsidR="00C72624" w:rsidRDefault="00C72624" w:rsidP="006E66C5">
      <w:pPr>
        <w:spacing w:line="240" w:lineRule="auto"/>
        <w:rPr>
          <w:lang w:val="ro-RO"/>
        </w:rPr>
      </w:pPr>
    </w:p>
    <w:p w:rsidR="00C72624" w:rsidRDefault="00C72624" w:rsidP="006E66C5">
      <w:pPr>
        <w:spacing w:line="240" w:lineRule="auto"/>
        <w:rPr>
          <w:lang w:val="ro-RO"/>
        </w:rPr>
      </w:pPr>
    </w:p>
    <w:p w:rsidR="00C72624" w:rsidRDefault="00C72624" w:rsidP="006E66C5">
      <w:pPr>
        <w:spacing w:line="240" w:lineRule="auto"/>
        <w:rPr>
          <w:lang w:val="ro-RO"/>
        </w:rPr>
      </w:pPr>
    </w:p>
    <w:p w:rsidR="00C72624" w:rsidRDefault="00C72624" w:rsidP="006E66C5">
      <w:pPr>
        <w:spacing w:line="240" w:lineRule="auto"/>
        <w:rPr>
          <w:lang w:val="ro-RO"/>
        </w:rPr>
      </w:pPr>
    </w:p>
    <w:p w:rsidR="00C72624" w:rsidRDefault="00C72624" w:rsidP="006E66C5">
      <w:pPr>
        <w:spacing w:line="240" w:lineRule="auto"/>
        <w:rPr>
          <w:lang w:val="ro-RO"/>
        </w:rPr>
      </w:pPr>
    </w:p>
    <w:p w:rsidR="00C72624" w:rsidRDefault="00C72624" w:rsidP="006E66C5">
      <w:pPr>
        <w:spacing w:line="240" w:lineRule="auto"/>
        <w:rPr>
          <w:lang w:val="ro-RO"/>
        </w:rPr>
      </w:pPr>
    </w:p>
    <w:p w:rsidR="00C72624" w:rsidRDefault="00C72624" w:rsidP="006E66C5">
      <w:pPr>
        <w:spacing w:line="240" w:lineRule="auto"/>
        <w:rPr>
          <w:lang w:val="ro-RO"/>
        </w:rPr>
      </w:pPr>
    </w:p>
    <w:p w:rsidR="00C72624" w:rsidRDefault="00C72624" w:rsidP="007A47E2">
      <w:pPr>
        <w:spacing w:line="240" w:lineRule="auto"/>
        <w:rPr>
          <w:lang w:val="ro-RO"/>
        </w:rPr>
      </w:pPr>
    </w:p>
    <w:p w:rsidR="00C72624" w:rsidRPr="00764A89" w:rsidRDefault="002A1E44" w:rsidP="007A47E2">
      <w:pPr>
        <w:spacing w:line="240" w:lineRule="auto"/>
        <w:jc w:val="center"/>
        <w:rPr>
          <w:rFonts w:ascii="Times New Roman" w:hAnsi="Times New Roman"/>
          <w:b/>
          <w:sz w:val="24"/>
          <w:szCs w:val="24"/>
          <w:lang w:val="ro-RO"/>
        </w:rPr>
      </w:pPr>
      <w:r>
        <w:rPr>
          <w:noProof/>
        </w:rPr>
        <w:lastRenderedPageBreak/>
        <w:drawing>
          <wp:anchor distT="0" distB="0" distL="114300" distR="114300" simplePos="0" relativeHeight="251664384" behindDoc="1" locked="0" layoutInCell="1" allowOverlap="1">
            <wp:simplePos x="0" y="0"/>
            <wp:positionH relativeFrom="column">
              <wp:posOffset>-1143000</wp:posOffset>
            </wp:positionH>
            <wp:positionV relativeFrom="paragraph">
              <wp:posOffset>-1028700</wp:posOffset>
            </wp:positionV>
            <wp:extent cx="7643495" cy="11257280"/>
            <wp:effectExtent l="0" t="0" r="0" b="1270"/>
            <wp:wrapNone/>
            <wp:docPr id="43" name="Рисунок 43"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764A89">
        <w:rPr>
          <w:rFonts w:ascii="Times New Roman" w:hAnsi="Times New Roman"/>
          <w:b/>
          <w:sz w:val="24"/>
          <w:szCs w:val="24"/>
          <w:lang w:val="ro-RO"/>
        </w:rPr>
        <w:t xml:space="preserve">Anexa 6. </w:t>
      </w:r>
      <w:r w:rsidR="00C72624" w:rsidRPr="00764A89">
        <w:rPr>
          <w:rFonts w:ascii="Times New Roman" w:hAnsi="Times New Roman"/>
          <w:b/>
          <w:sz w:val="24"/>
          <w:szCs w:val="24"/>
          <w:lang w:val="en-US"/>
        </w:rPr>
        <w:t>Programul de formare a cadrelor didactice  și manageriale</w:t>
      </w:r>
    </w:p>
    <w:p w:rsidR="00C72624" w:rsidRPr="00D44C6E" w:rsidRDefault="00C72624" w:rsidP="006E66C5">
      <w:pPr>
        <w:spacing w:line="240" w:lineRule="auto"/>
        <w:rPr>
          <w:b/>
          <w:lang w:val="ro-RO"/>
        </w:rPr>
      </w:pPr>
    </w:p>
    <w:p w:rsidR="00C72624" w:rsidRPr="00764A89" w:rsidRDefault="00C72624" w:rsidP="00764A89">
      <w:pPr>
        <w:spacing w:line="240" w:lineRule="auto"/>
        <w:jc w:val="center"/>
        <w:rPr>
          <w:rFonts w:ascii="Times New Roman" w:hAnsi="Times New Roman"/>
          <w:b/>
          <w:i/>
          <w:sz w:val="24"/>
          <w:szCs w:val="24"/>
          <w:lang w:val="ro-RO"/>
        </w:rPr>
      </w:pPr>
      <w:r w:rsidRPr="00764A89">
        <w:rPr>
          <w:rFonts w:ascii="Times New Roman" w:hAnsi="Times New Roman"/>
          <w:b/>
          <w:i/>
          <w:sz w:val="24"/>
          <w:szCs w:val="24"/>
          <w:lang w:val="ro-RO"/>
        </w:rPr>
        <w:t>A.Activitatea managerilor școlari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04"/>
        <w:gridCol w:w="1590"/>
        <w:gridCol w:w="1566"/>
        <w:gridCol w:w="1566"/>
        <w:gridCol w:w="1566"/>
      </w:tblGrid>
      <w:tr w:rsidR="00C72624" w:rsidRPr="008C6B0A" w:rsidTr="00764A89">
        <w:tc>
          <w:tcPr>
            <w:tcW w:w="828" w:type="dxa"/>
            <w:vAlign w:val="center"/>
          </w:tcPr>
          <w:p w:rsidR="00C72624" w:rsidRPr="00764A89" w:rsidRDefault="00C72624" w:rsidP="00764A89">
            <w:pPr>
              <w:spacing w:line="240" w:lineRule="auto"/>
              <w:jc w:val="center"/>
              <w:rPr>
                <w:rFonts w:ascii="Times New Roman" w:hAnsi="Times New Roman"/>
                <w:b/>
                <w:i/>
                <w:sz w:val="24"/>
                <w:szCs w:val="24"/>
                <w:lang w:val="en-US"/>
              </w:rPr>
            </w:pPr>
            <w:r w:rsidRPr="00764A89">
              <w:rPr>
                <w:rFonts w:ascii="Times New Roman" w:hAnsi="Times New Roman"/>
                <w:b/>
                <w:i/>
                <w:sz w:val="24"/>
                <w:szCs w:val="24"/>
                <w:lang w:val="en-US"/>
              </w:rPr>
              <w:t>Nr d/o</w:t>
            </w:r>
          </w:p>
        </w:tc>
        <w:tc>
          <w:tcPr>
            <w:tcW w:w="2304" w:type="dxa"/>
            <w:vAlign w:val="center"/>
          </w:tcPr>
          <w:p w:rsidR="00C72624" w:rsidRPr="00764A89" w:rsidRDefault="00C72624" w:rsidP="00764A89">
            <w:pPr>
              <w:spacing w:line="240" w:lineRule="auto"/>
              <w:jc w:val="center"/>
              <w:rPr>
                <w:rFonts w:ascii="Times New Roman" w:hAnsi="Times New Roman"/>
                <w:b/>
                <w:i/>
                <w:sz w:val="24"/>
                <w:szCs w:val="24"/>
                <w:lang w:val="en-US"/>
              </w:rPr>
            </w:pPr>
            <w:r w:rsidRPr="00764A89">
              <w:rPr>
                <w:rFonts w:ascii="Times New Roman" w:hAnsi="Times New Roman"/>
                <w:b/>
                <w:i/>
                <w:sz w:val="24"/>
                <w:szCs w:val="24"/>
                <w:lang w:val="en-US"/>
              </w:rPr>
              <w:t>Tipul activității</w:t>
            </w:r>
          </w:p>
        </w:tc>
        <w:tc>
          <w:tcPr>
            <w:tcW w:w="1590" w:type="dxa"/>
            <w:vAlign w:val="center"/>
          </w:tcPr>
          <w:p w:rsidR="00C72624" w:rsidRPr="00764A89" w:rsidRDefault="00C72624" w:rsidP="00764A89">
            <w:pPr>
              <w:spacing w:line="240" w:lineRule="auto"/>
              <w:jc w:val="center"/>
              <w:rPr>
                <w:rFonts w:ascii="Times New Roman" w:hAnsi="Times New Roman"/>
                <w:b/>
                <w:i/>
                <w:sz w:val="24"/>
                <w:szCs w:val="24"/>
                <w:lang w:val="en-US"/>
              </w:rPr>
            </w:pPr>
            <w:r w:rsidRPr="00764A89">
              <w:rPr>
                <w:rFonts w:ascii="Times New Roman" w:hAnsi="Times New Roman"/>
                <w:b/>
                <w:i/>
                <w:sz w:val="24"/>
                <w:szCs w:val="24"/>
                <w:lang w:val="en-US"/>
              </w:rPr>
              <w:t>Tematica</w:t>
            </w:r>
          </w:p>
        </w:tc>
        <w:tc>
          <w:tcPr>
            <w:tcW w:w="1566" w:type="dxa"/>
            <w:vAlign w:val="center"/>
          </w:tcPr>
          <w:p w:rsidR="00C72624" w:rsidRPr="00764A89" w:rsidRDefault="00C72624" w:rsidP="00764A89">
            <w:pPr>
              <w:spacing w:line="240" w:lineRule="auto"/>
              <w:jc w:val="center"/>
              <w:rPr>
                <w:rFonts w:ascii="Times New Roman" w:hAnsi="Times New Roman"/>
                <w:b/>
                <w:i/>
                <w:sz w:val="24"/>
                <w:szCs w:val="24"/>
                <w:lang w:val="en-US"/>
              </w:rPr>
            </w:pPr>
            <w:r w:rsidRPr="00764A89">
              <w:rPr>
                <w:rFonts w:ascii="Times New Roman" w:hAnsi="Times New Roman"/>
                <w:b/>
                <w:i/>
                <w:sz w:val="24"/>
                <w:szCs w:val="24"/>
                <w:lang w:val="en-US"/>
              </w:rPr>
              <w:t>Perioada</w:t>
            </w:r>
          </w:p>
        </w:tc>
        <w:tc>
          <w:tcPr>
            <w:tcW w:w="1566" w:type="dxa"/>
            <w:vAlign w:val="center"/>
          </w:tcPr>
          <w:p w:rsidR="00C72624" w:rsidRPr="00764A89" w:rsidRDefault="00C72624" w:rsidP="00764A89">
            <w:pPr>
              <w:spacing w:line="240" w:lineRule="auto"/>
              <w:jc w:val="center"/>
              <w:rPr>
                <w:rFonts w:ascii="Times New Roman" w:hAnsi="Times New Roman"/>
                <w:b/>
                <w:i/>
                <w:sz w:val="24"/>
                <w:szCs w:val="24"/>
                <w:lang w:val="en-US"/>
              </w:rPr>
            </w:pPr>
            <w:r w:rsidRPr="00764A89">
              <w:rPr>
                <w:rFonts w:ascii="Times New Roman" w:hAnsi="Times New Roman"/>
                <w:b/>
                <w:i/>
                <w:sz w:val="24"/>
                <w:szCs w:val="24"/>
                <w:lang w:val="en-US"/>
              </w:rPr>
              <w:t>Public vizat</w:t>
            </w:r>
          </w:p>
        </w:tc>
        <w:tc>
          <w:tcPr>
            <w:tcW w:w="1566" w:type="dxa"/>
            <w:vAlign w:val="center"/>
          </w:tcPr>
          <w:p w:rsidR="00C72624" w:rsidRPr="00764A89" w:rsidRDefault="00C72624" w:rsidP="00764A89">
            <w:pPr>
              <w:spacing w:line="240" w:lineRule="auto"/>
              <w:jc w:val="center"/>
              <w:rPr>
                <w:rFonts w:ascii="Times New Roman" w:hAnsi="Times New Roman"/>
                <w:b/>
                <w:i/>
                <w:sz w:val="24"/>
                <w:szCs w:val="24"/>
                <w:lang w:val="en-US"/>
              </w:rPr>
            </w:pPr>
            <w:r w:rsidRPr="00764A89">
              <w:rPr>
                <w:rFonts w:ascii="Times New Roman" w:hAnsi="Times New Roman"/>
                <w:b/>
                <w:i/>
                <w:sz w:val="24"/>
                <w:szCs w:val="24"/>
                <w:lang w:val="en-US"/>
              </w:rPr>
              <w:t>Responsabil</w:t>
            </w:r>
          </w:p>
        </w:tc>
      </w:tr>
      <w:tr w:rsidR="00C72624" w:rsidRPr="008C6B0A" w:rsidTr="006A6D7F">
        <w:tc>
          <w:tcPr>
            <w:tcW w:w="828"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1.</w:t>
            </w:r>
          </w:p>
        </w:tc>
        <w:tc>
          <w:tcPr>
            <w:tcW w:w="2304"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Seminar raional teoretico-practic</w:t>
            </w:r>
          </w:p>
        </w:tc>
        <w:tc>
          <w:tcPr>
            <w:tcW w:w="1590" w:type="dxa"/>
          </w:tcPr>
          <w:p w:rsidR="00C72624" w:rsidRPr="00227561" w:rsidRDefault="00C72624" w:rsidP="00257087">
            <w:pPr>
              <w:spacing w:line="240" w:lineRule="auto"/>
              <w:rPr>
                <w:rFonts w:ascii="Times New Roman" w:hAnsi="Times New Roman"/>
                <w:sz w:val="20"/>
                <w:szCs w:val="20"/>
                <w:lang w:val="en-US"/>
              </w:rPr>
            </w:pPr>
            <w:r w:rsidRPr="00227561">
              <w:rPr>
                <w:rFonts w:ascii="Times New Roman" w:hAnsi="Times New Roman"/>
                <w:sz w:val="20"/>
                <w:szCs w:val="20"/>
                <w:lang w:val="en-US"/>
              </w:rPr>
              <w:t>Negocieri în rezolvarea conflictelor</w:t>
            </w:r>
          </w:p>
        </w:tc>
        <w:tc>
          <w:tcPr>
            <w:tcW w:w="1566"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 xml:space="preserve">Octombrie </w:t>
            </w:r>
          </w:p>
        </w:tc>
        <w:tc>
          <w:tcPr>
            <w:tcW w:w="1566"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Directorii de școli</w:t>
            </w:r>
          </w:p>
        </w:tc>
        <w:tc>
          <w:tcPr>
            <w:tcW w:w="1566"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șef SMCFC</w:t>
            </w:r>
          </w:p>
        </w:tc>
      </w:tr>
      <w:tr w:rsidR="00C72624" w:rsidRPr="008C6B0A" w:rsidTr="006A6D7F">
        <w:tc>
          <w:tcPr>
            <w:tcW w:w="828"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2.</w:t>
            </w:r>
          </w:p>
        </w:tc>
        <w:tc>
          <w:tcPr>
            <w:tcW w:w="2304" w:type="dxa"/>
          </w:tcPr>
          <w:p w:rsidR="00C72624" w:rsidRPr="00227561" w:rsidRDefault="00C72624" w:rsidP="006E66C5">
            <w:pPr>
              <w:spacing w:line="240" w:lineRule="auto"/>
              <w:rPr>
                <w:rFonts w:ascii="Times New Roman" w:hAnsi="Times New Roman"/>
                <w:sz w:val="20"/>
                <w:szCs w:val="20"/>
                <w:lang w:val="en-US"/>
              </w:rPr>
            </w:pPr>
          </w:p>
        </w:tc>
        <w:tc>
          <w:tcPr>
            <w:tcW w:w="1590" w:type="dxa"/>
          </w:tcPr>
          <w:p w:rsidR="00C72624" w:rsidRPr="00227561" w:rsidRDefault="00C72624" w:rsidP="006E66C5">
            <w:pPr>
              <w:spacing w:line="240" w:lineRule="auto"/>
              <w:rPr>
                <w:rFonts w:ascii="Times New Roman" w:hAnsi="Times New Roman"/>
                <w:sz w:val="20"/>
                <w:szCs w:val="20"/>
                <w:lang w:val="ro-RO"/>
              </w:rPr>
            </w:pPr>
            <w:r w:rsidRPr="00227561">
              <w:rPr>
                <w:rFonts w:ascii="Times New Roman" w:hAnsi="Times New Roman"/>
                <w:sz w:val="20"/>
                <w:szCs w:val="20"/>
                <w:lang w:val="it-IT"/>
              </w:rPr>
              <w:t xml:space="preserve">Promovarea imaginii instituției –domeniu </w:t>
            </w:r>
            <w:r w:rsidRPr="00227561">
              <w:rPr>
                <w:rFonts w:ascii="Times New Roman" w:hAnsi="Times New Roman"/>
                <w:sz w:val="20"/>
                <w:szCs w:val="20"/>
                <w:lang w:val="ro-RO"/>
              </w:rPr>
              <w:t>important al actvității manageriale</w:t>
            </w:r>
          </w:p>
        </w:tc>
        <w:tc>
          <w:tcPr>
            <w:tcW w:w="1566"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 xml:space="preserve">Martie </w:t>
            </w:r>
          </w:p>
        </w:tc>
        <w:tc>
          <w:tcPr>
            <w:tcW w:w="1566"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Directorii de școli</w:t>
            </w:r>
          </w:p>
        </w:tc>
        <w:tc>
          <w:tcPr>
            <w:tcW w:w="1566"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șef SMCFC</w:t>
            </w:r>
          </w:p>
        </w:tc>
      </w:tr>
      <w:tr w:rsidR="00C72624" w:rsidRPr="008C6B0A" w:rsidTr="006A6D7F">
        <w:tc>
          <w:tcPr>
            <w:tcW w:w="828"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3.</w:t>
            </w:r>
          </w:p>
        </w:tc>
        <w:tc>
          <w:tcPr>
            <w:tcW w:w="2304" w:type="dxa"/>
          </w:tcPr>
          <w:p w:rsidR="00C72624" w:rsidRPr="00227561" w:rsidRDefault="00C72624" w:rsidP="006E66C5">
            <w:pPr>
              <w:spacing w:line="240" w:lineRule="auto"/>
              <w:rPr>
                <w:rFonts w:ascii="Times New Roman" w:hAnsi="Times New Roman"/>
                <w:sz w:val="20"/>
                <w:szCs w:val="20"/>
                <w:lang w:val="en-US"/>
              </w:rPr>
            </w:pPr>
          </w:p>
        </w:tc>
        <w:tc>
          <w:tcPr>
            <w:tcW w:w="1590"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Dificultăți în implementarea evaluării criteriale și modalități de soluționare a lor.</w:t>
            </w:r>
          </w:p>
        </w:tc>
        <w:tc>
          <w:tcPr>
            <w:tcW w:w="1566"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 xml:space="preserve">Noiembrie </w:t>
            </w:r>
          </w:p>
        </w:tc>
        <w:tc>
          <w:tcPr>
            <w:tcW w:w="1566"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Directorii adjuncți pentru instruire</w:t>
            </w:r>
          </w:p>
        </w:tc>
        <w:tc>
          <w:tcPr>
            <w:tcW w:w="1566"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șef SMCFC</w:t>
            </w:r>
          </w:p>
        </w:tc>
      </w:tr>
      <w:tr w:rsidR="00C72624" w:rsidRPr="008C6B0A" w:rsidTr="006A6D7F">
        <w:tc>
          <w:tcPr>
            <w:tcW w:w="828"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4.</w:t>
            </w:r>
          </w:p>
        </w:tc>
        <w:tc>
          <w:tcPr>
            <w:tcW w:w="2304" w:type="dxa"/>
          </w:tcPr>
          <w:p w:rsidR="00C72624" w:rsidRPr="00227561" w:rsidRDefault="00C72624" w:rsidP="006E66C5">
            <w:pPr>
              <w:spacing w:line="240" w:lineRule="auto"/>
              <w:rPr>
                <w:rFonts w:ascii="Times New Roman" w:hAnsi="Times New Roman"/>
                <w:sz w:val="20"/>
                <w:szCs w:val="20"/>
                <w:lang w:val="en-US"/>
              </w:rPr>
            </w:pPr>
          </w:p>
        </w:tc>
        <w:tc>
          <w:tcPr>
            <w:tcW w:w="1590"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Gestionarea documentației directorului adjunct pentru instruire</w:t>
            </w:r>
          </w:p>
        </w:tc>
        <w:tc>
          <w:tcPr>
            <w:tcW w:w="1566"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 xml:space="preserve">Ianuarie </w:t>
            </w:r>
          </w:p>
        </w:tc>
        <w:tc>
          <w:tcPr>
            <w:tcW w:w="1566"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Directorii adjuncți pentru instruire</w:t>
            </w:r>
          </w:p>
        </w:tc>
        <w:tc>
          <w:tcPr>
            <w:tcW w:w="1566"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șef SMCFC</w:t>
            </w:r>
          </w:p>
        </w:tc>
      </w:tr>
    </w:tbl>
    <w:p w:rsidR="00C72624" w:rsidRPr="00D44C6E" w:rsidRDefault="00C72624" w:rsidP="006E66C5">
      <w:pPr>
        <w:spacing w:line="240" w:lineRule="auto"/>
        <w:rPr>
          <w:lang w:val="en-US"/>
        </w:rPr>
      </w:pPr>
      <w:r w:rsidRPr="00D44C6E">
        <w:rPr>
          <w:lang w:val="en-US"/>
        </w:rPr>
        <w:tab/>
      </w:r>
      <w:r w:rsidRPr="00D44C6E">
        <w:rPr>
          <w:lang w:val="en-US"/>
        </w:rPr>
        <w:tab/>
      </w:r>
      <w:r w:rsidRPr="00D44C6E">
        <w:rPr>
          <w:lang w:val="en-US"/>
        </w:rPr>
        <w:tab/>
      </w:r>
      <w:r w:rsidRPr="00D44C6E">
        <w:rPr>
          <w:lang w:val="en-US"/>
        </w:rPr>
        <w:tab/>
      </w:r>
      <w:r w:rsidRPr="00D44C6E">
        <w:rPr>
          <w:lang w:val="en-US"/>
        </w:rPr>
        <w:tab/>
      </w:r>
      <w:r w:rsidRPr="00D44C6E">
        <w:rPr>
          <w:lang w:val="en-US"/>
        </w:rPr>
        <w:tab/>
      </w:r>
    </w:p>
    <w:p w:rsidR="00C72624" w:rsidRPr="00227561" w:rsidRDefault="00C72624" w:rsidP="00227561">
      <w:pPr>
        <w:spacing w:line="240" w:lineRule="auto"/>
        <w:jc w:val="center"/>
        <w:rPr>
          <w:rFonts w:ascii="Times New Roman" w:hAnsi="Times New Roman"/>
          <w:b/>
          <w:i/>
          <w:sz w:val="24"/>
          <w:szCs w:val="24"/>
          <w:lang w:val="pt-BR"/>
        </w:rPr>
      </w:pPr>
      <w:r w:rsidRPr="00227561">
        <w:rPr>
          <w:rFonts w:ascii="Times New Roman" w:hAnsi="Times New Roman"/>
          <w:b/>
          <w:i/>
          <w:sz w:val="24"/>
          <w:szCs w:val="24"/>
          <w:lang w:val="ro-RO"/>
        </w:rPr>
        <w:t xml:space="preserve">Anexa </w:t>
      </w:r>
      <w:r w:rsidRPr="00227561">
        <w:rPr>
          <w:rFonts w:ascii="Times New Roman" w:hAnsi="Times New Roman"/>
          <w:b/>
          <w:i/>
          <w:sz w:val="24"/>
          <w:szCs w:val="24"/>
          <w:lang w:val="pt-BR"/>
        </w:rPr>
        <w:t>B.Activitatea directorilor-adjuncți  pentru educație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04"/>
        <w:gridCol w:w="1566"/>
        <w:gridCol w:w="1566"/>
        <w:gridCol w:w="1566"/>
        <w:gridCol w:w="1566"/>
      </w:tblGrid>
      <w:tr w:rsidR="00C72624" w:rsidRPr="008C6B0A" w:rsidTr="00227561">
        <w:tc>
          <w:tcPr>
            <w:tcW w:w="828" w:type="dxa"/>
            <w:vAlign w:val="center"/>
          </w:tcPr>
          <w:p w:rsidR="00C72624" w:rsidRPr="00227561" w:rsidRDefault="00C72624" w:rsidP="00227561">
            <w:pPr>
              <w:spacing w:line="240" w:lineRule="auto"/>
              <w:jc w:val="center"/>
              <w:rPr>
                <w:rFonts w:ascii="Times New Roman" w:hAnsi="Times New Roman"/>
                <w:b/>
                <w:i/>
                <w:sz w:val="24"/>
                <w:szCs w:val="24"/>
                <w:lang w:val="en-US"/>
              </w:rPr>
            </w:pPr>
            <w:r w:rsidRPr="00227561">
              <w:rPr>
                <w:rFonts w:ascii="Times New Roman" w:hAnsi="Times New Roman"/>
                <w:b/>
                <w:i/>
                <w:sz w:val="24"/>
                <w:szCs w:val="24"/>
                <w:lang w:val="en-US"/>
              </w:rPr>
              <w:t>Nr d/o</w:t>
            </w:r>
          </w:p>
        </w:tc>
        <w:tc>
          <w:tcPr>
            <w:tcW w:w="2304" w:type="dxa"/>
            <w:vAlign w:val="center"/>
          </w:tcPr>
          <w:p w:rsidR="00C72624" w:rsidRPr="00227561" w:rsidRDefault="00C72624" w:rsidP="00227561">
            <w:pPr>
              <w:spacing w:line="240" w:lineRule="auto"/>
              <w:jc w:val="center"/>
              <w:rPr>
                <w:rFonts w:ascii="Times New Roman" w:hAnsi="Times New Roman"/>
                <w:b/>
                <w:i/>
                <w:sz w:val="24"/>
                <w:szCs w:val="24"/>
                <w:lang w:val="en-US"/>
              </w:rPr>
            </w:pPr>
            <w:r w:rsidRPr="00227561">
              <w:rPr>
                <w:rFonts w:ascii="Times New Roman" w:hAnsi="Times New Roman"/>
                <w:b/>
                <w:i/>
                <w:sz w:val="24"/>
                <w:szCs w:val="24"/>
                <w:lang w:val="en-US"/>
              </w:rPr>
              <w:t>Tipul activității</w:t>
            </w:r>
          </w:p>
        </w:tc>
        <w:tc>
          <w:tcPr>
            <w:tcW w:w="1566" w:type="dxa"/>
            <w:vAlign w:val="center"/>
          </w:tcPr>
          <w:p w:rsidR="00C72624" w:rsidRPr="00227561" w:rsidRDefault="00C72624" w:rsidP="00227561">
            <w:pPr>
              <w:spacing w:line="240" w:lineRule="auto"/>
              <w:jc w:val="center"/>
              <w:rPr>
                <w:rFonts w:ascii="Times New Roman" w:hAnsi="Times New Roman"/>
                <w:b/>
                <w:i/>
                <w:sz w:val="24"/>
                <w:szCs w:val="24"/>
                <w:lang w:val="en-US"/>
              </w:rPr>
            </w:pPr>
            <w:r w:rsidRPr="00227561">
              <w:rPr>
                <w:rFonts w:ascii="Times New Roman" w:hAnsi="Times New Roman"/>
                <w:b/>
                <w:i/>
                <w:sz w:val="24"/>
                <w:szCs w:val="24"/>
                <w:lang w:val="en-US"/>
              </w:rPr>
              <w:t>Tematica</w:t>
            </w:r>
          </w:p>
        </w:tc>
        <w:tc>
          <w:tcPr>
            <w:tcW w:w="1566" w:type="dxa"/>
            <w:vAlign w:val="center"/>
          </w:tcPr>
          <w:p w:rsidR="00C72624" w:rsidRPr="00227561" w:rsidRDefault="00C72624" w:rsidP="00227561">
            <w:pPr>
              <w:spacing w:line="240" w:lineRule="auto"/>
              <w:jc w:val="center"/>
              <w:rPr>
                <w:rFonts w:ascii="Times New Roman" w:hAnsi="Times New Roman"/>
                <w:b/>
                <w:i/>
                <w:sz w:val="24"/>
                <w:szCs w:val="24"/>
                <w:lang w:val="en-US"/>
              </w:rPr>
            </w:pPr>
            <w:r w:rsidRPr="00227561">
              <w:rPr>
                <w:rFonts w:ascii="Times New Roman" w:hAnsi="Times New Roman"/>
                <w:b/>
                <w:i/>
                <w:sz w:val="24"/>
                <w:szCs w:val="24"/>
                <w:lang w:val="en-US"/>
              </w:rPr>
              <w:t>Perioada</w:t>
            </w:r>
          </w:p>
        </w:tc>
        <w:tc>
          <w:tcPr>
            <w:tcW w:w="1566" w:type="dxa"/>
            <w:vAlign w:val="center"/>
          </w:tcPr>
          <w:p w:rsidR="00C72624" w:rsidRPr="00227561" w:rsidRDefault="00C72624" w:rsidP="00227561">
            <w:pPr>
              <w:spacing w:line="240" w:lineRule="auto"/>
              <w:jc w:val="center"/>
              <w:rPr>
                <w:rFonts w:ascii="Times New Roman" w:hAnsi="Times New Roman"/>
                <w:b/>
                <w:i/>
                <w:sz w:val="24"/>
                <w:szCs w:val="24"/>
                <w:lang w:val="en-US"/>
              </w:rPr>
            </w:pPr>
            <w:r w:rsidRPr="00227561">
              <w:rPr>
                <w:rFonts w:ascii="Times New Roman" w:hAnsi="Times New Roman"/>
                <w:b/>
                <w:i/>
                <w:sz w:val="24"/>
                <w:szCs w:val="24"/>
                <w:lang w:val="en-US"/>
              </w:rPr>
              <w:t>Public vizat</w:t>
            </w:r>
          </w:p>
        </w:tc>
        <w:tc>
          <w:tcPr>
            <w:tcW w:w="1566" w:type="dxa"/>
            <w:vAlign w:val="center"/>
          </w:tcPr>
          <w:p w:rsidR="00C72624" w:rsidRPr="00227561" w:rsidRDefault="00C72624" w:rsidP="00227561">
            <w:pPr>
              <w:spacing w:line="240" w:lineRule="auto"/>
              <w:jc w:val="center"/>
              <w:rPr>
                <w:rFonts w:ascii="Times New Roman" w:hAnsi="Times New Roman"/>
                <w:b/>
                <w:i/>
                <w:sz w:val="24"/>
                <w:szCs w:val="24"/>
                <w:lang w:val="en-US"/>
              </w:rPr>
            </w:pPr>
            <w:r w:rsidRPr="00227561">
              <w:rPr>
                <w:rFonts w:ascii="Times New Roman" w:hAnsi="Times New Roman"/>
                <w:b/>
                <w:i/>
                <w:sz w:val="24"/>
                <w:szCs w:val="24"/>
                <w:lang w:val="en-US"/>
              </w:rPr>
              <w:t>Responsabil</w:t>
            </w:r>
          </w:p>
        </w:tc>
      </w:tr>
      <w:tr w:rsidR="00C72624" w:rsidRPr="008C6B0A" w:rsidTr="00632347">
        <w:tc>
          <w:tcPr>
            <w:tcW w:w="828"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1.</w:t>
            </w:r>
          </w:p>
        </w:tc>
        <w:tc>
          <w:tcPr>
            <w:tcW w:w="2304"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Seminar raional teoretico-practic</w:t>
            </w:r>
          </w:p>
        </w:tc>
        <w:tc>
          <w:tcPr>
            <w:tcW w:w="1566" w:type="dxa"/>
          </w:tcPr>
          <w:p w:rsidR="00C72624" w:rsidRPr="00227561" w:rsidRDefault="00C72624" w:rsidP="006E66C5">
            <w:pPr>
              <w:spacing w:line="240" w:lineRule="auto"/>
              <w:rPr>
                <w:rFonts w:ascii="Times New Roman" w:hAnsi="Times New Roman"/>
                <w:sz w:val="20"/>
                <w:szCs w:val="20"/>
                <w:lang w:val="it-IT"/>
              </w:rPr>
            </w:pPr>
            <w:r w:rsidRPr="00227561">
              <w:rPr>
                <w:rFonts w:ascii="Times New Roman" w:hAnsi="Times New Roman"/>
                <w:sz w:val="20"/>
                <w:szCs w:val="20"/>
                <w:lang w:val="it-IT"/>
              </w:rPr>
              <w:t>Rolul valorilor familiei în formarea personalității copilului.</w:t>
            </w:r>
          </w:p>
        </w:tc>
        <w:tc>
          <w:tcPr>
            <w:tcW w:w="1566" w:type="dxa"/>
          </w:tcPr>
          <w:p w:rsidR="00C72624" w:rsidRPr="00227561" w:rsidRDefault="00C72624" w:rsidP="006E66C5">
            <w:pPr>
              <w:spacing w:line="240" w:lineRule="auto"/>
              <w:rPr>
                <w:rFonts w:ascii="Times New Roman" w:hAnsi="Times New Roman"/>
                <w:sz w:val="20"/>
                <w:szCs w:val="20"/>
                <w:lang w:val="it-IT"/>
              </w:rPr>
            </w:pPr>
            <w:r w:rsidRPr="00227561">
              <w:rPr>
                <w:rFonts w:ascii="Times New Roman" w:hAnsi="Times New Roman"/>
                <w:sz w:val="20"/>
                <w:szCs w:val="20"/>
                <w:lang w:val="it-IT"/>
              </w:rPr>
              <w:t xml:space="preserve">Noiembrie </w:t>
            </w:r>
          </w:p>
        </w:tc>
        <w:tc>
          <w:tcPr>
            <w:tcW w:w="1566" w:type="dxa"/>
          </w:tcPr>
          <w:p w:rsidR="00C72624" w:rsidRPr="00227561" w:rsidRDefault="00C72624" w:rsidP="006E66C5">
            <w:pPr>
              <w:spacing w:line="240" w:lineRule="auto"/>
              <w:rPr>
                <w:rFonts w:ascii="Times New Roman" w:hAnsi="Times New Roman"/>
                <w:sz w:val="20"/>
                <w:szCs w:val="20"/>
                <w:lang w:val="it-IT"/>
              </w:rPr>
            </w:pPr>
            <w:r w:rsidRPr="00227561">
              <w:rPr>
                <w:rFonts w:ascii="Times New Roman" w:hAnsi="Times New Roman"/>
                <w:sz w:val="20"/>
                <w:szCs w:val="20"/>
                <w:lang w:val="it-IT"/>
              </w:rPr>
              <w:t xml:space="preserve">Directorii- adjuncți pentru educație </w:t>
            </w:r>
          </w:p>
        </w:tc>
        <w:tc>
          <w:tcPr>
            <w:tcW w:w="1566" w:type="dxa"/>
          </w:tcPr>
          <w:p w:rsidR="00C72624" w:rsidRPr="00227561" w:rsidRDefault="00C72624" w:rsidP="006E66C5">
            <w:pPr>
              <w:spacing w:line="240" w:lineRule="auto"/>
              <w:rPr>
                <w:rFonts w:ascii="Times New Roman" w:hAnsi="Times New Roman"/>
                <w:sz w:val="20"/>
                <w:szCs w:val="20"/>
                <w:lang w:val="it-IT"/>
              </w:rPr>
            </w:pPr>
            <w:r w:rsidRPr="00227561">
              <w:rPr>
                <w:rFonts w:ascii="Times New Roman" w:hAnsi="Times New Roman"/>
                <w:sz w:val="20"/>
                <w:szCs w:val="20"/>
                <w:lang w:val="en-US"/>
              </w:rPr>
              <w:t>șef SMCFC</w:t>
            </w:r>
          </w:p>
        </w:tc>
      </w:tr>
      <w:tr w:rsidR="00C72624" w:rsidRPr="008C6B0A" w:rsidTr="00632347">
        <w:tc>
          <w:tcPr>
            <w:tcW w:w="828" w:type="dxa"/>
          </w:tcPr>
          <w:p w:rsidR="00C72624" w:rsidRPr="00227561" w:rsidRDefault="00C72624" w:rsidP="006E66C5">
            <w:pPr>
              <w:spacing w:line="240" w:lineRule="auto"/>
              <w:rPr>
                <w:rFonts w:ascii="Times New Roman" w:hAnsi="Times New Roman"/>
                <w:sz w:val="20"/>
                <w:szCs w:val="20"/>
                <w:lang w:val="en-US"/>
              </w:rPr>
            </w:pPr>
            <w:r w:rsidRPr="00227561">
              <w:rPr>
                <w:rFonts w:ascii="Times New Roman" w:hAnsi="Times New Roman"/>
                <w:sz w:val="20"/>
                <w:szCs w:val="20"/>
                <w:lang w:val="en-US"/>
              </w:rPr>
              <w:t>2.</w:t>
            </w:r>
          </w:p>
        </w:tc>
        <w:tc>
          <w:tcPr>
            <w:tcW w:w="2304" w:type="dxa"/>
          </w:tcPr>
          <w:p w:rsidR="00C72624" w:rsidRPr="00227561" w:rsidRDefault="00C72624" w:rsidP="006E66C5">
            <w:pPr>
              <w:spacing w:line="240" w:lineRule="auto"/>
              <w:rPr>
                <w:rFonts w:ascii="Times New Roman" w:hAnsi="Times New Roman"/>
                <w:sz w:val="20"/>
                <w:szCs w:val="20"/>
                <w:lang w:val="en-US"/>
              </w:rPr>
            </w:pPr>
          </w:p>
        </w:tc>
        <w:tc>
          <w:tcPr>
            <w:tcW w:w="1566" w:type="dxa"/>
          </w:tcPr>
          <w:p w:rsidR="00C72624" w:rsidRPr="00227561" w:rsidRDefault="00C72624" w:rsidP="006E66C5">
            <w:pPr>
              <w:spacing w:line="240" w:lineRule="auto"/>
              <w:rPr>
                <w:rFonts w:ascii="Times New Roman" w:hAnsi="Times New Roman"/>
                <w:sz w:val="20"/>
                <w:szCs w:val="20"/>
                <w:lang w:val="it-IT"/>
              </w:rPr>
            </w:pPr>
            <w:r w:rsidRPr="00227561">
              <w:rPr>
                <w:rFonts w:ascii="Times New Roman" w:hAnsi="Times New Roman"/>
                <w:sz w:val="20"/>
                <w:szCs w:val="20"/>
                <w:lang w:val="it-IT"/>
              </w:rPr>
              <w:t>Rolul dirigintelui în egalizarea șanselor în cadrul instruirii formale</w:t>
            </w:r>
          </w:p>
        </w:tc>
        <w:tc>
          <w:tcPr>
            <w:tcW w:w="1566" w:type="dxa"/>
          </w:tcPr>
          <w:p w:rsidR="00C72624" w:rsidRPr="00227561" w:rsidRDefault="00C72624" w:rsidP="006E66C5">
            <w:pPr>
              <w:spacing w:line="240" w:lineRule="auto"/>
              <w:rPr>
                <w:rFonts w:ascii="Times New Roman" w:hAnsi="Times New Roman"/>
                <w:sz w:val="20"/>
                <w:szCs w:val="20"/>
                <w:lang w:val="it-IT"/>
              </w:rPr>
            </w:pPr>
            <w:r w:rsidRPr="00227561">
              <w:rPr>
                <w:rFonts w:ascii="Times New Roman" w:hAnsi="Times New Roman"/>
                <w:sz w:val="20"/>
                <w:szCs w:val="20"/>
                <w:lang w:val="it-IT"/>
              </w:rPr>
              <w:t xml:space="preserve">Martie </w:t>
            </w:r>
          </w:p>
        </w:tc>
        <w:tc>
          <w:tcPr>
            <w:tcW w:w="1566" w:type="dxa"/>
          </w:tcPr>
          <w:p w:rsidR="00C72624" w:rsidRPr="00227561" w:rsidRDefault="00C72624" w:rsidP="006E66C5">
            <w:pPr>
              <w:spacing w:line="240" w:lineRule="auto"/>
              <w:rPr>
                <w:rFonts w:ascii="Times New Roman" w:hAnsi="Times New Roman"/>
                <w:sz w:val="20"/>
                <w:szCs w:val="20"/>
                <w:lang w:val="it-IT"/>
              </w:rPr>
            </w:pPr>
            <w:r w:rsidRPr="00227561">
              <w:rPr>
                <w:rFonts w:ascii="Times New Roman" w:hAnsi="Times New Roman"/>
                <w:sz w:val="20"/>
                <w:szCs w:val="20"/>
                <w:lang w:val="it-IT"/>
              </w:rPr>
              <w:t>Directorii- adjuncți pentru educație</w:t>
            </w:r>
          </w:p>
        </w:tc>
        <w:tc>
          <w:tcPr>
            <w:tcW w:w="1566" w:type="dxa"/>
          </w:tcPr>
          <w:p w:rsidR="00C72624" w:rsidRPr="00227561" w:rsidRDefault="00C72624" w:rsidP="006E66C5">
            <w:pPr>
              <w:spacing w:line="240" w:lineRule="auto"/>
              <w:rPr>
                <w:rFonts w:ascii="Times New Roman" w:hAnsi="Times New Roman"/>
                <w:sz w:val="20"/>
                <w:szCs w:val="20"/>
                <w:lang w:val="it-IT"/>
              </w:rPr>
            </w:pPr>
            <w:r w:rsidRPr="00227561">
              <w:rPr>
                <w:rFonts w:ascii="Times New Roman" w:hAnsi="Times New Roman"/>
                <w:sz w:val="20"/>
                <w:szCs w:val="20"/>
                <w:lang w:val="en-US"/>
              </w:rPr>
              <w:t>șef SMCFC</w:t>
            </w:r>
          </w:p>
        </w:tc>
      </w:tr>
    </w:tbl>
    <w:p w:rsidR="00C72624" w:rsidRDefault="00C72624" w:rsidP="006E66C5">
      <w:pPr>
        <w:spacing w:line="240" w:lineRule="auto"/>
        <w:rPr>
          <w:lang w:val="it-IT"/>
        </w:rPr>
      </w:pPr>
    </w:p>
    <w:p w:rsidR="00C72624" w:rsidRDefault="00C72624" w:rsidP="006E66C5">
      <w:pPr>
        <w:spacing w:line="240" w:lineRule="auto"/>
        <w:rPr>
          <w:lang w:val="it-IT"/>
        </w:rPr>
      </w:pPr>
    </w:p>
    <w:p w:rsidR="00C72624" w:rsidRDefault="00C72624" w:rsidP="006E66C5">
      <w:pPr>
        <w:spacing w:line="240" w:lineRule="auto"/>
        <w:rPr>
          <w:lang w:val="it-IT"/>
        </w:rPr>
      </w:pPr>
    </w:p>
    <w:p w:rsidR="00C72624" w:rsidRPr="00D44C6E" w:rsidRDefault="00C72624" w:rsidP="006E66C5">
      <w:pPr>
        <w:spacing w:line="240" w:lineRule="auto"/>
        <w:rPr>
          <w:lang w:val="it-IT"/>
        </w:rPr>
      </w:pPr>
    </w:p>
    <w:p w:rsidR="00C72624" w:rsidRPr="00227561" w:rsidRDefault="002A1E44" w:rsidP="00227561">
      <w:pPr>
        <w:spacing w:line="240" w:lineRule="auto"/>
        <w:jc w:val="center"/>
        <w:rPr>
          <w:rFonts w:ascii="Times New Roman" w:hAnsi="Times New Roman"/>
          <w:b/>
          <w:i/>
          <w:sz w:val="24"/>
          <w:szCs w:val="24"/>
          <w:lang w:val="en-US"/>
        </w:rPr>
      </w:pPr>
      <w:r>
        <w:rPr>
          <w:noProof/>
        </w:rPr>
        <w:lastRenderedPageBreak/>
        <w:drawing>
          <wp:anchor distT="0" distB="0" distL="114300" distR="114300" simplePos="0" relativeHeight="251645952" behindDoc="1" locked="0" layoutInCell="1" allowOverlap="1">
            <wp:simplePos x="0" y="0"/>
            <wp:positionH relativeFrom="column">
              <wp:posOffset>-1143000</wp:posOffset>
            </wp:positionH>
            <wp:positionV relativeFrom="paragraph">
              <wp:posOffset>-10058400</wp:posOffset>
            </wp:positionV>
            <wp:extent cx="7643495" cy="11257280"/>
            <wp:effectExtent l="0" t="0" r="0" b="1270"/>
            <wp:wrapNone/>
            <wp:docPr id="44" name="Рисунок 44"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45" name="Рисунок 45"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227561">
        <w:rPr>
          <w:rFonts w:ascii="Times New Roman" w:hAnsi="Times New Roman"/>
          <w:b/>
          <w:i/>
          <w:sz w:val="24"/>
          <w:szCs w:val="24"/>
          <w:lang w:val="ro-RO"/>
        </w:rPr>
        <w:t xml:space="preserve">Anexa </w:t>
      </w:r>
      <w:r w:rsidR="00C72624" w:rsidRPr="00227561">
        <w:rPr>
          <w:rFonts w:ascii="Times New Roman" w:hAnsi="Times New Roman"/>
          <w:b/>
          <w:i/>
          <w:sz w:val="24"/>
          <w:szCs w:val="24"/>
          <w:lang w:val="en-US"/>
        </w:rPr>
        <w:t>C.</w:t>
      </w:r>
      <w:r w:rsidR="00C72624">
        <w:rPr>
          <w:rFonts w:ascii="Times New Roman" w:hAnsi="Times New Roman"/>
          <w:b/>
          <w:i/>
          <w:sz w:val="24"/>
          <w:szCs w:val="24"/>
          <w:lang w:val="en-US"/>
        </w:rPr>
        <w:t xml:space="preserve"> </w:t>
      </w:r>
      <w:r w:rsidR="00C72624" w:rsidRPr="00227561">
        <w:rPr>
          <w:rFonts w:ascii="Times New Roman" w:hAnsi="Times New Roman"/>
          <w:b/>
          <w:i/>
          <w:sz w:val="24"/>
          <w:szCs w:val="24"/>
          <w:lang w:val="en-US"/>
        </w:rPr>
        <w:t>Activitatea cu cadrele didactice</w:t>
      </w:r>
    </w:p>
    <w:p w:rsidR="00C72624" w:rsidRPr="00227561" w:rsidRDefault="00C72624" w:rsidP="00586CE2">
      <w:pPr>
        <w:rPr>
          <w:rFonts w:ascii="Times New Roman" w:hAnsi="Times New Roman"/>
          <w:b/>
          <w:i/>
          <w:sz w:val="24"/>
          <w:szCs w:val="24"/>
          <w:lang w:val="en-US"/>
        </w:rPr>
      </w:pPr>
      <w:r w:rsidRPr="00227561">
        <w:rPr>
          <w:rFonts w:ascii="Times New Roman" w:hAnsi="Times New Roman"/>
          <w:b/>
          <w:i/>
          <w:sz w:val="24"/>
          <w:szCs w:val="24"/>
          <w:lang w:val="en-US"/>
        </w:rPr>
        <w:t>DISCIPLINA:   Limba șI literatura  română</w:t>
      </w:r>
    </w:p>
    <w:p w:rsidR="00C72624" w:rsidRPr="00227561" w:rsidRDefault="00C72624" w:rsidP="00586CE2">
      <w:pPr>
        <w:rPr>
          <w:rFonts w:ascii="Times New Roman" w:hAnsi="Times New Roman"/>
          <w:b/>
          <w:i/>
          <w:sz w:val="24"/>
          <w:szCs w:val="24"/>
          <w:lang w:val="en-US"/>
        </w:rPr>
      </w:pPr>
      <w:r w:rsidRPr="00227561">
        <w:rPr>
          <w:rFonts w:ascii="Times New Roman" w:hAnsi="Times New Roman"/>
          <w:b/>
          <w:i/>
          <w:sz w:val="24"/>
          <w:szCs w:val="24"/>
          <w:lang w:val="en-US"/>
        </w:rPr>
        <w:t>Zi metodică: Marți</w:t>
      </w:r>
    </w:p>
    <w:p w:rsidR="00C72624" w:rsidRPr="00227561" w:rsidRDefault="00C72624" w:rsidP="00586CE2">
      <w:pPr>
        <w:rPr>
          <w:rFonts w:ascii="Times New Roman" w:hAnsi="Times New Roman"/>
          <w:b/>
          <w:i/>
          <w:sz w:val="24"/>
          <w:szCs w:val="24"/>
          <w:lang w:val="en-US"/>
        </w:rPr>
      </w:pPr>
      <w:r w:rsidRPr="00227561">
        <w:rPr>
          <w:rFonts w:ascii="Times New Roman" w:hAnsi="Times New Roman"/>
          <w:b/>
          <w:i/>
          <w:sz w:val="24"/>
          <w:szCs w:val="24"/>
          <w:lang w:val="en-US"/>
        </w:rPr>
        <w:t>Responsabil:_Tonu.V.</w:t>
      </w:r>
    </w:p>
    <w:p w:rsidR="00C72624" w:rsidRPr="00227561" w:rsidRDefault="00C72624" w:rsidP="00586CE2">
      <w:pPr>
        <w:rPr>
          <w:rFonts w:ascii="Times New Roman" w:hAnsi="Times New Roman"/>
          <w:b/>
          <w:i/>
          <w:sz w:val="24"/>
          <w:szCs w:val="24"/>
          <w:lang w:val="en-US"/>
        </w:rPr>
      </w:pPr>
      <w:r w:rsidRPr="00654545">
        <w:rPr>
          <w:rFonts w:ascii="Times New Roman" w:hAnsi="Times New Roman"/>
          <w:b/>
          <w:i/>
          <w:sz w:val="24"/>
          <w:szCs w:val="24"/>
          <w:lang w:val="it-IT"/>
        </w:rPr>
        <w:t>Tema de cercetare:</w:t>
      </w:r>
      <w:r w:rsidRPr="00227561">
        <w:rPr>
          <w:rFonts w:ascii="Times New Roman" w:hAnsi="Times New Roman"/>
          <w:b/>
          <w:bCs/>
          <w:i/>
          <w:iCs/>
          <w:color w:val="548235"/>
          <w:kern w:val="24"/>
          <w:sz w:val="24"/>
          <w:szCs w:val="24"/>
          <w:lang w:val="ro-RO"/>
        </w:rPr>
        <w:t xml:space="preserve"> </w:t>
      </w:r>
      <w:r w:rsidRPr="00227561">
        <w:rPr>
          <w:rFonts w:ascii="Times New Roman" w:hAnsi="Times New Roman"/>
          <w:b/>
          <w:bCs/>
          <w:i/>
          <w:iCs/>
          <w:sz w:val="24"/>
          <w:szCs w:val="24"/>
          <w:lang w:val="ro-RO"/>
        </w:rPr>
        <w:t>„Formarea competențelor transdisciplinare în</w:t>
      </w:r>
      <w:r w:rsidRPr="00654545">
        <w:rPr>
          <w:rFonts w:ascii="Times New Roman" w:hAnsi="Times New Roman"/>
          <w:b/>
          <w:i/>
          <w:sz w:val="24"/>
          <w:szCs w:val="24"/>
          <w:lang w:val="it-IT"/>
        </w:rPr>
        <w:t xml:space="preserve"> </w:t>
      </w:r>
      <w:r w:rsidRPr="00227561">
        <w:rPr>
          <w:rFonts w:ascii="Times New Roman" w:hAnsi="Times New Roman"/>
          <w:b/>
          <w:bCs/>
          <w:i/>
          <w:iCs/>
          <w:sz w:val="24"/>
          <w:szCs w:val="24"/>
          <w:lang w:val="ro-RO"/>
        </w:rPr>
        <w:t xml:space="preserve"> cadrul ariei Limbă și comunicare.</w:t>
      </w:r>
      <w:r w:rsidRPr="00654545">
        <w:rPr>
          <w:rFonts w:ascii="Times New Roman" w:hAnsi="Times New Roman"/>
          <w:b/>
          <w:i/>
          <w:sz w:val="24"/>
          <w:szCs w:val="24"/>
          <w:lang w:val="it-IT"/>
        </w:rPr>
        <w:t xml:space="preserve"> </w:t>
      </w:r>
      <w:r w:rsidRPr="00227561">
        <w:rPr>
          <w:rFonts w:ascii="Times New Roman" w:hAnsi="Times New Roman"/>
          <w:b/>
          <w:bCs/>
          <w:i/>
          <w:iCs/>
          <w:sz w:val="24"/>
          <w:szCs w:val="24"/>
          <w:lang w:val="ro-RO"/>
        </w:rPr>
        <w:t xml:space="preserve"> Strategii didactice de integrare a competențelor elevului: Proiectul educațional”.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1157"/>
        <w:gridCol w:w="1921"/>
        <w:gridCol w:w="1350"/>
        <w:gridCol w:w="1021"/>
        <w:gridCol w:w="2241"/>
        <w:gridCol w:w="1337"/>
      </w:tblGrid>
      <w:tr w:rsidR="00C72624" w:rsidRPr="008C6B0A" w:rsidTr="00227561">
        <w:tc>
          <w:tcPr>
            <w:tcW w:w="484"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Nr.</w:t>
            </w:r>
          </w:p>
        </w:tc>
        <w:tc>
          <w:tcPr>
            <w:tcW w:w="1202"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Tipul activităţii</w:t>
            </w:r>
          </w:p>
        </w:tc>
        <w:tc>
          <w:tcPr>
            <w:tcW w:w="1922"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Tematica</w:t>
            </w:r>
          </w:p>
        </w:tc>
        <w:tc>
          <w:tcPr>
            <w:tcW w:w="1410"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Perioada</w:t>
            </w:r>
          </w:p>
        </w:tc>
        <w:tc>
          <w:tcPr>
            <w:tcW w:w="1057"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Public vizat</w:t>
            </w:r>
          </w:p>
        </w:tc>
        <w:tc>
          <w:tcPr>
            <w:tcW w:w="2281"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Locul desfăşurării şi instituţia responsabilă</w:t>
            </w:r>
          </w:p>
        </w:tc>
        <w:tc>
          <w:tcPr>
            <w:tcW w:w="1215"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Moderatori</w:t>
            </w:r>
          </w:p>
        </w:tc>
      </w:tr>
      <w:tr w:rsidR="00C72624" w:rsidRPr="008C6B0A" w:rsidTr="008C6B0A">
        <w:tc>
          <w:tcPr>
            <w:tcW w:w="484"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1.</w:t>
            </w:r>
          </w:p>
        </w:tc>
        <w:tc>
          <w:tcPr>
            <w:tcW w:w="1202"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Întrunire metodică raională</w:t>
            </w:r>
          </w:p>
        </w:tc>
        <w:tc>
          <w:tcPr>
            <w:tcW w:w="1922" w:type="dxa"/>
          </w:tcPr>
          <w:p w:rsidR="00C72624" w:rsidRPr="00227561" w:rsidRDefault="00C72624" w:rsidP="008C6B0A">
            <w:pPr>
              <w:spacing w:after="0" w:line="240" w:lineRule="auto"/>
              <w:rPr>
                <w:rFonts w:ascii="Times New Roman" w:hAnsi="Times New Roman"/>
                <w:bCs/>
                <w:iCs/>
                <w:sz w:val="20"/>
                <w:szCs w:val="20"/>
                <w:lang w:val="ro-RO"/>
              </w:rPr>
            </w:pPr>
            <w:r w:rsidRPr="00227561">
              <w:rPr>
                <w:rFonts w:ascii="Times New Roman" w:hAnsi="Times New Roman"/>
                <w:bCs/>
                <w:iCs/>
                <w:sz w:val="20"/>
                <w:szCs w:val="20"/>
                <w:lang w:val="ro-RO"/>
              </w:rPr>
              <w:t>Analiza procesului educațional</w:t>
            </w:r>
          </w:p>
          <w:p w:rsidR="00C72624" w:rsidRPr="00227561" w:rsidRDefault="00C72624" w:rsidP="008C6B0A">
            <w:pPr>
              <w:spacing w:after="0" w:line="240" w:lineRule="auto"/>
              <w:rPr>
                <w:rFonts w:ascii="Times New Roman" w:hAnsi="Times New Roman"/>
                <w:sz w:val="20"/>
                <w:szCs w:val="20"/>
                <w:lang w:val="en-US"/>
              </w:rPr>
            </w:pPr>
            <w:r w:rsidRPr="00227561">
              <w:rPr>
                <w:rFonts w:ascii="Times New Roman" w:hAnsi="Times New Roman"/>
                <w:bCs/>
                <w:iCs/>
                <w:sz w:val="20"/>
                <w:szCs w:val="20"/>
                <w:lang w:val="ro-RO"/>
              </w:rPr>
              <w:t>desfășurat la Limba și literatura română în anul de studii 2016-2017.</w:t>
            </w:r>
          </w:p>
          <w:p w:rsidR="00C72624" w:rsidRPr="00227561" w:rsidRDefault="00C72624" w:rsidP="008C6B0A">
            <w:pPr>
              <w:spacing w:after="0" w:line="240" w:lineRule="auto"/>
              <w:rPr>
                <w:rFonts w:ascii="Times New Roman" w:hAnsi="Times New Roman"/>
                <w:sz w:val="20"/>
                <w:szCs w:val="20"/>
                <w:lang w:val="en-US"/>
              </w:rPr>
            </w:pPr>
          </w:p>
          <w:p w:rsidR="00C72624" w:rsidRPr="00227561" w:rsidRDefault="00C72624" w:rsidP="008C6B0A">
            <w:pPr>
              <w:spacing w:after="0" w:line="240" w:lineRule="auto"/>
              <w:rPr>
                <w:rFonts w:ascii="Times New Roman" w:hAnsi="Times New Roman"/>
                <w:sz w:val="20"/>
                <w:szCs w:val="20"/>
                <w:lang w:val="ro-RO"/>
              </w:rPr>
            </w:pPr>
          </w:p>
          <w:p w:rsidR="00C72624" w:rsidRPr="00227561" w:rsidRDefault="00C72624" w:rsidP="008C6B0A">
            <w:pPr>
              <w:spacing w:after="0" w:line="240" w:lineRule="auto"/>
              <w:rPr>
                <w:rFonts w:ascii="Times New Roman" w:hAnsi="Times New Roman"/>
                <w:sz w:val="20"/>
                <w:szCs w:val="20"/>
                <w:lang w:val="ro-RO"/>
              </w:rPr>
            </w:pPr>
          </w:p>
        </w:tc>
        <w:tc>
          <w:tcPr>
            <w:tcW w:w="1410"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August, 2017</w:t>
            </w:r>
          </w:p>
        </w:tc>
        <w:tc>
          <w:tcPr>
            <w:tcW w:w="105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 xml:space="preserve">Profesorii de limba și literatura română </w:t>
            </w:r>
          </w:p>
        </w:tc>
        <w:tc>
          <w:tcPr>
            <w:tcW w:w="2281" w:type="dxa"/>
          </w:tcPr>
          <w:p w:rsidR="00C72624" w:rsidRPr="00227561" w:rsidRDefault="00C72624" w:rsidP="008C6B0A">
            <w:pPr>
              <w:spacing w:after="0" w:line="240" w:lineRule="auto"/>
              <w:rPr>
                <w:rFonts w:ascii="Times New Roman" w:hAnsi="Times New Roman"/>
                <w:sz w:val="20"/>
                <w:szCs w:val="20"/>
                <w:lang w:val="ro-RO"/>
              </w:rPr>
            </w:pPr>
          </w:p>
        </w:tc>
        <w:tc>
          <w:tcPr>
            <w:tcW w:w="121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Tonu V.,șefa DÎ</w:t>
            </w:r>
          </w:p>
        </w:tc>
      </w:tr>
      <w:tr w:rsidR="00C72624" w:rsidRPr="008C6B0A" w:rsidTr="008C6B0A">
        <w:tc>
          <w:tcPr>
            <w:tcW w:w="484"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2.</w:t>
            </w:r>
          </w:p>
        </w:tc>
        <w:tc>
          <w:tcPr>
            <w:tcW w:w="1202"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Seminar teoretico- practic</w:t>
            </w:r>
          </w:p>
        </w:tc>
        <w:tc>
          <w:tcPr>
            <w:tcW w:w="1922"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en-US"/>
              </w:rPr>
              <w:t>Atelierele de scriere/ lectură/ discuție – modalități eficiente de dezvoltare a atitudinii elevilor față de opera literară.”</w:t>
            </w:r>
          </w:p>
          <w:p w:rsidR="00C72624" w:rsidRPr="00227561" w:rsidRDefault="00C72624" w:rsidP="008C6B0A">
            <w:pPr>
              <w:spacing w:after="0" w:line="240" w:lineRule="auto"/>
              <w:rPr>
                <w:rFonts w:ascii="Times New Roman" w:hAnsi="Times New Roman"/>
                <w:sz w:val="20"/>
                <w:szCs w:val="20"/>
                <w:lang w:val="ro-RO"/>
              </w:rPr>
            </w:pPr>
          </w:p>
          <w:p w:rsidR="00C72624" w:rsidRPr="00227561" w:rsidRDefault="00C72624" w:rsidP="008C6B0A">
            <w:pPr>
              <w:spacing w:after="0" w:line="240" w:lineRule="auto"/>
              <w:rPr>
                <w:rFonts w:ascii="Times New Roman" w:hAnsi="Times New Roman"/>
                <w:sz w:val="20"/>
                <w:szCs w:val="20"/>
                <w:lang w:val="ro-RO"/>
              </w:rPr>
            </w:pPr>
          </w:p>
        </w:tc>
        <w:tc>
          <w:tcPr>
            <w:tcW w:w="1410"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Octombrie 2017</w:t>
            </w:r>
          </w:p>
        </w:tc>
        <w:tc>
          <w:tcPr>
            <w:tcW w:w="105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Profesorii de limba și literatura română</w:t>
            </w:r>
          </w:p>
        </w:tc>
        <w:tc>
          <w:tcPr>
            <w:tcW w:w="2281"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GMMirești</w:t>
            </w:r>
          </w:p>
        </w:tc>
        <w:tc>
          <w:tcPr>
            <w:tcW w:w="121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Tonu V.,șefa DÎ</w:t>
            </w:r>
          </w:p>
        </w:tc>
      </w:tr>
      <w:tr w:rsidR="00C72624" w:rsidRPr="008C6B0A" w:rsidTr="008C6B0A">
        <w:tc>
          <w:tcPr>
            <w:tcW w:w="484"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3.</w:t>
            </w:r>
          </w:p>
        </w:tc>
        <w:tc>
          <w:tcPr>
            <w:tcW w:w="1202"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Seminar teoretico- practic</w:t>
            </w:r>
          </w:p>
        </w:tc>
        <w:tc>
          <w:tcPr>
            <w:tcW w:w="1922" w:type="dxa"/>
          </w:tcPr>
          <w:p w:rsidR="00C72624" w:rsidRPr="00227561" w:rsidRDefault="00C72624" w:rsidP="007744FE">
            <w:pPr>
              <w:pStyle w:val="Default"/>
              <w:rPr>
                <w:sz w:val="20"/>
                <w:szCs w:val="20"/>
                <w:lang w:val="en-US"/>
              </w:rPr>
            </w:pPr>
            <w:r w:rsidRPr="00227561">
              <w:rPr>
                <w:sz w:val="20"/>
                <w:szCs w:val="20"/>
                <w:lang w:val="en-US"/>
              </w:rPr>
              <w:t xml:space="preserve">Organizarea și desfășurarea unui atelier de lectură” (practic); </w:t>
            </w:r>
          </w:p>
          <w:p w:rsidR="00C72624" w:rsidRPr="00227561" w:rsidRDefault="00C72624" w:rsidP="008C6B0A">
            <w:pPr>
              <w:spacing w:after="0" w:line="240" w:lineRule="auto"/>
              <w:rPr>
                <w:rFonts w:ascii="Times New Roman" w:hAnsi="Times New Roman"/>
                <w:sz w:val="20"/>
                <w:szCs w:val="20"/>
                <w:lang w:val="en-US"/>
              </w:rPr>
            </w:pPr>
          </w:p>
          <w:p w:rsidR="00C72624" w:rsidRPr="00227561" w:rsidRDefault="00C72624" w:rsidP="008C6B0A">
            <w:pPr>
              <w:spacing w:after="0" w:line="240" w:lineRule="auto"/>
              <w:rPr>
                <w:rFonts w:ascii="Times New Roman" w:hAnsi="Times New Roman"/>
                <w:sz w:val="20"/>
                <w:szCs w:val="20"/>
                <w:lang w:val="ro-RO"/>
              </w:rPr>
            </w:pPr>
          </w:p>
        </w:tc>
        <w:tc>
          <w:tcPr>
            <w:tcW w:w="1410"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Ianuarie,2018</w:t>
            </w:r>
          </w:p>
        </w:tc>
        <w:tc>
          <w:tcPr>
            <w:tcW w:w="105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Profesorii de limba și literatura română</w:t>
            </w:r>
          </w:p>
        </w:tc>
        <w:tc>
          <w:tcPr>
            <w:tcW w:w="2281"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GMBoghiceni</w:t>
            </w:r>
          </w:p>
        </w:tc>
        <w:tc>
          <w:tcPr>
            <w:tcW w:w="121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Tonu V.,șefa DÎ</w:t>
            </w:r>
          </w:p>
        </w:tc>
      </w:tr>
      <w:tr w:rsidR="00C72624" w:rsidRPr="008C6B0A" w:rsidTr="008C6B0A">
        <w:tc>
          <w:tcPr>
            <w:tcW w:w="484"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4.</w:t>
            </w:r>
          </w:p>
        </w:tc>
        <w:tc>
          <w:tcPr>
            <w:tcW w:w="1202"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Atelier de lucru/masă rotundă</w:t>
            </w:r>
          </w:p>
        </w:tc>
        <w:tc>
          <w:tcPr>
            <w:tcW w:w="1922" w:type="dxa"/>
          </w:tcPr>
          <w:p w:rsidR="00C72624" w:rsidRPr="00227561" w:rsidRDefault="00C72624" w:rsidP="007744FE">
            <w:pPr>
              <w:pStyle w:val="Default"/>
              <w:rPr>
                <w:sz w:val="20"/>
                <w:szCs w:val="20"/>
                <w:lang w:val="ro-RO"/>
              </w:rPr>
            </w:pPr>
            <w:r w:rsidRPr="00227561">
              <w:rPr>
                <w:sz w:val="20"/>
                <w:szCs w:val="20"/>
                <w:lang w:val="ro-RO"/>
              </w:rPr>
              <w:t xml:space="preserve"> ” Metode și tehnici aplicate în cadrul orelor de limba și literatura română întru pregătirea elevilor de evaluări finale/examene” (practic). </w:t>
            </w:r>
          </w:p>
          <w:p w:rsidR="00C72624" w:rsidRPr="00227561" w:rsidRDefault="00C72624" w:rsidP="008C6B0A">
            <w:pPr>
              <w:spacing w:after="0" w:line="240" w:lineRule="auto"/>
              <w:rPr>
                <w:rFonts w:ascii="Times New Roman" w:hAnsi="Times New Roman"/>
                <w:sz w:val="20"/>
                <w:szCs w:val="20"/>
                <w:lang w:val="ro-RO"/>
              </w:rPr>
            </w:pPr>
          </w:p>
          <w:p w:rsidR="00C72624" w:rsidRPr="00227561" w:rsidRDefault="00C72624" w:rsidP="008C6B0A">
            <w:pPr>
              <w:spacing w:after="0" w:line="240" w:lineRule="auto"/>
              <w:rPr>
                <w:rFonts w:ascii="Times New Roman" w:hAnsi="Times New Roman"/>
                <w:sz w:val="20"/>
                <w:szCs w:val="20"/>
                <w:lang w:val="ro-RO"/>
              </w:rPr>
            </w:pPr>
          </w:p>
          <w:p w:rsidR="00C72624" w:rsidRPr="00227561" w:rsidRDefault="00C72624" w:rsidP="008C6B0A">
            <w:pPr>
              <w:spacing w:after="0" w:line="240" w:lineRule="auto"/>
              <w:rPr>
                <w:rFonts w:ascii="Times New Roman" w:hAnsi="Times New Roman"/>
                <w:sz w:val="20"/>
                <w:szCs w:val="20"/>
                <w:lang w:val="ro-RO"/>
              </w:rPr>
            </w:pPr>
          </w:p>
        </w:tc>
        <w:tc>
          <w:tcPr>
            <w:tcW w:w="1410"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Aprilie,2018</w:t>
            </w:r>
          </w:p>
        </w:tc>
        <w:tc>
          <w:tcPr>
            <w:tcW w:w="1057" w:type="dxa"/>
          </w:tcPr>
          <w:p w:rsidR="00C72624" w:rsidRPr="00227561" w:rsidRDefault="00C72624" w:rsidP="008C6B0A">
            <w:pPr>
              <w:spacing w:after="0" w:line="240" w:lineRule="auto"/>
              <w:rPr>
                <w:rFonts w:ascii="Times New Roman" w:hAnsi="Times New Roman"/>
                <w:sz w:val="20"/>
                <w:szCs w:val="20"/>
                <w:lang w:val="en-US"/>
              </w:rPr>
            </w:pPr>
            <w:r w:rsidRPr="00227561">
              <w:rPr>
                <w:rFonts w:ascii="Times New Roman" w:hAnsi="Times New Roman"/>
                <w:sz w:val="20"/>
                <w:szCs w:val="20"/>
                <w:lang w:val="ro-RO"/>
              </w:rPr>
              <w:t>Profesorii de limba și literatura română</w:t>
            </w:r>
            <w:r w:rsidRPr="00227561">
              <w:rPr>
                <w:rFonts w:ascii="Times New Roman" w:hAnsi="Times New Roman"/>
                <w:sz w:val="20"/>
                <w:szCs w:val="20"/>
                <w:lang w:val="en-US"/>
              </w:rPr>
              <w:t xml:space="preserve"> </w:t>
            </w:r>
          </w:p>
        </w:tc>
        <w:tc>
          <w:tcPr>
            <w:tcW w:w="2281"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GM”A.Bunduchi”Buțeni</w:t>
            </w:r>
          </w:p>
        </w:tc>
        <w:tc>
          <w:tcPr>
            <w:tcW w:w="121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Tonu V.,șefa DÎ</w:t>
            </w:r>
          </w:p>
        </w:tc>
      </w:tr>
      <w:tr w:rsidR="00C72624" w:rsidRPr="008C6B0A" w:rsidTr="008C6B0A">
        <w:tc>
          <w:tcPr>
            <w:tcW w:w="484"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5.</w:t>
            </w:r>
          </w:p>
        </w:tc>
        <w:tc>
          <w:tcPr>
            <w:tcW w:w="1202"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Concurs literar</w:t>
            </w:r>
          </w:p>
        </w:tc>
        <w:tc>
          <w:tcPr>
            <w:tcW w:w="1922" w:type="dxa"/>
          </w:tcPr>
          <w:p w:rsidR="00C72624" w:rsidRPr="00227561" w:rsidRDefault="00C72624" w:rsidP="007744FE">
            <w:pPr>
              <w:pStyle w:val="Default"/>
              <w:rPr>
                <w:sz w:val="20"/>
                <w:szCs w:val="20"/>
                <w:lang w:val="fr-FR"/>
              </w:rPr>
            </w:pPr>
            <w:r w:rsidRPr="00227561">
              <w:rPr>
                <w:sz w:val="20"/>
                <w:szCs w:val="20"/>
                <w:lang w:val="fr-FR"/>
              </w:rPr>
              <w:t>Concursul tânărului publicist””C.Tănase”</w:t>
            </w:r>
          </w:p>
        </w:tc>
        <w:tc>
          <w:tcPr>
            <w:tcW w:w="1410" w:type="dxa"/>
          </w:tcPr>
          <w:p w:rsidR="00C72624" w:rsidRPr="00227561" w:rsidRDefault="00C72624" w:rsidP="008C6B0A">
            <w:pPr>
              <w:spacing w:after="0" w:line="240" w:lineRule="auto"/>
              <w:rPr>
                <w:rFonts w:ascii="Times New Roman" w:hAnsi="Times New Roman"/>
                <w:sz w:val="20"/>
                <w:szCs w:val="20"/>
                <w:lang w:val="en-US"/>
              </w:rPr>
            </w:pPr>
            <w:r w:rsidRPr="00227561">
              <w:rPr>
                <w:rFonts w:ascii="Times New Roman" w:hAnsi="Times New Roman"/>
                <w:sz w:val="20"/>
                <w:szCs w:val="20"/>
                <w:lang w:val="en-US"/>
              </w:rPr>
              <w:t>Pe parcursul anului academic</w:t>
            </w:r>
          </w:p>
        </w:tc>
        <w:tc>
          <w:tcPr>
            <w:tcW w:w="105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Elevii din clasele a VII-XII</w:t>
            </w:r>
          </w:p>
        </w:tc>
        <w:tc>
          <w:tcPr>
            <w:tcW w:w="2281"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Direcția Învățământ</w:t>
            </w:r>
          </w:p>
        </w:tc>
        <w:tc>
          <w:tcPr>
            <w:tcW w:w="121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Tonu V.</w:t>
            </w:r>
          </w:p>
        </w:tc>
      </w:tr>
      <w:tr w:rsidR="00C72624" w:rsidRPr="008C6B0A" w:rsidTr="008C6B0A">
        <w:tc>
          <w:tcPr>
            <w:tcW w:w="484"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6.</w:t>
            </w:r>
          </w:p>
        </w:tc>
        <w:tc>
          <w:tcPr>
            <w:tcW w:w="1202"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Concurs literar -istoric</w:t>
            </w:r>
          </w:p>
        </w:tc>
        <w:tc>
          <w:tcPr>
            <w:tcW w:w="1922" w:type="dxa"/>
          </w:tcPr>
          <w:p w:rsidR="00C72624" w:rsidRPr="00227561" w:rsidRDefault="00C72624" w:rsidP="007744FE">
            <w:pPr>
              <w:pStyle w:val="Default"/>
              <w:rPr>
                <w:sz w:val="20"/>
                <w:szCs w:val="20"/>
                <w:lang w:val="en-US"/>
              </w:rPr>
            </w:pPr>
            <w:r w:rsidRPr="00227561">
              <w:rPr>
                <w:sz w:val="20"/>
                <w:szCs w:val="20"/>
                <w:lang w:val="en-US"/>
              </w:rPr>
              <w:t>Concursul literar-istoric ”Moștenire”</w:t>
            </w:r>
          </w:p>
        </w:tc>
        <w:tc>
          <w:tcPr>
            <w:tcW w:w="1410" w:type="dxa"/>
          </w:tcPr>
          <w:p w:rsidR="00C72624" w:rsidRPr="00227561" w:rsidRDefault="00C72624" w:rsidP="008C6B0A">
            <w:pPr>
              <w:spacing w:after="0" w:line="240" w:lineRule="auto"/>
              <w:rPr>
                <w:rFonts w:ascii="Times New Roman" w:hAnsi="Times New Roman"/>
                <w:sz w:val="20"/>
                <w:szCs w:val="20"/>
                <w:lang w:val="en-US"/>
              </w:rPr>
            </w:pPr>
            <w:r w:rsidRPr="00227561">
              <w:rPr>
                <w:rFonts w:ascii="Times New Roman" w:hAnsi="Times New Roman"/>
                <w:sz w:val="20"/>
                <w:szCs w:val="20"/>
                <w:lang w:val="en-US"/>
              </w:rPr>
              <w:t>Pe parcursul anului academic</w:t>
            </w:r>
          </w:p>
        </w:tc>
        <w:tc>
          <w:tcPr>
            <w:tcW w:w="105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Elevii din clasele a VII-XII</w:t>
            </w:r>
          </w:p>
        </w:tc>
        <w:tc>
          <w:tcPr>
            <w:tcW w:w="2281"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Direcția Învățământ</w:t>
            </w:r>
          </w:p>
        </w:tc>
        <w:tc>
          <w:tcPr>
            <w:tcW w:w="121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Tonu V.</w:t>
            </w:r>
          </w:p>
        </w:tc>
      </w:tr>
      <w:tr w:rsidR="00C72624" w:rsidRPr="008C6B0A" w:rsidTr="008C6B0A">
        <w:tc>
          <w:tcPr>
            <w:tcW w:w="484"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7.</w:t>
            </w:r>
          </w:p>
        </w:tc>
        <w:tc>
          <w:tcPr>
            <w:tcW w:w="1202"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 xml:space="preserve">Blog </w:t>
            </w:r>
          </w:p>
        </w:tc>
        <w:tc>
          <w:tcPr>
            <w:tcW w:w="1922" w:type="dxa"/>
          </w:tcPr>
          <w:p w:rsidR="00C72624" w:rsidRPr="00227561" w:rsidRDefault="00C72624" w:rsidP="007744FE">
            <w:pPr>
              <w:pStyle w:val="Default"/>
              <w:rPr>
                <w:sz w:val="20"/>
                <w:szCs w:val="20"/>
                <w:lang w:val="it-IT"/>
              </w:rPr>
            </w:pPr>
            <w:r w:rsidRPr="00227561">
              <w:rPr>
                <w:sz w:val="20"/>
                <w:szCs w:val="20"/>
                <w:lang w:val="it-IT"/>
              </w:rPr>
              <w:t>Crearea blogului profesorului de limbă română</w:t>
            </w:r>
          </w:p>
        </w:tc>
        <w:tc>
          <w:tcPr>
            <w:tcW w:w="1410" w:type="dxa"/>
          </w:tcPr>
          <w:p w:rsidR="00C72624" w:rsidRPr="00227561" w:rsidRDefault="00C72624" w:rsidP="008C6B0A">
            <w:pPr>
              <w:spacing w:after="0" w:line="240" w:lineRule="auto"/>
              <w:rPr>
                <w:rFonts w:ascii="Times New Roman" w:hAnsi="Times New Roman"/>
                <w:sz w:val="20"/>
                <w:szCs w:val="20"/>
                <w:lang w:val="en-US"/>
              </w:rPr>
            </w:pPr>
            <w:r w:rsidRPr="00227561">
              <w:rPr>
                <w:rFonts w:ascii="Times New Roman" w:hAnsi="Times New Roman"/>
                <w:sz w:val="20"/>
                <w:szCs w:val="20"/>
                <w:lang w:val="en-US"/>
              </w:rPr>
              <w:t>Pe parcursul anului academic</w:t>
            </w:r>
          </w:p>
        </w:tc>
        <w:tc>
          <w:tcPr>
            <w:tcW w:w="105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Profesorii de limba și literatura română</w:t>
            </w:r>
          </w:p>
        </w:tc>
        <w:tc>
          <w:tcPr>
            <w:tcW w:w="2281"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Direcția Învățământ</w:t>
            </w:r>
          </w:p>
        </w:tc>
        <w:tc>
          <w:tcPr>
            <w:tcW w:w="121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Tonu V.</w:t>
            </w:r>
          </w:p>
        </w:tc>
      </w:tr>
    </w:tbl>
    <w:p w:rsidR="00C72624" w:rsidRPr="00227561" w:rsidRDefault="002A1E44" w:rsidP="009B3647">
      <w:pPr>
        <w:rPr>
          <w:rFonts w:ascii="Times New Roman" w:hAnsi="Times New Roman"/>
          <w:b/>
          <w:i/>
          <w:sz w:val="24"/>
          <w:szCs w:val="24"/>
          <w:lang w:val="en-US"/>
        </w:rPr>
      </w:pPr>
      <w:r>
        <w:rPr>
          <w:noProof/>
        </w:rPr>
        <w:lastRenderedPageBreak/>
        <w:drawing>
          <wp:anchor distT="0" distB="0" distL="114300" distR="114300" simplePos="0" relativeHeight="251648000" behindDoc="1" locked="0" layoutInCell="1" allowOverlap="1">
            <wp:simplePos x="0" y="0"/>
            <wp:positionH relativeFrom="column">
              <wp:posOffset>-1143000</wp:posOffset>
            </wp:positionH>
            <wp:positionV relativeFrom="paragraph">
              <wp:posOffset>-1028700</wp:posOffset>
            </wp:positionV>
            <wp:extent cx="7643495" cy="11257280"/>
            <wp:effectExtent l="0" t="0" r="0" b="1270"/>
            <wp:wrapNone/>
            <wp:docPr id="46" name="Рисунок 46"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227561">
        <w:rPr>
          <w:rFonts w:ascii="Times New Roman" w:hAnsi="Times New Roman"/>
          <w:b/>
          <w:i/>
          <w:sz w:val="24"/>
          <w:szCs w:val="24"/>
          <w:lang w:val="en-US"/>
        </w:rPr>
        <w:t>DISCIPLINA  Chimia</w:t>
      </w:r>
    </w:p>
    <w:p w:rsidR="00C72624" w:rsidRPr="00227561" w:rsidRDefault="00C72624" w:rsidP="009B3647">
      <w:pPr>
        <w:rPr>
          <w:rFonts w:ascii="Times New Roman" w:hAnsi="Times New Roman"/>
          <w:b/>
          <w:i/>
          <w:sz w:val="24"/>
          <w:szCs w:val="24"/>
          <w:lang w:val="en-US"/>
        </w:rPr>
      </w:pPr>
      <w:r w:rsidRPr="00227561">
        <w:rPr>
          <w:rFonts w:ascii="Times New Roman" w:hAnsi="Times New Roman"/>
          <w:b/>
          <w:i/>
          <w:sz w:val="24"/>
          <w:szCs w:val="24"/>
          <w:lang w:val="en-US"/>
        </w:rPr>
        <w:t>Zi metodică:_Joi</w:t>
      </w:r>
    </w:p>
    <w:p w:rsidR="00C72624" w:rsidRPr="00227561" w:rsidRDefault="00C72624" w:rsidP="009B3647">
      <w:pPr>
        <w:rPr>
          <w:rFonts w:ascii="Times New Roman" w:hAnsi="Times New Roman"/>
          <w:b/>
          <w:i/>
          <w:sz w:val="24"/>
          <w:szCs w:val="24"/>
          <w:lang w:val="en-US"/>
        </w:rPr>
      </w:pPr>
      <w:r w:rsidRPr="00227561">
        <w:rPr>
          <w:rFonts w:ascii="Times New Roman" w:hAnsi="Times New Roman"/>
          <w:b/>
          <w:i/>
          <w:sz w:val="24"/>
          <w:szCs w:val="24"/>
          <w:lang w:val="en-US"/>
        </w:rPr>
        <w:t>Responsabil:________________________</w:t>
      </w:r>
    </w:p>
    <w:p w:rsidR="00C72624" w:rsidRPr="00227561" w:rsidRDefault="00C72624" w:rsidP="009B3647">
      <w:pPr>
        <w:rPr>
          <w:rFonts w:ascii="Times New Roman" w:hAnsi="Times New Roman"/>
          <w:b/>
          <w:i/>
          <w:sz w:val="24"/>
          <w:szCs w:val="24"/>
          <w:lang w:val="en-US"/>
        </w:rPr>
      </w:pPr>
      <w:r w:rsidRPr="00227561">
        <w:rPr>
          <w:rFonts w:ascii="Times New Roman" w:hAnsi="Times New Roman"/>
          <w:b/>
          <w:i/>
          <w:sz w:val="24"/>
          <w:szCs w:val="24"/>
          <w:lang w:val="en-US"/>
        </w:rPr>
        <w:t>Tema de cercetare: ”Dezvoltarea abilităților creative ale elevilor în cadrul orelor de chimie”.</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864"/>
        <w:gridCol w:w="2181"/>
        <w:gridCol w:w="1235"/>
        <w:gridCol w:w="1238"/>
        <w:gridCol w:w="2121"/>
        <w:gridCol w:w="1394"/>
      </w:tblGrid>
      <w:tr w:rsidR="00C72624" w:rsidRPr="008C6B0A" w:rsidTr="00227561">
        <w:tc>
          <w:tcPr>
            <w:tcW w:w="567"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Nr.</w:t>
            </w:r>
          </w:p>
        </w:tc>
        <w:tc>
          <w:tcPr>
            <w:tcW w:w="1985"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Tipul activităţii</w:t>
            </w:r>
          </w:p>
        </w:tc>
        <w:tc>
          <w:tcPr>
            <w:tcW w:w="2295"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Tematica</w:t>
            </w:r>
          </w:p>
        </w:tc>
        <w:tc>
          <w:tcPr>
            <w:tcW w:w="1256"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Perioada</w:t>
            </w:r>
          </w:p>
        </w:tc>
        <w:tc>
          <w:tcPr>
            <w:tcW w:w="1277"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Public vizat</w:t>
            </w:r>
          </w:p>
        </w:tc>
        <w:tc>
          <w:tcPr>
            <w:tcW w:w="2184"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Locul desfăşurării şi instituţia responsabilă</w:t>
            </w:r>
          </w:p>
        </w:tc>
        <w:tc>
          <w:tcPr>
            <w:tcW w:w="1403"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Moderatori</w:t>
            </w:r>
          </w:p>
        </w:tc>
      </w:tr>
      <w:tr w:rsidR="00C72624" w:rsidRPr="008C6B0A" w:rsidTr="008C6B0A">
        <w:tc>
          <w:tcPr>
            <w:tcW w:w="56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1.</w:t>
            </w:r>
          </w:p>
        </w:tc>
        <w:tc>
          <w:tcPr>
            <w:tcW w:w="198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Întrunire metodică raională</w:t>
            </w:r>
          </w:p>
        </w:tc>
        <w:tc>
          <w:tcPr>
            <w:tcW w:w="2295" w:type="dxa"/>
          </w:tcPr>
          <w:p w:rsidR="00C72624" w:rsidRPr="00227561" w:rsidRDefault="00C72624" w:rsidP="008C6B0A">
            <w:pPr>
              <w:spacing w:after="0" w:line="240" w:lineRule="auto"/>
              <w:rPr>
                <w:rFonts w:ascii="Times New Roman" w:hAnsi="Times New Roman"/>
                <w:sz w:val="20"/>
                <w:szCs w:val="20"/>
                <w:lang w:val="ro-RO"/>
              </w:rPr>
            </w:pPr>
          </w:p>
          <w:p w:rsidR="00C72624" w:rsidRPr="00227561" w:rsidRDefault="00C72624" w:rsidP="008C6B0A">
            <w:pPr>
              <w:spacing w:after="0" w:line="240" w:lineRule="auto"/>
              <w:rPr>
                <w:rFonts w:ascii="Times New Roman" w:hAnsi="Times New Roman"/>
                <w:sz w:val="20"/>
                <w:szCs w:val="20"/>
                <w:lang w:val="ro-RO"/>
              </w:rPr>
            </w:pPr>
          </w:p>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Organizarea și desfășurarea procesului educațional la chimie în anul de studii 2017-2018.Analiza activității comisiei metodice raionale în anul de studii 2016-2017.</w:t>
            </w:r>
          </w:p>
        </w:tc>
        <w:tc>
          <w:tcPr>
            <w:tcW w:w="1256"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 xml:space="preserve">24 august </w:t>
            </w:r>
          </w:p>
        </w:tc>
        <w:tc>
          <w:tcPr>
            <w:tcW w:w="127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Profesorii de chimie</w:t>
            </w:r>
          </w:p>
        </w:tc>
        <w:tc>
          <w:tcPr>
            <w:tcW w:w="2184"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GM„M.Viteazul”</w:t>
            </w:r>
          </w:p>
        </w:tc>
        <w:tc>
          <w:tcPr>
            <w:tcW w:w="1403"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Spec.DÎ</w:t>
            </w:r>
          </w:p>
        </w:tc>
      </w:tr>
      <w:tr w:rsidR="00C72624" w:rsidRPr="008C6B0A" w:rsidTr="008C6B0A">
        <w:tc>
          <w:tcPr>
            <w:tcW w:w="56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2.</w:t>
            </w:r>
          </w:p>
        </w:tc>
        <w:tc>
          <w:tcPr>
            <w:tcW w:w="198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Seminar teoretico- practic</w:t>
            </w:r>
          </w:p>
        </w:tc>
        <w:tc>
          <w:tcPr>
            <w:tcW w:w="2295" w:type="dxa"/>
          </w:tcPr>
          <w:p w:rsidR="00C72624" w:rsidRPr="00227561" w:rsidRDefault="00C72624" w:rsidP="008C6B0A">
            <w:pPr>
              <w:spacing w:after="0" w:line="240" w:lineRule="auto"/>
              <w:rPr>
                <w:rFonts w:ascii="Times New Roman" w:hAnsi="Times New Roman"/>
                <w:sz w:val="20"/>
                <w:szCs w:val="20"/>
                <w:lang w:val="ro-RO"/>
              </w:rPr>
            </w:pPr>
          </w:p>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Formarea competențelor de investigare și ghidarea în carieră în cadrul orelor de chimie.</w:t>
            </w:r>
          </w:p>
          <w:p w:rsidR="00C72624" w:rsidRPr="00227561" w:rsidRDefault="00C72624" w:rsidP="008C6B0A">
            <w:pPr>
              <w:spacing w:after="0" w:line="240" w:lineRule="auto"/>
              <w:rPr>
                <w:rFonts w:ascii="Times New Roman" w:hAnsi="Times New Roman"/>
                <w:sz w:val="20"/>
                <w:szCs w:val="20"/>
                <w:lang w:val="ro-RO"/>
              </w:rPr>
            </w:pPr>
          </w:p>
        </w:tc>
        <w:tc>
          <w:tcPr>
            <w:tcW w:w="1256"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noiembrie</w:t>
            </w:r>
          </w:p>
        </w:tc>
        <w:tc>
          <w:tcPr>
            <w:tcW w:w="127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Profesorii de chimie</w:t>
            </w:r>
          </w:p>
        </w:tc>
        <w:tc>
          <w:tcPr>
            <w:tcW w:w="2184"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GM Dancu</w:t>
            </w:r>
          </w:p>
        </w:tc>
        <w:tc>
          <w:tcPr>
            <w:tcW w:w="1403"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Spec.DÎ</w:t>
            </w:r>
          </w:p>
        </w:tc>
      </w:tr>
      <w:tr w:rsidR="00C72624" w:rsidRPr="008C6B0A" w:rsidTr="008C6B0A">
        <w:tc>
          <w:tcPr>
            <w:tcW w:w="56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3.</w:t>
            </w:r>
          </w:p>
        </w:tc>
        <w:tc>
          <w:tcPr>
            <w:tcW w:w="198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Seminar teoretico- practic</w:t>
            </w:r>
          </w:p>
        </w:tc>
        <w:tc>
          <w:tcPr>
            <w:tcW w:w="229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Stimularea motivației autonomiei și responsabilității elevilor pentru propria învățare</w:t>
            </w:r>
          </w:p>
          <w:p w:rsidR="00C72624" w:rsidRPr="00227561" w:rsidRDefault="00C72624" w:rsidP="008C6B0A">
            <w:pPr>
              <w:spacing w:after="0" w:line="240" w:lineRule="auto"/>
              <w:rPr>
                <w:rFonts w:ascii="Times New Roman" w:hAnsi="Times New Roman"/>
                <w:sz w:val="20"/>
                <w:szCs w:val="20"/>
                <w:lang w:val="ro-RO"/>
              </w:rPr>
            </w:pPr>
          </w:p>
          <w:p w:rsidR="00C72624" w:rsidRPr="00227561" w:rsidRDefault="00C72624" w:rsidP="008C6B0A">
            <w:pPr>
              <w:spacing w:after="0" w:line="240" w:lineRule="auto"/>
              <w:rPr>
                <w:rFonts w:ascii="Times New Roman" w:hAnsi="Times New Roman"/>
                <w:sz w:val="20"/>
                <w:szCs w:val="20"/>
                <w:lang w:val="ro-RO"/>
              </w:rPr>
            </w:pPr>
          </w:p>
        </w:tc>
        <w:tc>
          <w:tcPr>
            <w:tcW w:w="1256"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 xml:space="preserve">Ianuarie </w:t>
            </w:r>
          </w:p>
        </w:tc>
        <w:tc>
          <w:tcPr>
            <w:tcW w:w="127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Profesorii de chimie</w:t>
            </w:r>
          </w:p>
        </w:tc>
        <w:tc>
          <w:tcPr>
            <w:tcW w:w="2184" w:type="dxa"/>
          </w:tcPr>
          <w:p w:rsidR="00C72624" w:rsidRPr="00227561" w:rsidRDefault="00C72624" w:rsidP="008C6B0A">
            <w:pPr>
              <w:spacing w:after="0" w:line="240" w:lineRule="auto"/>
              <w:rPr>
                <w:rFonts w:ascii="Times New Roman" w:hAnsi="Times New Roman"/>
                <w:sz w:val="20"/>
                <w:szCs w:val="20"/>
                <w:lang w:val="ro-RO"/>
              </w:rPr>
            </w:pPr>
            <w:r>
              <w:rPr>
                <w:rFonts w:ascii="Times New Roman" w:hAnsi="Times New Roman"/>
                <w:sz w:val="20"/>
                <w:szCs w:val="20"/>
                <w:lang w:val="ro-RO"/>
              </w:rPr>
              <w:t>GM Caracui</w:t>
            </w:r>
          </w:p>
        </w:tc>
        <w:tc>
          <w:tcPr>
            <w:tcW w:w="1403"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Spec. DÎ</w:t>
            </w:r>
          </w:p>
        </w:tc>
      </w:tr>
      <w:tr w:rsidR="00C72624" w:rsidRPr="008C6B0A" w:rsidTr="00227561">
        <w:tc>
          <w:tcPr>
            <w:tcW w:w="56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4.</w:t>
            </w:r>
          </w:p>
        </w:tc>
        <w:tc>
          <w:tcPr>
            <w:tcW w:w="198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Atelier de lucru/masă rotundă</w:t>
            </w:r>
          </w:p>
        </w:tc>
        <w:tc>
          <w:tcPr>
            <w:tcW w:w="2295" w:type="dxa"/>
          </w:tcPr>
          <w:p w:rsidR="00C72624" w:rsidRPr="00227561" w:rsidRDefault="00C72624" w:rsidP="00227561">
            <w:pPr>
              <w:spacing w:after="0" w:line="240" w:lineRule="auto"/>
              <w:rPr>
                <w:rFonts w:ascii="Times New Roman" w:hAnsi="Times New Roman"/>
                <w:sz w:val="20"/>
                <w:szCs w:val="20"/>
                <w:lang w:val="ro-RO"/>
              </w:rPr>
            </w:pPr>
            <w:r w:rsidRPr="00227561">
              <w:rPr>
                <w:rFonts w:ascii="Times New Roman" w:hAnsi="Times New Roman"/>
                <w:sz w:val="20"/>
                <w:szCs w:val="20"/>
                <w:lang w:val="ro-RO"/>
              </w:rPr>
              <w:t>Centrarea instruirii pe cel ce învață prin intermediul tehnologiilor moderne de predare-învățare-evaluare</w:t>
            </w:r>
          </w:p>
          <w:p w:rsidR="00C72624" w:rsidRPr="00227561" w:rsidRDefault="00C72624" w:rsidP="00227561">
            <w:pPr>
              <w:spacing w:after="0" w:line="240" w:lineRule="auto"/>
              <w:rPr>
                <w:rFonts w:ascii="Times New Roman" w:hAnsi="Times New Roman"/>
                <w:sz w:val="20"/>
                <w:szCs w:val="20"/>
                <w:lang w:val="ro-RO"/>
              </w:rPr>
            </w:pPr>
          </w:p>
          <w:p w:rsidR="00C72624" w:rsidRPr="00227561" w:rsidRDefault="00C72624" w:rsidP="00227561">
            <w:pPr>
              <w:spacing w:after="0" w:line="240" w:lineRule="auto"/>
              <w:rPr>
                <w:rFonts w:ascii="Times New Roman" w:hAnsi="Times New Roman"/>
                <w:sz w:val="20"/>
                <w:szCs w:val="20"/>
                <w:lang w:val="ro-RO"/>
              </w:rPr>
            </w:pPr>
          </w:p>
        </w:tc>
        <w:tc>
          <w:tcPr>
            <w:tcW w:w="1256"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 xml:space="preserve">Martie </w:t>
            </w:r>
          </w:p>
        </w:tc>
        <w:tc>
          <w:tcPr>
            <w:tcW w:w="127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Profesorii de chimie</w:t>
            </w:r>
          </w:p>
        </w:tc>
        <w:tc>
          <w:tcPr>
            <w:tcW w:w="2184"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LT”M.Sadoveanu”</w:t>
            </w:r>
          </w:p>
        </w:tc>
        <w:tc>
          <w:tcPr>
            <w:tcW w:w="1403"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Spec.DÎ</w:t>
            </w:r>
          </w:p>
        </w:tc>
      </w:tr>
    </w:tbl>
    <w:p w:rsidR="00C72624" w:rsidRDefault="00C72624" w:rsidP="00DB4841">
      <w:pPr>
        <w:rPr>
          <w:lang w:val="en-US"/>
        </w:rPr>
      </w:pPr>
    </w:p>
    <w:p w:rsidR="00C72624" w:rsidRDefault="00C72624" w:rsidP="00DB4841">
      <w:pPr>
        <w:rPr>
          <w:lang w:val="en-US"/>
        </w:rPr>
      </w:pPr>
    </w:p>
    <w:p w:rsidR="00C72624" w:rsidRDefault="00C72624" w:rsidP="00DB4841">
      <w:pPr>
        <w:rPr>
          <w:lang w:val="en-US"/>
        </w:rPr>
      </w:pPr>
    </w:p>
    <w:p w:rsidR="00C72624" w:rsidRDefault="00C72624" w:rsidP="00DB4841">
      <w:pPr>
        <w:rPr>
          <w:lang w:val="en-US"/>
        </w:rPr>
      </w:pPr>
    </w:p>
    <w:p w:rsidR="00C72624" w:rsidRDefault="00C72624" w:rsidP="00DB4841">
      <w:pPr>
        <w:rPr>
          <w:lang w:val="en-US"/>
        </w:rPr>
      </w:pPr>
    </w:p>
    <w:p w:rsidR="00C72624" w:rsidRDefault="00C72624" w:rsidP="00DB4841">
      <w:pPr>
        <w:rPr>
          <w:lang w:val="en-US"/>
        </w:rPr>
      </w:pPr>
    </w:p>
    <w:p w:rsidR="00C72624" w:rsidRDefault="00C72624" w:rsidP="00DB4841">
      <w:pPr>
        <w:rPr>
          <w:lang w:val="en-US"/>
        </w:rPr>
      </w:pPr>
    </w:p>
    <w:p w:rsidR="00C72624" w:rsidRDefault="00C72624" w:rsidP="00DB4841">
      <w:pPr>
        <w:rPr>
          <w:lang w:val="en-US"/>
        </w:rPr>
      </w:pPr>
    </w:p>
    <w:p w:rsidR="00C72624" w:rsidRDefault="00C72624" w:rsidP="00DB4841">
      <w:pPr>
        <w:rPr>
          <w:lang w:val="en-US"/>
        </w:rPr>
      </w:pPr>
    </w:p>
    <w:p w:rsidR="00C72624" w:rsidRPr="00227561" w:rsidRDefault="002A1E44" w:rsidP="00DB4841">
      <w:pPr>
        <w:rPr>
          <w:rFonts w:ascii="Times New Roman" w:hAnsi="Times New Roman"/>
          <w:b/>
          <w:i/>
          <w:sz w:val="24"/>
          <w:szCs w:val="24"/>
          <w:lang w:val="en-US"/>
        </w:rPr>
      </w:pPr>
      <w:r>
        <w:rPr>
          <w:noProof/>
        </w:rPr>
        <w:lastRenderedPageBreak/>
        <w:drawing>
          <wp:anchor distT="0" distB="0" distL="114300" distR="114300" simplePos="0" relativeHeight="251649024"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47" name="Рисунок 4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227561">
        <w:rPr>
          <w:rFonts w:ascii="Times New Roman" w:hAnsi="Times New Roman"/>
          <w:b/>
          <w:i/>
          <w:sz w:val="24"/>
          <w:szCs w:val="24"/>
          <w:lang w:val="en-US"/>
        </w:rPr>
        <w:t>DISCIPLINA  Biologia</w:t>
      </w:r>
    </w:p>
    <w:p w:rsidR="00C72624" w:rsidRPr="00227561" w:rsidRDefault="00C72624" w:rsidP="00DB4841">
      <w:pPr>
        <w:rPr>
          <w:rFonts w:ascii="Times New Roman" w:hAnsi="Times New Roman"/>
          <w:b/>
          <w:i/>
          <w:sz w:val="24"/>
          <w:szCs w:val="24"/>
          <w:lang w:val="en-US"/>
        </w:rPr>
      </w:pPr>
      <w:r w:rsidRPr="00227561">
        <w:rPr>
          <w:rFonts w:ascii="Times New Roman" w:hAnsi="Times New Roman"/>
          <w:b/>
          <w:i/>
          <w:sz w:val="24"/>
          <w:szCs w:val="24"/>
          <w:lang w:val="en-US"/>
        </w:rPr>
        <w:t>Zi metodică: Marți</w:t>
      </w:r>
    </w:p>
    <w:p w:rsidR="00C72624" w:rsidRPr="00227561" w:rsidRDefault="00C72624" w:rsidP="00DB4841">
      <w:pPr>
        <w:rPr>
          <w:rFonts w:ascii="Times New Roman" w:hAnsi="Times New Roman"/>
          <w:b/>
          <w:i/>
          <w:sz w:val="24"/>
          <w:szCs w:val="24"/>
          <w:lang w:val="en-US"/>
        </w:rPr>
      </w:pPr>
      <w:r w:rsidRPr="00227561">
        <w:rPr>
          <w:rFonts w:ascii="Times New Roman" w:hAnsi="Times New Roman"/>
          <w:b/>
          <w:i/>
          <w:sz w:val="24"/>
          <w:szCs w:val="24"/>
          <w:lang w:val="en-US"/>
        </w:rPr>
        <w:t>Responsabil:________________________</w:t>
      </w:r>
    </w:p>
    <w:p w:rsidR="00C72624" w:rsidRPr="00227561" w:rsidRDefault="00C72624" w:rsidP="00DB4841">
      <w:pPr>
        <w:rPr>
          <w:rFonts w:ascii="Times New Roman" w:hAnsi="Times New Roman"/>
          <w:b/>
          <w:i/>
          <w:sz w:val="24"/>
          <w:szCs w:val="24"/>
          <w:lang w:val="en-US"/>
        </w:rPr>
      </w:pPr>
      <w:r w:rsidRPr="00227561">
        <w:rPr>
          <w:rFonts w:ascii="Times New Roman" w:hAnsi="Times New Roman"/>
          <w:b/>
          <w:i/>
          <w:sz w:val="24"/>
          <w:szCs w:val="24"/>
          <w:lang w:val="en-US"/>
        </w:rPr>
        <w:t>Tema de cercetare:” Formarea  competențelor  praxiologice prin prizma predării biologiei ”.</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1985"/>
        <w:gridCol w:w="2295"/>
        <w:gridCol w:w="1238"/>
        <w:gridCol w:w="1277"/>
        <w:gridCol w:w="1868"/>
        <w:gridCol w:w="1367"/>
      </w:tblGrid>
      <w:tr w:rsidR="00C72624" w:rsidRPr="008C6B0A" w:rsidTr="00227561">
        <w:tc>
          <w:tcPr>
            <w:tcW w:w="567"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Nr.</w:t>
            </w:r>
          </w:p>
        </w:tc>
        <w:tc>
          <w:tcPr>
            <w:tcW w:w="1985"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Tipul activităţii</w:t>
            </w:r>
          </w:p>
        </w:tc>
        <w:tc>
          <w:tcPr>
            <w:tcW w:w="2295"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Tematica</w:t>
            </w:r>
          </w:p>
        </w:tc>
        <w:tc>
          <w:tcPr>
            <w:tcW w:w="1238"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Perioada</w:t>
            </w:r>
          </w:p>
        </w:tc>
        <w:tc>
          <w:tcPr>
            <w:tcW w:w="1277"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Public vizat</w:t>
            </w:r>
          </w:p>
        </w:tc>
        <w:tc>
          <w:tcPr>
            <w:tcW w:w="1868"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Locul desfăşurării şi instituţia responsabilă</w:t>
            </w:r>
          </w:p>
        </w:tc>
        <w:tc>
          <w:tcPr>
            <w:tcW w:w="1367" w:type="dxa"/>
            <w:vAlign w:val="center"/>
          </w:tcPr>
          <w:p w:rsidR="00C72624" w:rsidRPr="00227561" w:rsidRDefault="00C72624" w:rsidP="00227561">
            <w:pPr>
              <w:spacing w:after="0" w:line="240" w:lineRule="auto"/>
              <w:jc w:val="center"/>
              <w:rPr>
                <w:rFonts w:ascii="Times New Roman" w:hAnsi="Times New Roman"/>
                <w:b/>
                <w:i/>
                <w:sz w:val="24"/>
                <w:szCs w:val="24"/>
                <w:lang w:val="ro-RO"/>
              </w:rPr>
            </w:pPr>
            <w:r w:rsidRPr="00227561">
              <w:rPr>
                <w:rFonts w:ascii="Times New Roman" w:hAnsi="Times New Roman"/>
                <w:b/>
                <w:i/>
                <w:sz w:val="24"/>
                <w:szCs w:val="24"/>
                <w:lang w:val="ro-RO"/>
              </w:rPr>
              <w:t>Moderatori</w:t>
            </w:r>
          </w:p>
        </w:tc>
      </w:tr>
      <w:tr w:rsidR="00C72624" w:rsidRPr="008C6B0A" w:rsidTr="008C6B0A">
        <w:tc>
          <w:tcPr>
            <w:tcW w:w="56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1.</w:t>
            </w:r>
          </w:p>
        </w:tc>
        <w:tc>
          <w:tcPr>
            <w:tcW w:w="198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Întrunire metodică raională</w:t>
            </w:r>
          </w:p>
        </w:tc>
        <w:tc>
          <w:tcPr>
            <w:tcW w:w="229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Organizarea și desfășurarea procesului educațional la biologie în anul de studii 2017-2018.Analiza activității comisiei metodice raionale în anul de studii 2016-2017.</w:t>
            </w:r>
          </w:p>
        </w:tc>
        <w:tc>
          <w:tcPr>
            <w:tcW w:w="1238"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 xml:space="preserve">24 august </w:t>
            </w:r>
          </w:p>
        </w:tc>
        <w:tc>
          <w:tcPr>
            <w:tcW w:w="127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Profesorii de biologie</w:t>
            </w:r>
          </w:p>
        </w:tc>
        <w:tc>
          <w:tcPr>
            <w:tcW w:w="1868"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GM„M.Viteazul”</w:t>
            </w:r>
          </w:p>
        </w:tc>
        <w:tc>
          <w:tcPr>
            <w:tcW w:w="136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Spec.DÎ</w:t>
            </w:r>
          </w:p>
        </w:tc>
      </w:tr>
      <w:tr w:rsidR="00C72624" w:rsidRPr="008C6B0A" w:rsidTr="008C6B0A">
        <w:tc>
          <w:tcPr>
            <w:tcW w:w="56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2.</w:t>
            </w:r>
          </w:p>
        </w:tc>
        <w:tc>
          <w:tcPr>
            <w:tcW w:w="198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Seminar teoretico- practic</w:t>
            </w:r>
          </w:p>
        </w:tc>
        <w:tc>
          <w:tcPr>
            <w:tcW w:w="2295" w:type="dxa"/>
          </w:tcPr>
          <w:p w:rsidR="00C72624" w:rsidRPr="00227561" w:rsidRDefault="00C72624" w:rsidP="008C6B0A">
            <w:pPr>
              <w:spacing w:after="0" w:line="240" w:lineRule="auto"/>
              <w:rPr>
                <w:rFonts w:ascii="Times New Roman" w:hAnsi="Times New Roman"/>
                <w:sz w:val="20"/>
                <w:szCs w:val="20"/>
                <w:lang w:val="ro-RO"/>
              </w:rPr>
            </w:pPr>
          </w:p>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Formarea competențelor de investigare și ghidarea în carieră în cadrul orelor de biologie.</w:t>
            </w:r>
          </w:p>
          <w:p w:rsidR="00C72624" w:rsidRPr="00227561" w:rsidRDefault="00C72624" w:rsidP="008C6B0A">
            <w:pPr>
              <w:spacing w:after="0" w:line="240" w:lineRule="auto"/>
              <w:rPr>
                <w:rFonts w:ascii="Times New Roman" w:hAnsi="Times New Roman"/>
                <w:sz w:val="20"/>
                <w:szCs w:val="20"/>
                <w:lang w:val="ro-RO"/>
              </w:rPr>
            </w:pPr>
          </w:p>
        </w:tc>
        <w:tc>
          <w:tcPr>
            <w:tcW w:w="1238"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noiembrie</w:t>
            </w:r>
          </w:p>
        </w:tc>
        <w:tc>
          <w:tcPr>
            <w:tcW w:w="127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Profesorii de Biologie</w:t>
            </w:r>
          </w:p>
        </w:tc>
        <w:tc>
          <w:tcPr>
            <w:tcW w:w="1868"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GM ”D.Crețu” Cărpineni</w:t>
            </w:r>
          </w:p>
        </w:tc>
        <w:tc>
          <w:tcPr>
            <w:tcW w:w="136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Spec.DÎ</w:t>
            </w:r>
          </w:p>
        </w:tc>
      </w:tr>
      <w:tr w:rsidR="00C72624" w:rsidRPr="008C6B0A" w:rsidTr="008C6B0A">
        <w:tc>
          <w:tcPr>
            <w:tcW w:w="56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3.</w:t>
            </w:r>
          </w:p>
        </w:tc>
        <w:tc>
          <w:tcPr>
            <w:tcW w:w="198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Seminar teoretico- practic</w:t>
            </w:r>
          </w:p>
        </w:tc>
        <w:tc>
          <w:tcPr>
            <w:tcW w:w="2295"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Asigurarea motivației elevului pentru învățare prin prizma stilurilor de învățare.</w:t>
            </w:r>
          </w:p>
          <w:p w:rsidR="00C72624" w:rsidRPr="00227561" w:rsidRDefault="00C72624" w:rsidP="008C6B0A">
            <w:pPr>
              <w:spacing w:after="0" w:line="240" w:lineRule="auto"/>
              <w:rPr>
                <w:rFonts w:ascii="Times New Roman" w:hAnsi="Times New Roman"/>
                <w:sz w:val="20"/>
                <w:szCs w:val="20"/>
                <w:lang w:val="ro-RO"/>
              </w:rPr>
            </w:pPr>
          </w:p>
          <w:p w:rsidR="00C72624" w:rsidRPr="00227561" w:rsidRDefault="00C72624" w:rsidP="008C6B0A">
            <w:pPr>
              <w:spacing w:after="0" w:line="240" w:lineRule="auto"/>
              <w:rPr>
                <w:rFonts w:ascii="Times New Roman" w:hAnsi="Times New Roman"/>
                <w:sz w:val="20"/>
                <w:szCs w:val="20"/>
                <w:lang w:val="ro-RO"/>
              </w:rPr>
            </w:pPr>
          </w:p>
        </w:tc>
        <w:tc>
          <w:tcPr>
            <w:tcW w:w="1238"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 xml:space="preserve">Ianuarie </w:t>
            </w:r>
          </w:p>
        </w:tc>
        <w:tc>
          <w:tcPr>
            <w:tcW w:w="127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Profesorii de Biologie</w:t>
            </w:r>
          </w:p>
        </w:tc>
        <w:tc>
          <w:tcPr>
            <w:tcW w:w="1868"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GM”S.Andreev” Cioara</w:t>
            </w:r>
          </w:p>
        </w:tc>
        <w:tc>
          <w:tcPr>
            <w:tcW w:w="1367" w:type="dxa"/>
          </w:tcPr>
          <w:p w:rsidR="00C72624" w:rsidRPr="00227561" w:rsidRDefault="00C72624" w:rsidP="008C6B0A">
            <w:pPr>
              <w:spacing w:after="0" w:line="240" w:lineRule="auto"/>
              <w:rPr>
                <w:rFonts w:ascii="Times New Roman" w:hAnsi="Times New Roman"/>
                <w:sz w:val="20"/>
                <w:szCs w:val="20"/>
                <w:lang w:val="ro-RO"/>
              </w:rPr>
            </w:pPr>
            <w:r w:rsidRPr="00227561">
              <w:rPr>
                <w:rFonts w:ascii="Times New Roman" w:hAnsi="Times New Roman"/>
                <w:sz w:val="20"/>
                <w:szCs w:val="20"/>
                <w:lang w:val="ro-RO"/>
              </w:rPr>
              <w:t>Spec. DÎ</w:t>
            </w:r>
          </w:p>
        </w:tc>
      </w:tr>
      <w:tr w:rsidR="00C72624" w:rsidRPr="008C6B0A" w:rsidTr="008C6B0A">
        <w:tc>
          <w:tcPr>
            <w:tcW w:w="567" w:type="dxa"/>
          </w:tcPr>
          <w:p w:rsidR="00C72624" w:rsidRPr="001B21B6" w:rsidRDefault="00C72624" w:rsidP="008C6B0A">
            <w:pPr>
              <w:spacing w:after="0" w:line="240" w:lineRule="auto"/>
              <w:rPr>
                <w:rFonts w:ascii="Times New Roman" w:hAnsi="Times New Roman"/>
                <w:sz w:val="20"/>
                <w:szCs w:val="20"/>
                <w:lang w:val="ro-RO"/>
              </w:rPr>
            </w:pPr>
            <w:r w:rsidRPr="001B21B6">
              <w:rPr>
                <w:rFonts w:ascii="Times New Roman" w:hAnsi="Times New Roman"/>
                <w:sz w:val="20"/>
                <w:szCs w:val="20"/>
                <w:lang w:val="ro-RO"/>
              </w:rPr>
              <w:t>4.</w:t>
            </w:r>
          </w:p>
        </w:tc>
        <w:tc>
          <w:tcPr>
            <w:tcW w:w="1985" w:type="dxa"/>
          </w:tcPr>
          <w:p w:rsidR="00C72624" w:rsidRPr="001B21B6" w:rsidRDefault="00C72624" w:rsidP="008C6B0A">
            <w:pPr>
              <w:spacing w:after="0" w:line="240" w:lineRule="auto"/>
              <w:rPr>
                <w:rFonts w:ascii="Times New Roman" w:hAnsi="Times New Roman"/>
                <w:sz w:val="20"/>
                <w:szCs w:val="20"/>
                <w:lang w:val="ro-RO"/>
              </w:rPr>
            </w:pPr>
            <w:r w:rsidRPr="001B21B6">
              <w:rPr>
                <w:rFonts w:ascii="Times New Roman" w:hAnsi="Times New Roman"/>
                <w:sz w:val="20"/>
                <w:szCs w:val="20"/>
                <w:lang w:val="ro-RO"/>
              </w:rPr>
              <w:t>Atelier de lucru/masă rotundă</w:t>
            </w:r>
          </w:p>
        </w:tc>
        <w:tc>
          <w:tcPr>
            <w:tcW w:w="2295" w:type="dxa"/>
          </w:tcPr>
          <w:p w:rsidR="00C72624" w:rsidRPr="001B21B6" w:rsidRDefault="00C72624" w:rsidP="008C6B0A">
            <w:pPr>
              <w:spacing w:after="0" w:line="240" w:lineRule="auto"/>
              <w:rPr>
                <w:rFonts w:ascii="Times New Roman" w:hAnsi="Times New Roman"/>
                <w:sz w:val="20"/>
                <w:szCs w:val="20"/>
                <w:lang w:val="ro-RO"/>
              </w:rPr>
            </w:pPr>
            <w:r w:rsidRPr="001B21B6">
              <w:rPr>
                <w:rFonts w:ascii="Times New Roman" w:hAnsi="Times New Roman"/>
                <w:sz w:val="20"/>
                <w:szCs w:val="20"/>
                <w:lang w:val="ro-RO"/>
              </w:rPr>
              <w:t xml:space="preserve">Folosirea deplină a timpului de învățare, condiție a unei activități didactice reușite </w:t>
            </w:r>
          </w:p>
          <w:p w:rsidR="00C72624" w:rsidRPr="001B21B6" w:rsidRDefault="00C72624" w:rsidP="008C6B0A">
            <w:pPr>
              <w:spacing w:after="0" w:line="240" w:lineRule="auto"/>
              <w:rPr>
                <w:rFonts w:ascii="Times New Roman" w:hAnsi="Times New Roman"/>
                <w:sz w:val="20"/>
                <w:szCs w:val="20"/>
                <w:lang w:val="ro-RO"/>
              </w:rPr>
            </w:pPr>
          </w:p>
          <w:p w:rsidR="00C72624" w:rsidRPr="001B21B6" w:rsidRDefault="00C72624" w:rsidP="008C6B0A">
            <w:pPr>
              <w:spacing w:after="0" w:line="240" w:lineRule="auto"/>
              <w:rPr>
                <w:rFonts w:ascii="Times New Roman" w:hAnsi="Times New Roman"/>
                <w:sz w:val="20"/>
                <w:szCs w:val="20"/>
                <w:lang w:val="ro-RO"/>
              </w:rPr>
            </w:pPr>
          </w:p>
        </w:tc>
        <w:tc>
          <w:tcPr>
            <w:tcW w:w="1238" w:type="dxa"/>
          </w:tcPr>
          <w:p w:rsidR="00C72624" w:rsidRPr="001B21B6" w:rsidRDefault="00C72624" w:rsidP="008C6B0A">
            <w:pPr>
              <w:spacing w:after="0" w:line="240" w:lineRule="auto"/>
              <w:rPr>
                <w:rFonts w:ascii="Times New Roman" w:hAnsi="Times New Roman"/>
                <w:sz w:val="20"/>
                <w:szCs w:val="20"/>
                <w:lang w:val="ro-RO"/>
              </w:rPr>
            </w:pPr>
            <w:r w:rsidRPr="001B21B6">
              <w:rPr>
                <w:rFonts w:ascii="Times New Roman" w:hAnsi="Times New Roman"/>
                <w:sz w:val="20"/>
                <w:szCs w:val="20"/>
                <w:lang w:val="ro-RO"/>
              </w:rPr>
              <w:t xml:space="preserve">Martie </w:t>
            </w:r>
          </w:p>
        </w:tc>
        <w:tc>
          <w:tcPr>
            <w:tcW w:w="1277" w:type="dxa"/>
          </w:tcPr>
          <w:p w:rsidR="00C72624" w:rsidRPr="001B21B6" w:rsidRDefault="00C72624" w:rsidP="008C6B0A">
            <w:pPr>
              <w:spacing w:after="0" w:line="240" w:lineRule="auto"/>
              <w:rPr>
                <w:rFonts w:ascii="Times New Roman" w:hAnsi="Times New Roman"/>
                <w:sz w:val="20"/>
                <w:szCs w:val="20"/>
                <w:lang w:val="ro-RO"/>
              </w:rPr>
            </w:pPr>
            <w:r w:rsidRPr="001B21B6">
              <w:rPr>
                <w:rFonts w:ascii="Times New Roman" w:hAnsi="Times New Roman"/>
                <w:sz w:val="20"/>
                <w:szCs w:val="20"/>
                <w:lang w:val="ro-RO"/>
              </w:rPr>
              <w:t>Profesorii de biologie</w:t>
            </w:r>
          </w:p>
        </w:tc>
        <w:tc>
          <w:tcPr>
            <w:tcW w:w="1868" w:type="dxa"/>
          </w:tcPr>
          <w:p w:rsidR="00C72624" w:rsidRPr="001B21B6" w:rsidRDefault="00C72624" w:rsidP="008C6B0A">
            <w:pPr>
              <w:spacing w:after="0" w:line="240" w:lineRule="auto"/>
              <w:rPr>
                <w:rFonts w:ascii="Times New Roman" w:hAnsi="Times New Roman"/>
                <w:sz w:val="20"/>
                <w:szCs w:val="20"/>
                <w:lang w:val="ro-RO"/>
              </w:rPr>
            </w:pPr>
            <w:r w:rsidRPr="001B21B6">
              <w:rPr>
                <w:rFonts w:ascii="Times New Roman" w:hAnsi="Times New Roman"/>
                <w:sz w:val="20"/>
                <w:szCs w:val="20"/>
                <w:lang w:val="ro-RO"/>
              </w:rPr>
              <w:t>LT”M.Eminescu”</w:t>
            </w:r>
          </w:p>
        </w:tc>
        <w:tc>
          <w:tcPr>
            <w:tcW w:w="1367" w:type="dxa"/>
          </w:tcPr>
          <w:p w:rsidR="00C72624" w:rsidRPr="001B21B6" w:rsidRDefault="00C72624" w:rsidP="008C6B0A">
            <w:pPr>
              <w:spacing w:after="0" w:line="240" w:lineRule="auto"/>
              <w:rPr>
                <w:rFonts w:ascii="Times New Roman" w:hAnsi="Times New Roman"/>
                <w:sz w:val="20"/>
                <w:szCs w:val="20"/>
                <w:lang w:val="ro-RO"/>
              </w:rPr>
            </w:pPr>
            <w:r w:rsidRPr="001B21B6">
              <w:rPr>
                <w:rFonts w:ascii="Times New Roman" w:hAnsi="Times New Roman"/>
                <w:sz w:val="20"/>
                <w:szCs w:val="20"/>
                <w:lang w:val="ro-RO"/>
              </w:rPr>
              <w:t>Spec.DÎ</w:t>
            </w:r>
          </w:p>
        </w:tc>
      </w:tr>
    </w:tbl>
    <w:p w:rsidR="00C72624" w:rsidRPr="00586CE2" w:rsidRDefault="00C72624" w:rsidP="00DB4841">
      <w:pPr>
        <w:rPr>
          <w:sz w:val="24"/>
          <w:szCs w:val="24"/>
          <w:lang w:val="ro-RO"/>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Pr="00586CE2" w:rsidRDefault="00C72624" w:rsidP="006E66C5">
      <w:pPr>
        <w:spacing w:line="240" w:lineRule="auto"/>
        <w:rPr>
          <w:lang w:val="en-US"/>
        </w:rPr>
      </w:pPr>
    </w:p>
    <w:p w:rsidR="00C72624" w:rsidRPr="00586CE2" w:rsidRDefault="00C72624" w:rsidP="006E66C5">
      <w:pPr>
        <w:spacing w:line="240" w:lineRule="auto"/>
        <w:rPr>
          <w:lang w:val="en-US"/>
        </w:rPr>
      </w:pPr>
    </w:p>
    <w:p w:rsidR="00C72624" w:rsidRPr="001B21B6" w:rsidRDefault="002A1E44" w:rsidP="001B21B6">
      <w:pPr>
        <w:spacing w:line="240" w:lineRule="auto"/>
        <w:jc w:val="center"/>
        <w:rPr>
          <w:rFonts w:ascii="Times New Roman" w:hAnsi="Times New Roman"/>
          <w:b/>
          <w:i/>
          <w:sz w:val="24"/>
          <w:szCs w:val="24"/>
          <w:lang w:val="en-US"/>
        </w:rPr>
      </w:pPr>
      <w:r>
        <w:rPr>
          <w:noProof/>
        </w:rPr>
        <w:lastRenderedPageBreak/>
        <w:drawing>
          <wp:anchor distT="0" distB="0" distL="114300" distR="114300" simplePos="0" relativeHeight="251650048" behindDoc="1" locked="0" layoutInCell="1" allowOverlap="1">
            <wp:simplePos x="0" y="0"/>
            <wp:positionH relativeFrom="column">
              <wp:posOffset>-1143000</wp:posOffset>
            </wp:positionH>
            <wp:positionV relativeFrom="paragraph">
              <wp:posOffset>-1028700</wp:posOffset>
            </wp:positionV>
            <wp:extent cx="7643495" cy="11257280"/>
            <wp:effectExtent l="0" t="0" r="0" b="1270"/>
            <wp:wrapNone/>
            <wp:docPr id="48" name="Рисунок 48"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1B21B6">
        <w:rPr>
          <w:rFonts w:ascii="Times New Roman" w:hAnsi="Times New Roman"/>
          <w:b/>
          <w:i/>
          <w:sz w:val="24"/>
          <w:szCs w:val="24"/>
          <w:lang w:val="en-US"/>
        </w:rPr>
        <w:t>D. Activitatea cu psihologii școlari</w:t>
      </w:r>
    </w:p>
    <w:tbl>
      <w:tblPr>
        <w:tblW w:w="1036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984"/>
        <w:gridCol w:w="2160"/>
        <w:gridCol w:w="1260"/>
        <w:gridCol w:w="1252"/>
        <w:gridCol w:w="1706"/>
        <w:gridCol w:w="1465"/>
      </w:tblGrid>
      <w:tr w:rsidR="00C72624" w:rsidRPr="008C6B0A" w:rsidTr="001B21B6">
        <w:tc>
          <w:tcPr>
            <w:tcW w:w="536" w:type="dxa"/>
            <w:vAlign w:val="center"/>
          </w:tcPr>
          <w:p w:rsidR="00C72624" w:rsidRPr="001B21B6" w:rsidRDefault="00C72624" w:rsidP="001B21B6">
            <w:pPr>
              <w:spacing w:line="240" w:lineRule="auto"/>
              <w:jc w:val="center"/>
              <w:rPr>
                <w:rFonts w:ascii="Times New Roman" w:hAnsi="Times New Roman"/>
                <w:b/>
                <w:i/>
                <w:sz w:val="24"/>
                <w:szCs w:val="24"/>
                <w:lang w:val="en-US"/>
              </w:rPr>
            </w:pPr>
            <w:r w:rsidRPr="001B21B6">
              <w:rPr>
                <w:rFonts w:ascii="Times New Roman" w:hAnsi="Times New Roman"/>
                <w:b/>
                <w:i/>
                <w:sz w:val="24"/>
                <w:szCs w:val="24"/>
                <w:lang w:val="en-US"/>
              </w:rPr>
              <w:t>Nr d/o</w:t>
            </w:r>
          </w:p>
        </w:tc>
        <w:tc>
          <w:tcPr>
            <w:tcW w:w="1984" w:type="dxa"/>
            <w:vAlign w:val="center"/>
          </w:tcPr>
          <w:p w:rsidR="00C72624" w:rsidRPr="001B21B6" w:rsidRDefault="00C72624" w:rsidP="001B21B6">
            <w:pPr>
              <w:spacing w:line="240" w:lineRule="auto"/>
              <w:jc w:val="center"/>
              <w:rPr>
                <w:rFonts w:ascii="Times New Roman" w:hAnsi="Times New Roman"/>
                <w:b/>
                <w:i/>
                <w:sz w:val="24"/>
                <w:szCs w:val="24"/>
                <w:lang w:val="en-US"/>
              </w:rPr>
            </w:pPr>
            <w:r w:rsidRPr="001B21B6">
              <w:rPr>
                <w:rFonts w:ascii="Times New Roman" w:hAnsi="Times New Roman"/>
                <w:b/>
                <w:i/>
                <w:sz w:val="24"/>
                <w:szCs w:val="24"/>
                <w:lang w:val="en-US"/>
              </w:rPr>
              <w:t>Tipul activității</w:t>
            </w:r>
          </w:p>
        </w:tc>
        <w:tc>
          <w:tcPr>
            <w:tcW w:w="2160" w:type="dxa"/>
            <w:vAlign w:val="center"/>
          </w:tcPr>
          <w:p w:rsidR="00C72624" w:rsidRPr="001B21B6" w:rsidRDefault="00C72624" w:rsidP="001B21B6">
            <w:pPr>
              <w:spacing w:line="240" w:lineRule="auto"/>
              <w:jc w:val="center"/>
              <w:rPr>
                <w:rFonts w:ascii="Times New Roman" w:hAnsi="Times New Roman"/>
                <w:b/>
                <w:i/>
                <w:sz w:val="24"/>
                <w:szCs w:val="24"/>
                <w:lang w:val="en-US"/>
              </w:rPr>
            </w:pPr>
            <w:r w:rsidRPr="001B21B6">
              <w:rPr>
                <w:rFonts w:ascii="Times New Roman" w:hAnsi="Times New Roman"/>
                <w:b/>
                <w:i/>
                <w:sz w:val="24"/>
                <w:szCs w:val="24"/>
                <w:lang w:val="en-US"/>
              </w:rPr>
              <w:t>Tematica</w:t>
            </w:r>
          </w:p>
        </w:tc>
        <w:tc>
          <w:tcPr>
            <w:tcW w:w="1260" w:type="dxa"/>
            <w:vAlign w:val="center"/>
          </w:tcPr>
          <w:p w:rsidR="00C72624" w:rsidRPr="001B21B6" w:rsidRDefault="00C72624" w:rsidP="001B21B6">
            <w:pPr>
              <w:spacing w:line="240" w:lineRule="auto"/>
              <w:jc w:val="center"/>
              <w:rPr>
                <w:rFonts w:ascii="Times New Roman" w:hAnsi="Times New Roman"/>
                <w:b/>
                <w:i/>
                <w:sz w:val="24"/>
                <w:szCs w:val="24"/>
                <w:lang w:val="en-US"/>
              </w:rPr>
            </w:pPr>
            <w:r w:rsidRPr="001B21B6">
              <w:rPr>
                <w:rFonts w:ascii="Times New Roman" w:hAnsi="Times New Roman"/>
                <w:b/>
                <w:i/>
                <w:sz w:val="24"/>
                <w:szCs w:val="24"/>
                <w:lang w:val="en-US"/>
              </w:rPr>
              <w:t>Perioada</w:t>
            </w:r>
          </w:p>
        </w:tc>
        <w:tc>
          <w:tcPr>
            <w:tcW w:w="1252" w:type="dxa"/>
            <w:vAlign w:val="center"/>
          </w:tcPr>
          <w:p w:rsidR="00C72624" w:rsidRPr="001B21B6" w:rsidRDefault="00C72624" w:rsidP="001B21B6">
            <w:pPr>
              <w:spacing w:line="240" w:lineRule="auto"/>
              <w:jc w:val="center"/>
              <w:rPr>
                <w:rFonts w:ascii="Times New Roman" w:hAnsi="Times New Roman"/>
                <w:b/>
                <w:i/>
                <w:sz w:val="24"/>
                <w:szCs w:val="24"/>
                <w:lang w:val="en-US"/>
              </w:rPr>
            </w:pPr>
            <w:r w:rsidRPr="001B21B6">
              <w:rPr>
                <w:rFonts w:ascii="Times New Roman" w:hAnsi="Times New Roman"/>
                <w:b/>
                <w:i/>
                <w:sz w:val="24"/>
                <w:szCs w:val="24"/>
                <w:lang w:val="en-US"/>
              </w:rPr>
              <w:t>Public vizat</w:t>
            </w:r>
          </w:p>
        </w:tc>
        <w:tc>
          <w:tcPr>
            <w:tcW w:w="1706" w:type="dxa"/>
            <w:vAlign w:val="center"/>
          </w:tcPr>
          <w:p w:rsidR="00C72624" w:rsidRPr="001B21B6" w:rsidRDefault="00C72624" w:rsidP="001B21B6">
            <w:pPr>
              <w:spacing w:line="240" w:lineRule="auto"/>
              <w:jc w:val="center"/>
              <w:rPr>
                <w:rFonts w:ascii="Times New Roman" w:hAnsi="Times New Roman"/>
                <w:b/>
                <w:i/>
                <w:sz w:val="24"/>
                <w:szCs w:val="24"/>
                <w:lang w:val="en-US"/>
              </w:rPr>
            </w:pPr>
            <w:r w:rsidRPr="001B21B6">
              <w:rPr>
                <w:rFonts w:ascii="Times New Roman" w:hAnsi="Times New Roman"/>
                <w:b/>
                <w:i/>
                <w:sz w:val="24"/>
                <w:szCs w:val="24"/>
                <w:lang w:val="ro-RO"/>
              </w:rPr>
              <w:t>Locul desfăşurării şi instituţia responsabilă</w:t>
            </w:r>
          </w:p>
        </w:tc>
        <w:tc>
          <w:tcPr>
            <w:tcW w:w="1465" w:type="dxa"/>
            <w:vAlign w:val="center"/>
          </w:tcPr>
          <w:p w:rsidR="00C72624" w:rsidRPr="001B21B6" w:rsidRDefault="00C72624" w:rsidP="001B21B6">
            <w:pPr>
              <w:spacing w:line="240" w:lineRule="auto"/>
              <w:jc w:val="center"/>
              <w:rPr>
                <w:rFonts w:ascii="Times New Roman" w:hAnsi="Times New Roman"/>
                <w:b/>
                <w:i/>
                <w:sz w:val="24"/>
                <w:szCs w:val="24"/>
                <w:lang w:val="en-US"/>
              </w:rPr>
            </w:pPr>
            <w:r w:rsidRPr="001B21B6">
              <w:rPr>
                <w:rFonts w:ascii="Times New Roman" w:hAnsi="Times New Roman"/>
                <w:b/>
                <w:i/>
                <w:sz w:val="24"/>
                <w:szCs w:val="24"/>
                <w:lang w:val="en-US"/>
              </w:rPr>
              <w:t>Responsabil</w:t>
            </w:r>
          </w:p>
        </w:tc>
      </w:tr>
      <w:tr w:rsidR="00C72624" w:rsidRPr="001B21B6" w:rsidTr="001B21B6">
        <w:tc>
          <w:tcPr>
            <w:tcW w:w="536" w:type="dxa"/>
          </w:tcPr>
          <w:p w:rsidR="00C72624" w:rsidRPr="001B21B6" w:rsidRDefault="00C72624" w:rsidP="00AD59B1">
            <w:pPr>
              <w:spacing w:line="240" w:lineRule="auto"/>
              <w:rPr>
                <w:sz w:val="20"/>
                <w:szCs w:val="20"/>
                <w:lang w:val="en-US"/>
              </w:rPr>
            </w:pPr>
            <w:r w:rsidRPr="001B21B6">
              <w:rPr>
                <w:sz w:val="20"/>
                <w:szCs w:val="20"/>
                <w:lang w:val="en-US"/>
              </w:rPr>
              <w:t>1.</w:t>
            </w:r>
          </w:p>
        </w:tc>
        <w:tc>
          <w:tcPr>
            <w:tcW w:w="1984" w:type="dxa"/>
          </w:tcPr>
          <w:p w:rsidR="00C72624" w:rsidRPr="001B21B6" w:rsidRDefault="00C72624" w:rsidP="004E5C5C">
            <w:pPr>
              <w:spacing w:line="240" w:lineRule="auto"/>
              <w:rPr>
                <w:rFonts w:ascii="Times New Roman" w:hAnsi="Times New Roman"/>
                <w:sz w:val="20"/>
                <w:szCs w:val="20"/>
                <w:lang w:val="en-US"/>
              </w:rPr>
            </w:pPr>
            <w:r w:rsidRPr="001B21B6">
              <w:rPr>
                <w:rFonts w:ascii="Times New Roman" w:hAnsi="Times New Roman"/>
                <w:sz w:val="20"/>
                <w:szCs w:val="20"/>
                <w:lang w:val="en-US"/>
              </w:rPr>
              <w:t xml:space="preserve">Atelier de lucru </w:t>
            </w:r>
          </w:p>
        </w:tc>
        <w:tc>
          <w:tcPr>
            <w:tcW w:w="2160" w:type="dxa"/>
          </w:tcPr>
          <w:p w:rsidR="00C72624" w:rsidRPr="001B21B6" w:rsidRDefault="00C72624" w:rsidP="004E5C5C">
            <w:pPr>
              <w:spacing w:line="240" w:lineRule="auto"/>
              <w:rPr>
                <w:rFonts w:ascii="Times New Roman" w:hAnsi="Times New Roman"/>
                <w:sz w:val="20"/>
                <w:szCs w:val="20"/>
                <w:lang w:val="it-IT"/>
              </w:rPr>
            </w:pPr>
            <w:r w:rsidRPr="001B21B6">
              <w:rPr>
                <w:rFonts w:ascii="Times New Roman" w:hAnsi="Times New Roman"/>
                <w:sz w:val="20"/>
                <w:szCs w:val="20"/>
                <w:lang w:val="it-IT"/>
              </w:rPr>
              <w:t>Atribuțiile psihologului școlar, elaborarea planului de lucru.</w:t>
            </w:r>
          </w:p>
        </w:tc>
        <w:tc>
          <w:tcPr>
            <w:tcW w:w="1260" w:type="dxa"/>
          </w:tcPr>
          <w:p w:rsidR="00C72624" w:rsidRPr="001B21B6" w:rsidRDefault="00C72624" w:rsidP="004E5C5C">
            <w:pPr>
              <w:spacing w:line="240" w:lineRule="auto"/>
              <w:rPr>
                <w:rFonts w:ascii="Times New Roman" w:hAnsi="Times New Roman"/>
                <w:sz w:val="20"/>
                <w:szCs w:val="20"/>
                <w:lang w:val="it-IT"/>
              </w:rPr>
            </w:pPr>
            <w:r w:rsidRPr="001B21B6">
              <w:rPr>
                <w:rFonts w:ascii="Times New Roman" w:hAnsi="Times New Roman"/>
                <w:sz w:val="20"/>
                <w:szCs w:val="20"/>
                <w:lang w:val="it-IT"/>
              </w:rPr>
              <w:t xml:space="preserve">Septembrie </w:t>
            </w:r>
          </w:p>
        </w:tc>
        <w:tc>
          <w:tcPr>
            <w:tcW w:w="1252" w:type="dxa"/>
          </w:tcPr>
          <w:p w:rsidR="00C72624" w:rsidRPr="001B21B6" w:rsidRDefault="00C72624" w:rsidP="004E5C5C">
            <w:pPr>
              <w:spacing w:line="240" w:lineRule="auto"/>
              <w:rPr>
                <w:rFonts w:ascii="Times New Roman" w:hAnsi="Times New Roman"/>
                <w:sz w:val="20"/>
                <w:szCs w:val="20"/>
                <w:lang w:val="it-IT"/>
              </w:rPr>
            </w:pPr>
            <w:r w:rsidRPr="001B21B6">
              <w:rPr>
                <w:rFonts w:ascii="Times New Roman" w:hAnsi="Times New Roman"/>
                <w:sz w:val="20"/>
                <w:szCs w:val="20"/>
                <w:lang w:val="it-IT"/>
              </w:rPr>
              <w:t>Psihologii școlari</w:t>
            </w:r>
          </w:p>
        </w:tc>
        <w:tc>
          <w:tcPr>
            <w:tcW w:w="1706" w:type="dxa"/>
          </w:tcPr>
          <w:p w:rsidR="00C72624" w:rsidRDefault="00C72624" w:rsidP="004E5C5C">
            <w:pPr>
              <w:spacing w:line="240" w:lineRule="auto"/>
              <w:rPr>
                <w:rFonts w:ascii="Times New Roman" w:hAnsi="Times New Roman"/>
                <w:sz w:val="20"/>
                <w:szCs w:val="20"/>
                <w:lang w:val="it-IT"/>
              </w:rPr>
            </w:pPr>
            <w:r w:rsidRPr="001B21B6">
              <w:rPr>
                <w:rFonts w:ascii="Times New Roman" w:hAnsi="Times New Roman"/>
                <w:sz w:val="20"/>
                <w:szCs w:val="20"/>
                <w:lang w:val="it-IT"/>
              </w:rPr>
              <w:t xml:space="preserve">LT </w:t>
            </w:r>
          </w:p>
          <w:p w:rsidR="00C72624" w:rsidRPr="001B21B6" w:rsidRDefault="00C72624" w:rsidP="004E5C5C">
            <w:pPr>
              <w:spacing w:line="240" w:lineRule="auto"/>
              <w:rPr>
                <w:rFonts w:ascii="Times New Roman" w:hAnsi="Times New Roman"/>
                <w:sz w:val="20"/>
                <w:szCs w:val="20"/>
                <w:lang w:val="it-IT"/>
              </w:rPr>
            </w:pPr>
            <w:r w:rsidRPr="001B21B6">
              <w:rPr>
                <w:rFonts w:ascii="Times New Roman" w:hAnsi="Times New Roman"/>
                <w:sz w:val="20"/>
                <w:szCs w:val="20"/>
                <w:lang w:val="it-IT"/>
              </w:rPr>
              <w:t xml:space="preserve">“M. </w:t>
            </w:r>
            <w:r>
              <w:rPr>
                <w:rFonts w:ascii="Times New Roman" w:hAnsi="Times New Roman"/>
                <w:sz w:val="20"/>
                <w:szCs w:val="20"/>
                <w:lang w:val="it-IT"/>
              </w:rPr>
              <w:t>Lomonosov</w:t>
            </w:r>
            <w:r w:rsidRPr="001B21B6">
              <w:rPr>
                <w:rFonts w:ascii="Times New Roman" w:hAnsi="Times New Roman"/>
                <w:sz w:val="20"/>
                <w:szCs w:val="20"/>
                <w:lang w:val="it-IT"/>
              </w:rPr>
              <w:t>”</w:t>
            </w:r>
          </w:p>
        </w:tc>
        <w:tc>
          <w:tcPr>
            <w:tcW w:w="1465" w:type="dxa"/>
          </w:tcPr>
          <w:p w:rsidR="00C72624" w:rsidRPr="001B21B6" w:rsidRDefault="00C72624" w:rsidP="004E5C5C">
            <w:pPr>
              <w:spacing w:line="240" w:lineRule="auto"/>
              <w:rPr>
                <w:rFonts w:ascii="Times New Roman" w:hAnsi="Times New Roman"/>
                <w:sz w:val="20"/>
                <w:szCs w:val="20"/>
                <w:lang w:val="it-IT"/>
              </w:rPr>
            </w:pPr>
            <w:r w:rsidRPr="001B21B6">
              <w:rPr>
                <w:rFonts w:ascii="Times New Roman" w:hAnsi="Times New Roman"/>
                <w:sz w:val="20"/>
                <w:szCs w:val="20"/>
                <w:lang w:val="it-IT"/>
              </w:rPr>
              <w:t>I.Budurin, spec.met.</w:t>
            </w:r>
          </w:p>
        </w:tc>
      </w:tr>
      <w:tr w:rsidR="00C72624" w:rsidRPr="008C6B0A" w:rsidTr="001B21B6">
        <w:tc>
          <w:tcPr>
            <w:tcW w:w="536" w:type="dxa"/>
          </w:tcPr>
          <w:p w:rsidR="00C72624" w:rsidRPr="001B21B6" w:rsidRDefault="00C72624" w:rsidP="004E5C5C">
            <w:pPr>
              <w:spacing w:line="240" w:lineRule="auto"/>
              <w:rPr>
                <w:sz w:val="20"/>
                <w:szCs w:val="20"/>
                <w:lang w:val="it-IT"/>
              </w:rPr>
            </w:pPr>
            <w:r w:rsidRPr="001B21B6">
              <w:rPr>
                <w:sz w:val="20"/>
                <w:szCs w:val="20"/>
                <w:lang w:val="it-IT"/>
              </w:rPr>
              <w:t>3.</w:t>
            </w:r>
          </w:p>
        </w:tc>
        <w:tc>
          <w:tcPr>
            <w:tcW w:w="1984" w:type="dxa"/>
          </w:tcPr>
          <w:p w:rsidR="00C72624" w:rsidRPr="001B21B6" w:rsidRDefault="00C72624" w:rsidP="004E5C5C">
            <w:pPr>
              <w:spacing w:line="240" w:lineRule="auto"/>
              <w:rPr>
                <w:rFonts w:ascii="Times New Roman" w:hAnsi="Times New Roman"/>
                <w:sz w:val="20"/>
                <w:szCs w:val="20"/>
                <w:lang w:val="it-IT"/>
              </w:rPr>
            </w:pPr>
            <w:r w:rsidRPr="001B21B6">
              <w:rPr>
                <w:rFonts w:ascii="Times New Roman" w:hAnsi="Times New Roman"/>
                <w:sz w:val="20"/>
                <w:szCs w:val="20"/>
                <w:lang w:val="it-IT"/>
              </w:rPr>
              <w:t xml:space="preserve">Seminar metodic </w:t>
            </w:r>
          </w:p>
        </w:tc>
        <w:tc>
          <w:tcPr>
            <w:tcW w:w="2160" w:type="dxa"/>
          </w:tcPr>
          <w:p w:rsidR="00C72624" w:rsidRPr="001B21B6" w:rsidRDefault="00C72624" w:rsidP="004E5C5C">
            <w:pPr>
              <w:spacing w:line="240" w:lineRule="auto"/>
              <w:rPr>
                <w:rFonts w:ascii="Times New Roman" w:hAnsi="Times New Roman"/>
                <w:sz w:val="20"/>
                <w:szCs w:val="20"/>
                <w:lang w:val="it-IT"/>
              </w:rPr>
            </w:pPr>
            <w:r w:rsidRPr="001B21B6">
              <w:rPr>
                <w:rFonts w:ascii="Times New Roman" w:hAnsi="Times New Roman"/>
                <w:sz w:val="20"/>
                <w:szCs w:val="20"/>
                <w:lang w:val="it-IT"/>
              </w:rPr>
              <w:t>Devianța de comportament . Cauze, soluții.</w:t>
            </w:r>
          </w:p>
        </w:tc>
        <w:tc>
          <w:tcPr>
            <w:tcW w:w="1260" w:type="dxa"/>
          </w:tcPr>
          <w:p w:rsidR="00C72624" w:rsidRPr="001B21B6" w:rsidRDefault="00C72624" w:rsidP="004E5C5C">
            <w:pPr>
              <w:spacing w:line="240" w:lineRule="auto"/>
              <w:rPr>
                <w:rFonts w:ascii="Times New Roman" w:hAnsi="Times New Roman"/>
                <w:sz w:val="20"/>
                <w:szCs w:val="20"/>
                <w:lang w:val="it-IT"/>
              </w:rPr>
            </w:pPr>
            <w:r w:rsidRPr="001B21B6">
              <w:rPr>
                <w:rFonts w:ascii="Times New Roman" w:hAnsi="Times New Roman"/>
                <w:sz w:val="20"/>
                <w:szCs w:val="20"/>
                <w:lang w:val="it-IT"/>
              </w:rPr>
              <w:t xml:space="preserve">Decembrie </w:t>
            </w:r>
          </w:p>
        </w:tc>
        <w:tc>
          <w:tcPr>
            <w:tcW w:w="1252" w:type="dxa"/>
          </w:tcPr>
          <w:p w:rsidR="00C72624" w:rsidRPr="001B21B6" w:rsidRDefault="00C72624" w:rsidP="004E5C5C">
            <w:pPr>
              <w:spacing w:line="240" w:lineRule="auto"/>
              <w:rPr>
                <w:rFonts w:ascii="Times New Roman" w:hAnsi="Times New Roman"/>
                <w:sz w:val="20"/>
                <w:szCs w:val="20"/>
                <w:lang w:val="it-IT"/>
              </w:rPr>
            </w:pPr>
            <w:r w:rsidRPr="001B21B6">
              <w:rPr>
                <w:rFonts w:ascii="Times New Roman" w:hAnsi="Times New Roman"/>
                <w:sz w:val="20"/>
                <w:szCs w:val="20"/>
                <w:lang w:val="it-IT"/>
              </w:rPr>
              <w:t>Psihologii școlari</w:t>
            </w:r>
          </w:p>
        </w:tc>
        <w:tc>
          <w:tcPr>
            <w:tcW w:w="1706" w:type="dxa"/>
          </w:tcPr>
          <w:p w:rsidR="00C72624" w:rsidRDefault="00C72624" w:rsidP="001B21B6">
            <w:pPr>
              <w:spacing w:line="240" w:lineRule="auto"/>
              <w:rPr>
                <w:rFonts w:ascii="Times New Roman" w:hAnsi="Times New Roman"/>
                <w:sz w:val="20"/>
                <w:szCs w:val="20"/>
                <w:lang w:val="it-IT"/>
              </w:rPr>
            </w:pPr>
            <w:r w:rsidRPr="001B21B6">
              <w:rPr>
                <w:rFonts w:ascii="Times New Roman" w:hAnsi="Times New Roman"/>
                <w:sz w:val="20"/>
                <w:szCs w:val="20"/>
                <w:lang w:val="it-IT"/>
              </w:rPr>
              <w:t xml:space="preserve">LT </w:t>
            </w:r>
          </w:p>
          <w:p w:rsidR="00C72624" w:rsidRPr="001B21B6" w:rsidRDefault="00C72624" w:rsidP="001B21B6">
            <w:pPr>
              <w:spacing w:line="240" w:lineRule="auto"/>
              <w:rPr>
                <w:rFonts w:ascii="Times New Roman" w:hAnsi="Times New Roman"/>
                <w:sz w:val="20"/>
                <w:szCs w:val="20"/>
                <w:lang w:val="it-IT"/>
              </w:rPr>
            </w:pPr>
            <w:r w:rsidRPr="001B21B6">
              <w:rPr>
                <w:rFonts w:ascii="Times New Roman" w:hAnsi="Times New Roman"/>
                <w:sz w:val="20"/>
                <w:szCs w:val="20"/>
                <w:lang w:val="it-IT"/>
              </w:rPr>
              <w:t xml:space="preserve">“M. </w:t>
            </w:r>
            <w:r>
              <w:rPr>
                <w:rFonts w:ascii="Times New Roman" w:hAnsi="Times New Roman"/>
                <w:sz w:val="20"/>
                <w:szCs w:val="20"/>
                <w:lang w:val="it-IT"/>
              </w:rPr>
              <w:t>Lomonosov</w:t>
            </w:r>
            <w:r w:rsidRPr="001B21B6">
              <w:rPr>
                <w:rFonts w:ascii="Times New Roman" w:hAnsi="Times New Roman"/>
                <w:sz w:val="20"/>
                <w:szCs w:val="20"/>
                <w:lang w:val="it-IT"/>
              </w:rPr>
              <w:t>”</w:t>
            </w:r>
          </w:p>
        </w:tc>
        <w:tc>
          <w:tcPr>
            <w:tcW w:w="1465" w:type="dxa"/>
          </w:tcPr>
          <w:p w:rsidR="00C72624" w:rsidRPr="001B21B6" w:rsidRDefault="00C72624" w:rsidP="004E5C5C">
            <w:pPr>
              <w:spacing w:line="240" w:lineRule="auto"/>
              <w:rPr>
                <w:rFonts w:ascii="Times New Roman" w:hAnsi="Times New Roman"/>
                <w:sz w:val="20"/>
                <w:szCs w:val="20"/>
                <w:lang w:val="en-US"/>
              </w:rPr>
            </w:pPr>
            <w:r w:rsidRPr="001B21B6">
              <w:rPr>
                <w:rFonts w:ascii="Times New Roman" w:hAnsi="Times New Roman"/>
                <w:sz w:val="20"/>
                <w:szCs w:val="20"/>
                <w:lang w:val="it-IT"/>
              </w:rPr>
              <w:t>I.Budurin</w:t>
            </w:r>
            <w:r w:rsidRPr="001B21B6">
              <w:rPr>
                <w:rFonts w:ascii="Times New Roman" w:hAnsi="Times New Roman"/>
                <w:sz w:val="20"/>
                <w:szCs w:val="20"/>
                <w:lang w:val="en-US"/>
              </w:rPr>
              <w:t>, spec.met.</w:t>
            </w:r>
          </w:p>
        </w:tc>
      </w:tr>
    </w:tbl>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Default="00C72624" w:rsidP="006E66C5">
      <w:pPr>
        <w:spacing w:line="240" w:lineRule="auto"/>
        <w:rPr>
          <w:b/>
          <w:lang w:val="en-US"/>
        </w:rPr>
      </w:pPr>
    </w:p>
    <w:p w:rsidR="00C72624" w:rsidRPr="001B21B6" w:rsidRDefault="002A1E44" w:rsidP="001B21B6">
      <w:pPr>
        <w:spacing w:line="240" w:lineRule="auto"/>
        <w:jc w:val="center"/>
        <w:rPr>
          <w:rFonts w:ascii="Times New Roman" w:hAnsi="Times New Roman"/>
          <w:b/>
          <w:sz w:val="24"/>
          <w:szCs w:val="24"/>
          <w:lang w:val="en-US"/>
        </w:rPr>
      </w:pPr>
      <w:r>
        <w:rPr>
          <w:noProof/>
        </w:rPr>
        <w:lastRenderedPageBreak/>
        <w:drawing>
          <wp:anchor distT="0" distB="0" distL="114300" distR="114300" simplePos="0" relativeHeight="251651072"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49" name="Рисунок 49"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1B21B6">
        <w:rPr>
          <w:rFonts w:ascii="Times New Roman" w:hAnsi="Times New Roman"/>
          <w:b/>
          <w:i/>
          <w:sz w:val="24"/>
          <w:szCs w:val="24"/>
          <w:lang w:val="ro-RO"/>
        </w:rPr>
        <w:t xml:space="preserve">Anexa </w:t>
      </w:r>
      <w:r w:rsidR="00C72624" w:rsidRPr="001B21B6">
        <w:rPr>
          <w:rFonts w:ascii="Times New Roman" w:hAnsi="Times New Roman"/>
          <w:b/>
          <w:sz w:val="24"/>
          <w:szCs w:val="24"/>
          <w:lang w:val="en-US"/>
        </w:rPr>
        <w:t>D. Educația timpurie</w:t>
      </w:r>
    </w:p>
    <w:p w:rsidR="00C72624" w:rsidRPr="00D44C6E" w:rsidRDefault="00C72624" w:rsidP="006E66C5">
      <w:pPr>
        <w:spacing w:line="240" w:lineRule="auto"/>
        <w:rPr>
          <w:lang w:val="en-U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1727"/>
        <w:gridCol w:w="2354"/>
        <w:gridCol w:w="1499"/>
        <w:gridCol w:w="1545"/>
        <w:gridCol w:w="1966"/>
      </w:tblGrid>
      <w:tr w:rsidR="00C72624" w:rsidRPr="008C6B0A" w:rsidTr="001B21B6">
        <w:tc>
          <w:tcPr>
            <w:tcW w:w="911" w:type="dxa"/>
            <w:vAlign w:val="center"/>
          </w:tcPr>
          <w:p w:rsidR="00C72624" w:rsidRPr="001B21B6" w:rsidRDefault="00C72624" w:rsidP="001B21B6">
            <w:pPr>
              <w:spacing w:line="240" w:lineRule="auto"/>
              <w:jc w:val="center"/>
              <w:rPr>
                <w:rFonts w:ascii="Times New Roman" w:hAnsi="Times New Roman"/>
                <w:b/>
                <w:i/>
                <w:sz w:val="24"/>
                <w:szCs w:val="24"/>
                <w:lang w:val="en-US"/>
              </w:rPr>
            </w:pPr>
            <w:r w:rsidRPr="001B21B6">
              <w:rPr>
                <w:rFonts w:ascii="Times New Roman" w:hAnsi="Times New Roman"/>
                <w:b/>
                <w:i/>
                <w:sz w:val="24"/>
                <w:szCs w:val="24"/>
                <w:lang w:val="en-US"/>
              </w:rPr>
              <w:t>Nr d/o</w:t>
            </w:r>
          </w:p>
        </w:tc>
        <w:tc>
          <w:tcPr>
            <w:tcW w:w="1727" w:type="dxa"/>
            <w:vAlign w:val="center"/>
          </w:tcPr>
          <w:p w:rsidR="00C72624" w:rsidRPr="001B21B6" w:rsidRDefault="00C72624" w:rsidP="001B21B6">
            <w:pPr>
              <w:spacing w:line="240" w:lineRule="auto"/>
              <w:jc w:val="center"/>
              <w:rPr>
                <w:rFonts w:ascii="Times New Roman" w:hAnsi="Times New Roman"/>
                <w:b/>
                <w:i/>
                <w:sz w:val="24"/>
                <w:szCs w:val="24"/>
                <w:lang w:val="en-US"/>
              </w:rPr>
            </w:pPr>
            <w:r w:rsidRPr="001B21B6">
              <w:rPr>
                <w:rFonts w:ascii="Times New Roman" w:hAnsi="Times New Roman"/>
                <w:b/>
                <w:i/>
                <w:sz w:val="24"/>
                <w:szCs w:val="24"/>
                <w:lang w:val="en-US"/>
              </w:rPr>
              <w:t>Tipul activității</w:t>
            </w:r>
          </w:p>
        </w:tc>
        <w:tc>
          <w:tcPr>
            <w:tcW w:w="2354" w:type="dxa"/>
            <w:vAlign w:val="center"/>
          </w:tcPr>
          <w:p w:rsidR="00C72624" w:rsidRPr="001B21B6" w:rsidRDefault="00C72624" w:rsidP="001B21B6">
            <w:pPr>
              <w:spacing w:line="240" w:lineRule="auto"/>
              <w:jc w:val="center"/>
              <w:rPr>
                <w:rFonts w:ascii="Times New Roman" w:hAnsi="Times New Roman"/>
                <w:b/>
                <w:i/>
                <w:sz w:val="24"/>
                <w:szCs w:val="24"/>
                <w:lang w:val="en-US"/>
              </w:rPr>
            </w:pPr>
            <w:r w:rsidRPr="001B21B6">
              <w:rPr>
                <w:rFonts w:ascii="Times New Roman" w:hAnsi="Times New Roman"/>
                <w:b/>
                <w:i/>
                <w:sz w:val="24"/>
                <w:szCs w:val="24"/>
                <w:lang w:val="en-US"/>
              </w:rPr>
              <w:t>Tematica</w:t>
            </w:r>
          </w:p>
        </w:tc>
        <w:tc>
          <w:tcPr>
            <w:tcW w:w="1499" w:type="dxa"/>
            <w:vAlign w:val="center"/>
          </w:tcPr>
          <w:p w:rsidR="00C72624" w:rsidRPr="001B21B6" w:rsidRDefault="00C72624" w:rsidP="001B21B6">
            <w:pPr>
              <w:spacing w:line="240" w:lineRule="auto"/>
              <w:jc w:val="center"/>
              <w:rPr>
                <w:rFonts w:ascii="Times New Roman" w:hAnsi="Times New Roman"/>
                <w:b/>
                <w:i/>
                <w:sz w:val="24"/>
                <w:szCs w:val="24"/>
                <w:lang w:val="en-US"/>
              </w:rPr>
            </w:pPr>
            <w:r w:rsidRPr="001B21B6">
              <w:rPr>
                <w:rFonts w:ascii="Times New Roman" w:hAnsi="Times New Roman"/>
                <w:b/>
                <w:i/>
                <w:sz w:val="24"/>
                <w:szCs w:val="24"/>
                <w:lang w:val="en-US"/>
              </w:rPr>
              <w:t>Perioada</w:t>
            </w:r>
          </w:p>
        </w:tc>
        <w:tc>
          <w:tcPr>
            <w:tcW w:w="1545" w:type="dxa"/>
            <w:vAlign w:val="center"/>
          </w:tcPr>
          <w:p w:rsidR="00C72624" w:rsidRPr="001B21B6" w:rsidRDefault="00C72624" w:rsidP="001B21B6">
            <w:pPr>
              <w:spacing w:line="240" w:lineRule="auto"/>
              <w:jc w:val="center"/>
              <w:rPr>
                <w:rFonts w:ascii="Times New Roman" w:hAnsi="Times New Roman"/>
                <w:b/>
                <w:i/>
                <w:sz w:val="24"/>
                <w:szCs w:val="24"/>
                <w:lang w:val="en-US"/>
              </w:rPr>
            </w:pPr>
            <w:r w:rsidRPr="001B21B6">
              <w:rPr>
                <w:rFonts w:ascii="Times New Roman" w:hAnsi="Times New Roman"/>
                <w:b/>
                <w:i/>
                <w:sz w:val="24"/>
                <w:szCs w:val="24"/>
                <w:lang w:val="en-US"/>
              </w:rPr>
              <w:t>Public vizat</w:t>
            </w:r>
          </w:p>
        </w:tc>
        <w:tc>
          <w:tcPr>
            <w:tcW w:w="1966" w:type="dxa"/>
            <w:vAlign w:val="center"/>
          </w:tcPr>
          <w:p w:rsidR="00C72624" w:rsidRPr="001B21B6" w:rsidRDefault="00C72624" w:rsidP="001B21B6">
            <w:pPr>
              <w:spacing w:line="240" w:lineRule="auto"/>
              <w:jc w:val="center"/>
              <w:rPr>
                <w:rFonts w:ascii="Times New Roman" w:hAnsi="Times New Roman"/>
                <w:b/>
                <w:i/>
                <w:sz w:val="24"/>
                <w:szCs w:val="24"/>
                <w:lang w:val="en-US"/>
              </w:rPr>
            </w:pPr>
            <w:r w:rsidRPr="001B21B6">
              <w:rPr>
                <w:rFonts w:ascii="Times New Roman" w:hAnsi="Times New Roman"/>
                <w:b/>
                <w:i/>
                <w:sz w:val="24"/>
                <w:szCs w:val="24"/>
                <w:lang w:val="en-US"/>
              </w:rPr>
              <w:t>Responsabil</w:t>
            </w:r>
          </w:p>
        </w:tc>
      </w:tr>
      <w:tr w:rsidR="00C72624" w:rsidRPr="008C6B0A" w:rsidTr="001B21B6">
        <w:tc>
          <w:tcPr>
            <w:tcW w:w="911"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1.</w:t>
            </w:r>
          </w:p>
        </w:tc>
        <w:tc>
          <w:tcPr>
            <w:tcW w:w="1727"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Seminar raional teoretico-practic</w:t>
            </w:r>
          </w:p>
        </w:tc>
        <w:tc>
          <w:tcPr>
            <w:tcW w:w="2354" w:type="dxa"/>
          </w:tcPr>
          <w:p w:rsidR="00C72624" w:rsidRPr="001B21B6" w:rsidRDefault="00C72624" w:rsidP="007C3577">
            <w:pPr>
              <w:spacing w:line="240" w:lineRule="auto"/>
              <w:rPr>
                <w:rFonts w:ascii="Times New Roman" w:hAnsi="Times New Roman"/>
                <w:sz w:val="20"/>
                <w:szCs w:val="20"/>
                <w:lang w:val="en-US"/>
              </w:rPr>
            </w:pPr>
            <w:r w:rsidRPr="001B21B6">
              <w:rPr>
                <w:rFonts w:ascii="Times New Roman" w:hAnsi="Times New Roman"/>
                <w:sz w:val="20"/>
                <w:szCs w:val="20"/>
                <w:lang w:val="en-US"/>
              </w:rPr>
              <w:t>Organizarea procesului educațional în anul de studii 2017-2018</w:t>
            </w:r>
          </w:p>
        </w:tc>
        <w:tc>
          <w:tcPr>
            <w:tcW w:w="1499"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 xml:space="preserve">August </w:t>
            </w:r>
          </w:p>
        </w:tc>
        <w:tc>
          <w:tcPr>
            <w:tcW w:w="1545"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Directorii de grădiniță</w:t>
            </w:r>
          </w:p>
        </w:tc>
        <w:tc>
          <w:tcPr>
            <w:tcW w:w="1966"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M.Panciuc,sp.princ.</w:t>
            </w:r>
          </w:p>
          <w:p w:rsidR="00C72624" w:rsidRPr="001B21B6" w:rsidRDefault="00C72624" w:rsidP="007C3577">
            <w:pPr>
              <w:spacing w:line="240" w:lineRule="auto"/>
              <w:rPr>
                <w:rFonts w:ascii="Times New Roman" w:hAnsi="Times New Roman"/>
                <w:sz w:val="20"/>
                <w:szCs w:val="20"/>
                <w:lang w:val="en-US"/>
              </w:rPr>
            </w:pPr>
            <w:r w:rsidRPr="001B21B6">
              <w:rPr>
                <w:rFonts w:ascii="Times New Roman" w:hAnsi="Times New Roman"/>
                <w:sz w:val="20"/>
                <w:szCs w:val="20"/>
                <w:lang w:val="en-US"/>
              </w:rPr>
              <w:t>M. Pascal, spec.,met</w:t>
            </w:r>
          </w:p>
        </w:tc>
      </w:tr>
      <w:tr w:rsidR="00C72624" w:rsidRPr="00712DA0" w:rsidTr="001B21B6">
        <w:tc>
          <w:tcPr>
            <w:tcW w:w="911"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2.</w:t>
            </w:r>
          </w:p>
        </w:tc>
        <w:tc>
          <w:tcPr>
            <w:tcW w:w="1727" w:type="dxa"/>
          </w:tcPr>
          <w:p w:rsidR="00C72624" w:rsidRPr="001B21B6" w:rsidRDefault="00C72624" w:rsidP="006E66C5">
            <w:pPr>
              <w:spacing w:line="240" w:lineRule="auto"/>
              <w:rPr>
                <w:rFonts w:ascii="Times New Roman" w:hAnsi="Times New Roman"/>
                <w:sz w:val="20"/>
                <w:szCs w:val="20"/>
                <w:lang w:val="en-US"/>
              </w:rPr>
            </w:pPr>
          </w:p>
        </w:tc>
        <w:tc>
          <w:tcPr>
            <w:tcW w:w="2354" w:type="dxa"/>
          </w:tcPr>
          <w:p w:rsidR="00C72624" w:rsidRPr="001B21B6" w:rsidRDefault="00C72624" w:rsidP="007C3577">
            <w:pPr>
              <w:spacing w:line="240" w:lineRule="auto"/>
              <w:rPr>
                <w:rFonts w:ascii="Times New Roman" w:hAnsi="Times New Roman"/>
                <w:sz w:val="20"/>
                <w:szCs w:val="20"/>
                <w:lang w:val="it-IT"/>
              </w:rPr>
            </w:pPr>
            <w:r w:rsidRPr="001B21B6">
              <w:rPr>
                <w:rFonts w:ascii="Times New Roman" w:hAnsi="Times New Roman"/>
                <w:sz w:val="20"/>
                <w:szCs w:val="20"/>
                <w:lang w:val="it-IT"/>
              </w:rPr>
              <w:t xml:space="preserve"> Dezvoltarea atenției  la copiii de vârstă preșcolară</w:t>
            </w:r>
          </w:p>
        </w:tc>
        <w:tc>
          <w:tcPr>
            <w:tcW w:w="1499"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 xml:space="preserve">Octombrie </w:t>
            </w:r>
          </w:p>
        </w:tc>
        <w:tc>
          <w:tcPr>
            <w:tcW w:w="1545"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Directorii de grădiniță</w:t>
            </w:r>
          </w:p>
        </w:tc>
        <w:tc>
          <w:tcPr>
            <w:tcW w:w="1966"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M.Panciuc,sp.princ.</w:t>
            </w:r>
          </w:p>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M.Pascal, spec.met</w:t>
            </w:r>
          </w:p>
        </w:tc>
      </w:tr>
      <w:tr w:rsidR="00C72624" w:rsidRPr="00712DA0" w:rsidTr="001B21B6">
        <w:tc>
          <w:tcPr>
            <w:tcW w:w="911"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3.</w:t>
            </w:r>
          </w:p>
        </w:tc>
        <w:tc>
          <w:tcPr>
            <w:tcW w:w="1727" w:type="dxa"/>
          </w:tcPr>
          <w:p w:rsidR="00C72624" w:rsidRPr="001B21B6" w:rsidRDefault="00C72624" w:rsidP="006E66C5">
            <w:pPr>
              <w:spacing w:line="240" w:lineRule="auto"/>
              <w:rPr>
                <w:rFonts w:ascii="Times New Roman" w:hAnsi="Times New Roman"/>
                <w:sz w:val="20"/>
                <w:szCs w:val="20"/>
                <w:lang w:val="en-US"/>
              </w:rPr>
            </w:pPr>
          </w:p>
        </w:tc>
        <w:tc>
          <w:tcPr>
            <w:tcW w:w="2354"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Norme de desfășurare a controlului intern în școală.</w:t>
            </w:r>
          </w:p>
        </w:tc>
        <w:tc>
          <w:tcPr>
            <w:tcW w:w="1499"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 xml:space="preserve">Decembrie </w:t>
            </w:r>
          </w:p>
        </w:tc>
        <w:tc>
          <w:tcPr>
            <w:tcW w:w="1545"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Directorii de grădiniță</w:t>
            </w:r>
          </w:p>
        </w:tc>
        <w:tc>
          <w:tcPr>
            <w:tcW w:w="1966"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M.Panciuc,sp.princ</w:t>
            </w:r>
          </w:p>
          <w:p w:rsidR="00C72624" w:rsidRPr="001B21B6" w:rsidRDefault="00C72624" w:rsidP="007C3577">
            <w:pPr>
              <w:spacing w:line="240" w:lineRule="auto"/>
              <w:rPr>
                <w:rFonts w:ascii="Times New Roman" w:hAnsi="Times New Roman"/>
                <w:sz w:val="20"/>
                <w:szCs w:val="20"/>
                <w:lang w:val="en-US"/>
              </w:rPr>
            </w:pPr>
            <w:r w:rsidRPr="001B21B6">
              <w:rPr>
                <w:rFonts w:ascii="Times New Roman" w:hAnsi="Times New Roman"/>
                <w:sz w:val="20"/>
                <w:szCs w:val="20"/>
                <w:lang w:val="en-US"/>
              </w:rPr>
              <w:t>M.Pascal, spec.met</w:t>
            </w:r>
          </w:p>
        </w:tc>
      </w:tr>
      <w:tr w:rsidR="00C72624" w:rsidRPr="00712DA0" w:rsidTr="001B21B6">
        <w:tc>
          <w:tcPr>
            <w:tcW w:w="911"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4.</w:t>
            </w:r>
          </w:p>
        </w:tc>
        <w:tc>
          <w:tcPr>
            <w:tcW w:w="1727" w:type="dxa"/>
          </w:tcPr>
          <w:p w:rsidR="00C72624" w:rsidRPr="001B21B6" w:rsidRDefault="00C72624" w:rsidP="006E66C5">
            <w:pPr>
              <w:spacing w:line="240" w:lineRule="auto"/>
              <w:rPr>
                <w:rFonts w:ascii="Times New Roman" w:hAnsi="Times New Roman"/>
                <w:sz w:val="20"/>
                <w:szCs w:val="20"/>
                <w:lang w:val="en-US"/>
              </w:rPr>
            </w:pPr>
          </w:p>
        </w:tc>
        <w:tc>
          <w:tcPr>
            <w:tcW w:w="2354" w:type="dxa"/>
          </w:tcPr>
          <w:p w:rsidR="00C72624" w:rsidRPr="001B21B6" w:rsidRDefault="00C72624" w:rsidP="007C3577">
            <w:pPr>
              <w:spacing w:line="240" w:lineRule="auto"/>
              <w:rPr>
                <w:rFonts w:ascii="Times New Roman" w:hAnsi="Times New Roman"/>
                <w:sz w:val="20"/>
                <w:szCs w:val="20"/>
                <w:lang w:val="it-IT"/>
              </w:rPr>
            </w:pPr>
            <w:r w:rsidRPr="001B21B6">
              <w:rPr>
                <w:rFonts w:ascii="Times New Roman" w:hAnsi="Times New Roman"/>
                <w:sz w:val="20"/>
                <w:szCs w:val="20"/>
                <w:lang w:val="it-IT"/>
              </w:rPr>
              <w:t>Dezvoltarea inteligenței emoționale la preșcolari</w:t>
            </w:r>
          </w:p>
        </w:tc>
        <w:tc>
          <w:tcPr>
            <w:tcW w:w="1499"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mai</w:t>
            </w:r>
          </w:p>
        </w:tc>
        <w:tc>
          <w:tcPr>
            <w:tcW w:w="1545"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Directorii de grădinițe</w:t>
            </w:r>
          </w:p>
        </w:tc>
        <w:tc>
          <w:tcPr>
            <w:tcW w:w="1966"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M.Panciuc,sp.princ</w:t>
            </w:r>
          </w:p>
          <w:p w:rsidR="00C72624" w:rsidRPr="001B21B6" w:rsidRDefault="00C72624" w:rsidP="009E3167">
            <w:pPr>
              <w:spacing w:line="240" w:lineRule="auto"/>
              <w:rPr>
                <w:rFonts w:ascii="Times New Roman" w:hAnsi="Times New Roman"/>
                <w:sz w:val="20"/>
                <w:szCs w:val="20"/>
                <w:lang w:val="en-US"/>
              </w:rPr>
            </w:pPr>
            <w:r w:rsidRPr="001B21B6">
              <w:rPr>
                <w:rFonts w:ascii="Times New Roman" w:hAnsi="Times New Roman"/>
                <w:sz w:val="20"/>
                <w:szCs w:val="20"/>
                <w:lang w:val="en-US"/>
              </w:rPr>
              <w:t>M.Pascal, spec.met</w:t>
            </w:r>
          </w:p>
        </w:tc>
      </w:tr>
      <w:tr w:rsidR="00C72624" w:rsidRPr="008C6B0A" w:rsidTr="001B21B6">
        <w:tc>
          <w:tcPr>
            <w:tcW w:w="911" w:type="dxa"/>
          </w:tcPr>
          <w:p w:rsidR="00C72624" w:rsidRPr="008C6B0A" w:rsidRDefault="00C72624" w:rsidP="006E66C5">
            <w:pPr>
              <w:spacing w:line="240" w:lineRule="auto"/>
              <w:rPr>
                <w:lang w:val="en-US"/>
              </w:rPr>
            </w:pPr>
          </w:p>
        </w:tc>
        <w:tc>
          <w:tcPr>
            <w:tcW w:w="1727"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 xml:space="preserve">Ateler de lucru cu managerii </w:t>
            </w:r>
          </w:p>
        </w:tc>
        <w:tc>
          <w:tcPr>
            <w:tcW w:w="2354" w:type="dxa"/>
          </w:tcPr>
          <w:p w:rsidR="00C72624" w:rsidRPr="001B21B6" w:rsidRDefault="00C72624" w:rsidP="00D43D3A">
            <w:pPr>
              <w:spacing w:line="240" w:lineRule="auto"/>
              <w:rPr>
                <w:rFonts w:ascii="Times New Roman" w:hAnsi="Times New Roman"/>
                <w:sz w:val="20"/>
                <w:szCs w:val="20"/>
                <w:lang w:val="en-US"/>
              </w:rPr>
            </w:pPr>
            <w:r w:rsidRPr="001B21B6">
              <w:rPr>
                <w:rFonts w:ascii="Times New Roman" w:hAnsi="Times New Roman"/>
                <w:sz w:val="20"/>
                <w:szCs w:val="20"/>
                <w:lang w:val="en-US"/>
              </w:rPr>
              <w:t xml:space="preserve">Climatul psihosocial pozitiv în IET –element  de primă importanță în profilaxia  cazurilor de violență. </w:t>
            </w:r>
          </w:p>
        </w:tc>
        <w:tc>
          <w:tcPr>
            <w:tcW w:w="1499"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 xml:space="preserve">Noiembrie </w:t>
            </w:r>
          </w:p>
        </w:tc>
        <w:tc>
          <w:tcPr>
            <w:tcW w:w="1545"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Directorii de grădinițe</w:t>
            </w:r>
          </w:p>
        </w:tc>
        <w:tc>
          <w:tcPr>
            <w:tcW w:w="1966" w:type="dxa"/>
          </w:tcPr>
          <w:p w:rsidR="00C72624" w:rsidRPr="001B21B6" w:rsidRDefault="00C72624" w:rsidP="008F1932">
            <w:pPr>
              <w:spacing w:line="240" w:lineRule="auto"/>
              <w:rPr>
                <w:rFonts w:ascii="Times New Roman" w:hAnsi="Times New Roman"/>
                <w:sz w:val="20"/>
                <w:szCs w:val="20"/>
                <w:lang w:val="en-US"/>
              </w:rPr>
            </w:pPr>
            <w:r w:rsidRPr="001B21B6">
              <w:rPr>
                <w:rFonts w:ascii="Times New Roman" w:hAnsi="Times New Roman"/>
                <w:sz w:val="20"/>
                <w:szCs w:val="20"/>
                <w:lang w:val="en-US"/>
              </w:rPr>
              <w:t>M.Pascal, spec.met</w:t>
            </w:r>
          </w:p>
        </w:tc>
      </w:tr>
      <w:tr w:rsidR="00C72624" w:rsidRPr="008C6B0A" w:rsidTr="001B21B6">
        <w:tc>
          <w:tcPr>
            <w:tcW w:w="911" w:type="dxa"/>
          </w:tcPr>
          <w:p w:rsidR="00C72624" w:rsidRPr="008C6B0A" w:rsidRDefault="00C72624" w:rsidP="006E66C5">
            <w:pPr>
              <w:spacing w:line="240" w:lineRule="auto"/>
              <w:rPr>
                <w:lang w:val="en-US"/>
              </w:rPr>
            </w:pPr>
          </w:p>
        </w:tc>
        <w:tc>
          <w:tcPr>
            <w:tcW w:w="1727" w:type="dxa"/>
          </w:tcPr>
          <w:p w:rsidR="00C72624" w:rsidRPr="001B21B6" w:rsidRDefault="00C72624" w:rsidP="006E66C5">
            <w:pPr>
              <w:spacing w:line="240" w:lineRule="auto"/>
              <w:rPr>
                <w:rFonts w:ascii="Times New Roman" w:hAnsi="Times New Roman"/>
                <w:sz w:val="20"/>
                <w:szCs w:val="20"/>
                <w:lang w:val="en-US"/>
              </w:rPr>
            </w:pPr>
          </w:p>
        </w:tc>
        <w:tc>
          <w:tcPr>
            <w:tcW w:w="2354" w:type="dxa"/>
          </w:tcPr>
          <w:p w:rsidR="00C72624" w:rsidRPr="001B21B6" w:rsidRDefault="00C72624" w:rsidP="008F1932">
            <w:pPr>
              <w:spacing w:line="240" w:lineRule="auto"/>
              <w:rPr>
                <w:rFonts w:ascii="Times New Roman" w:hAnsi="Times New Roman"/>
                <w:sz w:val="20"/>
                <w:szCs w:val="20"/>
                <w:lang w:val="es-ES"/>
              </w:rPr>
            </w:pPr>
            <w:r w:rsidRPr="001B21B6">
              <w:rPr>
                <w:rFonts w:ascii="Times New Roman" w:hAnsi="Times New Roman"/>
                <w:sz w:val="20"/>
                <w:szCs w:val="20"/>
                <w:lang w:val="es-ES"/>
              </w:rPr>
              <w:t>Evaluarea cadrelor didactice în baza în baza Standardelor  de competență profesională a c/d.</w:t>
            </w:r>
          </w:p>
        </w:tc>
        <w:tc>
          <w:tcPr>
            <w:tcW w:w="1499"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 xml:space="preserve">Decembrie </w:t>
            </w:r>
          </w:p>
        </w:tc>
        <w:tc>
          <w:tcPr>
            <w:tcW w:w="1545"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Directorii de grădinițe</w:t>
            </w:r>
          </w:p>
        </w:tc>
        <w:tc>
          <w:tcPr>
            <w:tcW w:w="1966" w:type="dxa"/>
          </w:tcPr>
          <w:p w:rsidR="00C72624" w:rsidRPr="001B21B6" w:rsidRDefault="00C72624" w:rsidP="000D6965">
            <w:pPr>
              <w:spacing w:line="240" w:lineRule="auto"/>
              <w:rPr>
                <w:rFonts w:ascii="Times New Roman" w:hAnsi="Times New Roman"/>
                <w:sz w:val="20"/>
                <w:szCs w:val="20"/>
                <w:lang w:val="en-US"/>
              </w:rPr>
            </w:pPr>
            <w:r w:rsidRPr="001B21B6">
              <w:rPr>
                <w:rFonts w:ascii="Times New Roman" w:hAnsi="Times New Roman"/>
                <w:sz w:val="20"/>
                <w:szCs w:val="20"/>
                <w:lang w:val="en-US"/>
              </w:rPr>
              <w:t>M.Pascal. spec.met</w:t>
            </w:r>
          </w:p>
        </w:tc>
      </w:tr>
      <w:tr w:rsidR="00C72624" w:rsidRPr="008C6B0A" w:rsidTr="001B21B6">
        <w:tc>
          <w:tcPr>
            <w:tcW w:w="911" w:type="dxa"/>
          </w:tcPr>
          <w:p w:rsidR="00C72624" w:rsidRPr="008C6B0A" w:rsidRDefault="00C72624" w:rsidP="006E66C5">
            <w:pPr>
              <w:spacing w:line="240" w:lineRule="auto"/>
              <w:rPr>
                <w:lang w:val="en-US"/>
              </w:rPr>
            </w:pPr>
          </w:p>
        </w:tc>
        <w:tc>
          <w:tcPr>
            <w:tcW w:w="1727"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Atelier de lucru cu coordonatorii pentru protecția copilului față de violență</w:t>
            </w:r>
          </w:p>
        </w:tc>
        <w:tc>
          <w:tcPr>
            <w:tcW w:w="2354"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Protejarea copilului împotriva abuzului , neglijării, exploatării  și traficului , printr-un sistem de protecție constant  și funcțional.</w:t>
            </w:r>
          </w:p>
        </w:tc>
        <w:tc>
          <w:tcPr>
            <w:tcW w:w="1499"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septembrie</w:t>
            </w:r>
          </w:p>
        </w:tc>
        <w:tc>
          <w:tcPr>
            <w:tcW w:w="1545" w:type="dxa"/>
          </w:tcPr>
          <w:p w:rsidR="00C72624" w:rsidRPr="001B21B6" w:rsidRDefault="00C72624" w:rsidP="006E66C5">
            <w:pPr>
              <w:spacing w:line="240" w:lineRule="auto"/>
              <w:jc w:val="center"/>
              <w:rPr>
                <w:rFonts w:ascii="Times New Roman" w:hAnsi="Times New Roman"/>
                <w:sz w:val="20"/>
                <w:szCs w:val="20"/>
                <w:lang w:val="it-IT"/>
              </w:rPr>
            </w:pPr>
            <w:r w:rsidRPr="001B21B6">
              <w:rPr>
                <w:rFonts w:ascii="Times New Roman" w:hAnsi="Times New Roman"/>
                <w:sz w:val="20"/>
                <w:szCs w:val="20"/>
                <w:lang w:val="en-US"/>
              </w:rPr>
              <w:t>Coordonatorii pentru protecția copilului față de violență</w:t>
            </w:r>
          </w:p>
        </w:tc>
        <w:tc>
          <w:tcPr>
            <w:tcW w:w="1966" w:type="dxa"/>
          </w:tcPr>
          <w:p w:rsidR="00C72624" w:rsidRPr="001B21B6" w:rsidRDefault="00C72624" w:rsidP="000D6965">
            <w:pPr>
              <w:spacing w:line="240" w:lineRule="auto"/>
              <w:rPr>
                <w:rFonts w:ascii="Times New Roman" w:hAnsi="Times New Roman"/>
                <w:sz w:val="20"/>
                <w:szCs w:val="20"/>
                <w:lang w:val="it-IT"/>
              </w:rPr>
            </w:pPr>
            <w:r w:rsidRPr="001B21B6">
              <w:rPr>
                <w:rFonts w:ascii="Times New Roman" w:hAnsi="Times New Roman"/>
                <w:sz w:val="20"/>
                <w:szCs w:val="20"/>
                <w:lang w:val="it-IT"/>
              </w:rPr>
              <w:t>M.Pascal.spec.met.</w:t>
            </w:r>
          </w:p>
        </w:tc>
      </w:tr>
      <w:tr w:rsidR="00C72624" w:rsidRPr="008C6B0A" w:rsidTr="001B21B6">
        <w:tc>
          <w:tcPr>
            <w:tcW w:w="911" w:type="dxa"/>
          </w:tcPr>
          <w:p w:rsidR="00C72624" w:rsidRPr="008C6B0A" w:rsidRDefault="00C72624" w:rsidP="006E66C5">
            <w:pPr>
              <w:spacing w:line="240" w:lineRule="auto"/>
              <w:rPr>
                <w:lang w:val="en-US"/>
              </w:rPr>
            </w:pPr>
          </w:p>
        </w:tc>
        <w:tc>
          <w:tcPr>
            <w:tcW w:w="1727"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Lunarul educației timpurii</w:t>
            </w:r>
          </w:p>
        </w:tc>
        <w:tc>
          <w:tcPr>
            <w:tcW w:w="2354"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w:t>
            </w:r>
          </w:p>
        </w:tc>
        <w:tc>
          <w:tcPr>
            <w:tcW w:w="1499"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aprilie</w:t>
            </w:r>
          </w:p>
        </w:tc>
        <w:tc>
          <w:tcPr>
            <w:tcW w:w="1545" w:type="dxa"/>
          </w:tcPr>
          <w:p w:rsidR="00C72624" w:rsidRPr="001B21B6" w:rsidRDefault="00C72624" w:rsidP="006E66C5">
            <w:pPr>
              <w:spacing w:line="240" w:lineRule="auto"/>
              <w:jc w:val="center"/>
              <w:rPr>
                <w:rFonts w:ascii="Times New Roman" w:hAnsi="Times New Roman"/>
                <w:sz w:val="20"/>
                <w:szCs w:val="20"/>
                <w:lang w:val="en-US"/>
              </w:rPr>
            </w:pPr>
            <w:r w:rsidRPr="001B21B6">
              <w:rPr>
                <w:rFonts w:ascii="Times New Roman" w:hAnsi="Times New Roman"/>
                <w:sz w:val="20"/>
                <w:szCs w:val="20"/>
                <w:lang w:val="en-US"/>
              </w:rPr>
              <w:t>Directorii de grădiniță</w:t>
            </w:r>
          </w:p>
        </w:tc>
        <w:tc>
          <w:tcPr>
            <w:tcW w:w="1966" w:type="dxa"/>
          </w:tcPr>
          <w:p w:rsidR="00C72624" w:rsidRPr="001B21B6" w:rsidRDefault="00C72624" w:rsidP="000D6965">
            <w:pPr>
              <w:spacing w:line="240" w:lineRule="auto"/>
              <w:rPr>
                <w:rFonts w:ascii="Times New Roman" w:hAnsi="Times New Roman"/>
                <w:sz w:val="20"/>
                <w:szCs w:val="20"/>
                <w:lang w:val="it-IT"/>
              </w:rPr>
            </w:pPr>
            <w:r w:rsidRPr="001B21B6">
              <w:rPr>
                <w:rFonts w:ascii="Times New Roman" w:hAnsi="Times New Roman"/>
                <w:sz w:val="20"/>
                <w:szCs w:val="20"/>
                <w:lang w:val="it-IT"/>
              </w:rPr>
              <w:t>M.Panciuc, spec.princip.</w:t>
            </w:r>
          </w:p>
        </w:tc>
      </w:tr>
    </w:tbl>
    <w:p w:rsidR="00C72624" w:rsidRDefault="00C72624" w:rsidP="001B21B6">
      <w:pPr>
        <w:spacing w:line="240" w:lineRule="auto"/>
        <w:jc w:val="center"/>
        <w:rPr>
          <w:rFonts w:ascii="Times New Roman" w:hAnsi="Times New Roman"/>
          <w:b/>
          <w:i/>
          <w:sz w:val="24"/>
          <w:szCs w:val="24"/>
          <w:lang w:val="pt-BR"/>
        </w:rPr>
      </w:pPr>
    </w:p>
    <w:p w:rsidR="00C72624" w:rsidRDefault="00C72624" w:rsidP="001B21B6">
      <w:pPr>
        <w:spacing w:line="240" w:lineRule="auto"/>
        <w:jc w:val="center"/>
        <w:rPr>
          <w:rFonts w:ascii="Times New Roman" w:hAnsi="Times New Roman"/>
          <w:b/>
          <w:i/>
          <w:sz w:val="24"/>
          <w:szCs w:val="24"/>
          <w:lang w:val="pt-BR"/>
        </w:rPr>
      </w:pPr>
    </w:p>
    <w:p w:rsidR="00C72624" w:rsidRDefault="00C72624" w:rsidP="001B21B6">
      <w:pPr>
        <w:spacing w:line="240" w:lineRule="auto"/>
        <w:jc w:val="center"/>
        <w:rPr>
          <w:rFonts w:ascii="Times New Roman" w:hAnsi="Times New Roman"/>
          <w:b/>
          <w:i/>
          <w:sz w:val="24"/>
          <w:szCs w:val="24"/>
          <w:lang w:val="pt-BR"/>
        </w:rPr>
      </w:pPr>
    </w:p>
    <w:p w:rsidR="00C72624" w:rsidRDefault="00C72624" w:rsidP="001B21B6">
      <w:pPr>
        <w:spacing w:line="240" w:lineRule="auto"/>
        <w:jc w:val="center"/>
        <w:rPr>
          <w:rFonts w:ascii="Times New Roman" w:hAnsi="Times New Roman"/>
          <w:b/>
          <w:i/>
          <w:sz w:val="24"/>
          <w:szCs w:val="24"/>
          <w:lang w:val="pt-BR"/>
        </w:rPr>
      </w:pPr>
    </w:p>
    <w:p w:rsidR="00C72624" w:rsidRDefault="00C72624" w:rsidP="001B21B6">
      <w:pPr>
        <w:spacing w:line="240" w:lineRule="auto"/>
        <w:jc w:val="center"/>
        <w:rPr>
          <w:rFonts w:ascii="Times New Roman" w:hAnsi="Times New Roman"/>
          <w:b/>
          <w:i/>
          <w:sz w:val="24"/>
          <w:szCs w:val="24"/>
          <w:lang w:val="pt-BR"/>
        </w:rPr>
      </w:pPr>
    </w:p>
    <w:p w:rsidR="00C72624" w:rsidRDefault="00C72624" w:rsidP="001B21B6">
      <w:pPr>
        <w:spacing w:line="240" w:lineRule="auto"/>
        <w:jc w:val="center"/>
        <w:rPr>
          <w:rFonts w:ascii="Times New Roman" w:hAnsi="Times New Roman"/>
          <w:b/>
          <w:i/>
          <w:sz w:val="24"/>
          <w:szCs w:val="24"/>
          <w:lang w:val="pt-BR"/>
        </w:rPr>
      </w:pPr>
    </w:p>
    <w:p w:rsidR="00C72624" w:rsidRDefault="00C72624" w:rsidP="001B21B6">
      <w:pPr>
        <w:spacing w:line="240" w:lineRule="auto"/>
        <w:jc w:val="center"/>
        <w:rPr>
          <w:rFonts w:ascii="Times New Roman" w:hAnsi="Times New Roman"/>
          <w:b/>
          <w:i/>
          <w:sz w:val="24"/>
          <w:szCs w:val="24"/>
          <w:lang w:val="pt-BR"/>
        </w:rPr>
      </w:pPr>
    </w:p>
    <w:p w:rsidR="00C72624" w:rsidRDefault="00C72624" w:rsidP="001B21B6">
      <w:pPr>
        <w:spacing w:line="240" w:lineRule="auto"/>
        <w:jc w:val="center"/>
        <w:rPr>
          <w:rFonts w:ascii="Times New Roman" w:hAnsi="Times New Roman"/>
          <w:b/>
          <w:i/>
          <w:sz w:val="24"/>
          <w:szCs w:val="24"/>
          <w:lang w:val="pt-BR"/>
        </w:rPr>
      </w:pPr>
    </w:p>
    <w:p w:rsidR="00C72624" w:rsidRDefault="00C72624" w:rsidP="001B21B6">
      <w:pPr>
        <w:spacing w:line="240" w:lineRule="auto"/>
        <w:jc w:val="center"/>
        <w:rPr>
          <w:rFonts w:ascii="Times New Roman" w:hAnsi="Times New Roman"/>
          <w:b/>
          <w:i/>
          <w:sz w:val="24"/>
          <w:szCs w:val="24"/>
          <w:lang w:val="pt-BR"/>
        </w:rPr>
      </w:pPr>
    </w:p>
    <w:p w:rsidR="00C72624" w:rsidRPr="001B21B6" w:rsidRDefault="002A1E44" w:rsidP="001B21B6">
      <w:pPr>
        <w:spacing w:line="240" w:lineRule="auto"/>
        <w:jc w:val="center"/>
        <w:rPr>
          <w:rFonts w:ascii="Times New Roman" w:hAnsi="Times New Roman"/>
          <w:b/>
          <w:i/>
          <w:sz w:val="24"/>
          <w:szCs w:val="24"/>
          <w:lang w:val="pt-BR"/>
        </w:rPr>
      </w:pPr>
      <w:r>
        <w:rPr>
          <w:noProof/>
        </w:rPr>
        <w:lastRenderedPageBreak/>
        <w:drawing>
          <wp:anchor distT="0" distB="0" distL="114300" distR="114300" simplePos="0" relativeHeight="251652096"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50" name="Рисунок 50"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1B21B6">
        <w:rPr>
          <w:rFonts w:ascii="Times New Roman" w:hAnsi="Times New Roman"/>
          <w:b/>
          <w:i/>
          <w:sz w:val="24"/>
          <w:szCs w:val="24"/>
          <w:lang w:val="pt-BR"/>
        </w:rPr>
        <w:t>Anexa 7.Școala tinerilor specialiști</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800"/>
        <w:gridCol w:w="2160"/>
        <w:gridCol w:w="1620"/>
        <w:gridCol w:w="1440"/>
        <w:gridCol w:w="1980"/>
      </w:tblGrid>
      <w:tr w:rsidR="00C72624" w:rsidRPr="001B21B6" w:rsidTr="001B21B6">
        <w:tc>
          <w:tcPr>
            <w:tcW w:w="900" w:type="dxa"/>
            <w:vAlign w:val="center"/>
          </w:tcPr>
          <w:p w:rsidR="00C72624" w:rsidRPr="001B21B6" w:rsidRDefault="00C72624" w:rsidP="001B21B6">
            <w:pPr>
              <w:spacing w:line="240" w:lineRule="auto"/>
              <w:jc w:val="center"/>
              <w:rPr>
                <w:rFonts w:ascii="Times New Roman" w:hAnsi="Times New Roman"/>
                <w:b/>
                <w:i/>
                <w:sz w:val="24"/>
                <w:szCs w:val="24"/>
                <w:lang w:val="pt-BR"/>
              </w:rPr>
            </w:pPr>
            <w:r w:rsidRPr="001B21B6">
              <w:rPr>
                <w:rFonts w:ascii="Times New Roman" w:hAnsi="Times New Roman"/>
                <w:b/>
                <w:i/>
                <w:sz w:val="24"/>
                <w:szCs w:val="24"/>
                <w:lang w:val="pt-BR"/>
              </w:rPr>
              <w:t>Nr d/o</w:t>
            </w:r>
          </w:p>
        </w:tc>
        <w:tc>
          <w:tcPr>
            <w:tcW w:w="1800" w:type="dxa"/>
            <w:vAlign w:val="center"/>
          </w:tcPr>
          <w:p w:rsidR="00C72624" w:rsidRPr="001B21B6" w:rsidRDefault="00C72624" w:rsidP="001B21B6">
            <w:pPr>
              <w:spacing w:line="240" w:lineRule="auto"/>
              <w:jc w:val="center"/>
              <w:rPr>
                <w:rFonts w:ascii="Times New Roman" w:hAnsi="Times New Roman"/>
                <w:b/>
                <w:i/>
                <w:sz w:val="24"/>
                <w:szCs w:val="24"/>
                <w:lang w:val="pt-BR"/>
              </w:rPr>
            </w:pPr>
            <w:r w:rsidRPr="001B21B6">
              <w:rPr>
                <w:rFonts w:ascii="Times New Roman" w:hAnsi="Times New Roman"/>
                <w:b/>
                <w:i/>
                <w:sz w:val="24"/>
                <w:szCs w:val="24"/>
                <w:lang w:val="pt-BR"/>
              </w:rPr>
              <w:t>Tipul activității</w:t>
            </w:r>
          </w:p>
        </w:tc>
        <w:tc>
          <w:tcPr>
            <w:tcW w:w="2160" w:type="dxa"/>
            <w:vAlign w:val="center"/>
          </w:tcPr>
          <w:p w:rsidR="00C72624" w:rsidRPr="001B21B6" w:rsidRDefault="00C72624" w:rsidP="001B21B6">
            <w:pPr>
              <w:spacing w:line="240" w:lineRule="auto"/>
              <w:jc w:val="center"/>
              <w:rPr>
                <w:rFonts w:ascii="Times New Roman" w:hAnsi="Times New Roman"/>
                <w:b/>
                <w:i/>
                <w:sz w:val="24"/>
                <w:szCs w:val="24"/>
                <w:lang w:val="pt-BR"/>
              </w:rPr>
            </w:pPr>
            <w:r w:rsidRPr="001B21B6">
              <w:rPr>
                <w:rFonts w:ascii="Times New Roman" w:hAnsi="Times New Roman"/>
                <w:b/>
                <w:i/>
                <w:sz w:val="24"/>
                <w:szCs w:val="24"/>
                <w:lang w:val="pt-BR"/>
              </w:rPr>
              <w:t>Tematica</w:t>
            </w:r>
          </w:p>
        </w:tc>
        <w:tc>
          <w:tcPr>
            <w:tcW w:w="1620" w:type="dxa"/>
            <w:vAlign w:val="center"/>
          </w:tcPr>
          <w:p w:rsidR="00C72624" w:rsidRPr="001B21B6" w:rsidRDefault="00C72624" w:rsidP="001B21B6">
            <w:pPr>
              <w:spacing w:line="240" w:lineRule="auto"/>
              <w:jc w:val="center"/>
              <w:rPr>
                <w:rFonts w:ascii="Times New Roman" w:hAnsi="Times New Roman"/>
                <w:b/>
                <w:i/>
                <w:sz w:val="24"/>
                <w:szCs w:val="24"/>
                <w:lang w:val="pt-BR"/>
              </w:rPr>
            </w:pPr>
            <w:r w:rsidRPr="001B21B6">
              <w:rPr>
                <w:rFonts w:ascii="Times New Roman" w:hAnsi="Times New Roman"/>
                <w:b/>
                <w:i/>
                <w:sz w:val="24"/>
                <w:szCs w:val="24"/>
                <w:lang w:val="pt-BR"/>
              </w:rPr>
              <w:t>Perioada</w:t>
            </w:r>
          </w:p>
        </w:tc>
        <w:tc>
          <w:tcPr>
            <w:tcW w:w="1440" w:type="dxa"/>
            <w:vAlign w:val="center"/>
          </w:tcPr>
          <w:p w:rsidR="00C72624" w:rsidRPr="001B21B6" w:rsidRDefault="00C72624" w:rsidP="001B21B6">
            <w:pPr>
              <w:spacing w:line="240" w:lineRule="auto"/>
              <w:jc w:val="center"/>
              <w:rPr>
                <w:rFonts w:ascii="Times New Roman" w:hAnsi="Times New Roman"/>
                <w:b/>
                <w:i/>
                <w:sz w:val="24"/>
                <w:szCs w:val="24"/>
                <w:lang w:val="pt-BR"/>
              </w:rPr>
            </w:pPr>
            <w:r w:rsidRPr="001B21B6">
              <w:rPr>
                <w:rFonts w:ascii="Times New Roman" w:hAnsi="Times New Roman"/>
                <w:b/>
                <w:i/>
                <w:sz w:val="24"/>
                <w:szCs w:val="24"/>
                <w:lang w:val="pt-BR"/>
              </w:rPr>
              <w:t>Public vizat</w:t>
            </w:r>
          </w:p>
        </w:tc>
        <w:tc>
          <w:tcPr>
            <w:tcW w:w="1980" w:type="dxa"/>
            <w:vAlign w:val="center"/>
          </w:tcPr>
          <w:p w:rsidR="00C72624" w:rsidRPr="001B21B6" w:rsidRDefault="00C72624" w:rsidP="001B21B6">
            <w:pPr>
              <w:spacing w:line="240" w:lineRule="auto"/>
              <w:jc w:val="center"/>
              <w:rPr>
                <w:rFonts w:ascii="Times New Roman" w:hAnsi="Times New Roman"/>
                <w:b/>
                <w:i/>
                <w:sz w:val="24"/>
                <w:szCs w:val="24"/>
                <w:lang w:val="pt-BR"/>
              </w:rPr>
            </w:pPr>
            <w:r w:rsidRPr="001B21B6">
              <w:rPr>
                <w:rFonts w:ascii="Times New Roman" w:hAnsi="Times New Roman"/>
                <w:b/>
                <w:i/>
                <w:sz w:val="24"/>
                <w:szCs w:val="24"/>
                <w:lang w:val="pt-BR"/>
              </w:rPr>
              <w:t>Responsabil</w:t>
            </w:r>
          </w:p>
        </w:tc>
      </w:tr>
      <w:tr w:rsidR="00C72624" w:rsidRPr="008C6B0A" w:rsidTr="001B21B6">
        <w:tc>
          <w:tcPr>
            <w:tcW w:w="900"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pt-BR"/>
              </w:rPr>
              <w:t>1</w:t>
            </w:r>
            <w:r w:rsidRPr="001B21B6">
              <w:rPr>
                <w:rFonts w:ascii="Times New Roman" w:hAnsi="Times New Roman"/>
                <w:sz w:val="20"/>
                <w:szCs w:val="20"/>
                <w:lang w:val="en-US"/>
              </w:rPr>
              <w:t>.</w:t>
            </w:r>
          </w:p>
        </w:tc>
        <w:tc>
          <w:tcPr>
            <w:tcW w:w="1800"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Seminar raional teoretico-practic</w:t>
            </w:r>
          </w:p>
        </w:tc>
        <w:tc>
          <w:tcPr>
            <w:tcW w:w="2160" w:type="dxa"/>
          </w:tcPr>
          <w:p w:rsidR="00C72624" w:rsidRPr="001B21B6" w:rsidRDefault="00C72624" w:rsidP="006E66C5">
            <w:pPr>
              <w:spacing w:line="240" w:lineRule="auto"/>
              <w:rPr>
                <w:rFonts w:ascii="Times New Roman" w:hAnsi="Times New Roman"/>
                <w:sz w:val="20"/>
                <w:szCs w:val="20"/>
                <w:lang w:val="pt-BR"/>
              </w:rPr>
            </w:pPr>
            <w:r w:rsidRPr="001B21B6">
              <w:rPr>
                <w:rFonts w:ascii="Times New Roman" w:hAnsi="Times New Roman"/>
                <w:sz w:val="20"/>
                <w:szCs w:val="20"/>
                <w:lang w:val="pt-BR"/>
              </w:rPr>
              <w:t>Cunoașterea și aplicarea Codului Educației și a altor documente reglatorii și de politici</w:t>
            </w:r>
          </w:p>
        </w:tc>
        <w:tc>
          <w:tcPr>
            <w:tcW w:w="1620" w:type="dxa"/>
          </w:tcPr>
          <w:p w:rsidR="00C72624" w:rsidRPr="001B21B6" w:rsidRDefault="00C72624" w:rsidP="006E66C5">
            <w:pPr>
              <w:spacing w:line="240" w:lineRule="auto"/>
              <w:rPr>
                <w:rFonts w:ascii="Times New Roman" w:hAnsi="Times New Roman"/>
                <w:sz w:val="20"/>
                <w:szCs w:val="20"/>
                <w:lang w:val="pt-BR"/>
              </w:rPr>
            </w:pPr>
            <w:r w:rsidRPr="001B21B6">
              <w:rPr>
                <w:rFonts w:ascii="Times New Roman" w:hAnsi="Times New Roman"/>
                <w:sz w:val="20"/>
                <w:szCs w:val="20"/>
                <w:lang w:val="pt-BR"/>
              </w:rPr>
              <w:t>august</w:t>
            </w:r>
          </w:p>
        </w:tc>
        <w:tc>
          <w:tcPr>
            <w:tcW w:w="1440" w:type="dxa"/>
          </w:tcPr>
          <w:p w:rsidR="00C72624" w:rsidRPr="001B21B6" w:rsidRDefault="00C72624" w:rsidP="006E66C5">
            <w:pPr>
              <w:spacing w:line="240" w:lineRule="auto"/>
              <w:rPr>
                <w:rFonts w:ascii="Times New Roman" w:hAnsi="Times New Roman"/>
                <w:sz w:val="20"/>
                <w:szCs w:val="20"/>
                <w:lang w:val="pt-BR"/>
              </w:rPr>
            </w:pPr>
            <w:r w:rsidRPr="001B21B6">
              <w:rPr>
                <w:rFonts w:ascii="Times New Roman" w:hAnsi="Times New Roman"/>
                <w:sz w:val="20"/>
                <w:szCs w:val="20"/>
                <w:lang w:val="pt-BR"/>
              </w:rPr>
              <w:t>Managerii debutanți</w:t>
            </w:r>
          </w:p>
        </w:tc>
        <w:tc>
          <w:tcPr>
            <w:tcW w:w="1980" w:type="dxa"/>
          </w:tcPr>
          <w:p w:rsidR="00C72624" w:rsidRPr="001B21B6" w:rsidRDefault="00C72624" w:rsidP="006E66C5">
            <w:pPr>
              <w:spacing w:line="240" w:lineRule="auto"/>
              <w:rPr>
                <w:rFonts w:ascii="Times New Roman" w:hAnsi="Times New Roman"/>
                <w:sz w:val="20"/>
                <w:szCs w:val="20"/>
                <w:lang w:val="pt-BR"/>
              </w:rPr>
            </w:pPr>
            <w:r w:rsidRPr="001B21B6">
              <w:rPr>
                <w:rFonts w:ascii="Times New Roman" w:hAnsi="Times New Roman"/>
                <w:sz w:val="20"/>
                <w:szCs w:val="20"/>
                <w:lang w:val="pt-BR"/>
              </w:rPr>
              <w:t>SMCFC</w:t>
            </w:r>
          </w:p>
        </w:tc>
      </w:tr>
      <w:tr w:rsidR="00C72624" w:rsidRPr="008C6B0A" w:rsidTr="001B21B6">
        <w:tc>
          <w:tcPr>
            <w:tcW w:w="900"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2.</w:t>
            </w:r>
          </w:p>
        </w:tc>
        <w:tc>
          <w:tcPr>
            <w:tcW w:w="1800" w:type="dxa"/>
          </w:tcPr>
          <w:p w:rsidR="00C72624" w:rsidRPr="001B21B6" w:rsidRDefault="00C72624" w:rsidP="006E66C5">
            <w:pPr>
              <w:spacing w:line="240" w:lineRule="auto"/>
              <w:rPr>
                <w:rFonts w:ascii="Times New Roman" w:hAnsi="Times New Roman"/>
                <w:sz w:val="20"/>
                <w:szCs w:val="20"/>
                <w:lang w:val="en-US"/>
              </w:rPr>
            </w:pPr>
          </w:p>
        </w:tc>
        <w:tc>
          <w:tcPr>
            <w:tcW w:w="2160"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Aspecte ale gestionării documentației țcolare.</w:t>
            </w:r>
          </w:p>
        </w:tc>
        <w:tc>
          <w:tcPr>
            <w:tcW w:w="1620"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octombrie</w:t>
            </w:r>
          </w:p>
        </w:tc>
        <w:tc>
          <w:tcPr>
            <w:tcW w:w="1440"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 xml:space="preserve">Managerii debutanți </w:t>
            </w:r>
          </w:p>
        </w:tc>
        <w:tc>
          <w:tcPr>
            <w:tcW w:w="1980"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SMCFC</w:t>
            </w:r>
          </w:p>
        </w:tc>
      </w:tr>
      <w:tr w:rsidR="00C72624" w:rsidRPr="008C6B0A" w:rsidTr="001B21B6">
        <w:tc>
          <w:tcPr>
            <w:tcW w:w="900" w:type="dxa"/>
          </w:tcPr>
          <w:p w:rsidR="00C72624" w:rsidRPr="001B21B6" w:rsidRDefault="00C72624" w:rsidP="006E66C5">
            <w:pPr>
              <w:spacing w:line="240" w:lineRule="auto"/>
              <w:rPr>
                <w:rFonts w:ascii="Times New Roman" w:hAnsi="Times New Roman"/>
                <w:sz w:val="20"/>
                <w:szCs w:val="20"/>
                <w:lang w:val="en-US"/>
              </w:rPr>
            </w:pPr>
            <w:r>
              <w:rPr>
                <w:rFonts w:ascii="Times New Roman" w:hAnsi="Times New Roman"/>
                <w:sz w:val="20"/>
                <w:szCs w:val="20"/>
                <w:lang w:val="en-US"/>
              </w:rPr>
              <w:t>3</w:t>
            </w:r>
            <w:r w:rsidRPr="001B21B6">
              <w:rPr>
                <w:rFonts w:ascii="Times New Roman" w:hAnsi="Times New Roman"/>
                <w:sz w:val="20"/>
                <w:szCs w:val="20"/>
                <w:lang w:val="en-US"/>
              </w:rPr>
              <w:t>.</w:t>
            </w:r>
          </w:p>
        </w:tc>
        <w:tc>
          <w:tcPr>
            <w:tcW w:w="1800" w:type="dxa"/>
          </w:tcPr>
          <w:p w:rsidR="00C72624" w:rsidRPr="001B21B6" w:rsidRDefault="00C72624" w:rsidP="006E66C5">
            <w:pPr>
              <w:spacing w:line="240" w:lineRule="auto"/>
              <w:rPr>
                <w:rFonts w:ascii="Times New Roman" w:hAnsi="Times New Roman"/>
                <w:sz w:val="20"/>
                <w:szCs w:val="20"/>
                <w:lang w:val="en-US"/>
              </w:rPr>
            </w:pPr>
          </w:p>
        </w:tc>
        <w:tc>
          <w:tcPr>
            <w:tcW w:w="2160"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Proiectarea și desfășurarea demersului didactic-cerințe de bază.</w:t>
            </w:r>
          </w:p>
        </w:tc>
        <w:tc>
          <w:tcPr>
            <w:tcW w:w="1620" w:type="dxa"/>
          </w:tcPr>
          <w:p w:rsidR="00C72624" w:rsidRPr="001B21B6" w:rsidRDefault="00C72624" w:rsidP="006E66C5">
            <w:pPr>
              <w:spacing w:line="240" w:lineRule="auto"/>
              <w:rPr>
                <w:rFonts w:ascii="Times New Roman" w:hAnsi="Times New Roman"/>
                <w:sz w:val="20"/>
                <w:szCs w:val="20"/>
                <w:lang w:val="pt-BR"/>
              </w:rPr>
            </w:pPr>
            <w:r w:rsidRPr="001B21B6">
              <w:rPr>
                <w:rFonts w:ascii="Times New Roman" w:hAnsi="Times New Roman"/>
                <w:sz w:val="20"/>
                <w:szCs w:val="20"/>
                <w:lang w:val="pt-BR"/>
              </w:rPr>
              <w:t xml:space="preserve">Septembrie </w:t>
            </w:r>
          </w:p>
        </w:tc>
        <w:tc>
          <w:tcPr>
            <w:tcW w:w="1440" w:type="dxa"/>
          </w:tcPr>
          <w:p w:rsidR="00C72624" w:rsidRPr="001B21B6" w:rsidRDefault="00C72624" w:rsidP="006E66C5">
            <w:pPr>
              <w:spacing w:line="240" w:lineRule="auto"/>
              <w:rPr>
                <w:rFonts w:ascii="Times New Roman" w:hAnsi="Times New Roman"/>
                <w:sz w:val="20"/>
                <w:szCs w:val="20"/>
                <w:lang w:val="pt-BR"/>
              </w:rPr>
            </w:pPr>
            <w:r w:rsidRPr="001B21B6">
              <w:rPr>
                <w:rFonts w:ascii="Times New Roman" w:hAnsi="Times New Roman"/>
                <w:sz w:val="20"/>
                <w:szCs w:val="20"/>
                <w:lang w:val="pt-BR"/>
              </w:rPr>
              <w:t>Tinerii specialiști</w:t>
            </w:r>
          </w:p>
        </w:tc>
        <w:tc>
          <w:tcPr>
            <w:tcW w:w="1980" w:type="dxa"/>
          </w:tcPr>
          <w:p w:rsidR="00C72624" w:rsidRPr="001B21B6" w:rsidRDefault="00C72624" w:rsidP="006E66C5">
            <w:pPr>
              <w:spacing w:line="240" w:lineRule="auto"/>
              <w:rPr>
                <w:rFonts w:ascii="Times New Roman" w:hAnsi="Times New Roman"/>
                <w:sz w:val="20"/>
                <w:szCs w:val="20"/>
                <w:lang w:val="pt-BR"/>
              </w:rPr>
            </w:pPr>
            <w:r w:rsidRPr="001B21B6">
              <w:rPr>
                <w:rFonts w:ascii="Times New Roman" w:hAnsi="Times New Roman"/>
                <w:sz w:val="20"/>
                <w:szCs w:val="20"/>
                <w:lang w:val="pt-BR"/>
              </w:rPr>
              <w:t>SMCFC</w:t>
            </w:r>
          </w:p>
        </w:tc>
      </w:tr>
      <w:tr w:rsidR="00C72624" w:rsidRPr="008C6B0A" w:rsidTr="001B21B6">
        <w:tc>
          <w:tcPr>
            <w:tcW w:w="900" w:type="dxa"/>
          </w:tcPr>
          <w:p w:rsidR="00C72624" w:rsidRPr="001B21B6" w:rsidRDefault="00C72624" w:rsidP="006E66C5">
            <w:pPr>
              <w:spacing w:line="240" w:lineRule="auto"/>
              <w:rPr>
                <w:rFonts w:ascii="Times New Roman" w:hAnsi="Times New Roman"/>
                <w:sz w:val="20"/>
                <w:szCs w:val="20"/>
                <w:lang w:val="en-US"/>
              </w:rPr>
            </w:pPr>
            <w:r>
              <w:rPr>
                <w:rFonts w:ascii="Times New Roman" w:hAnsi="Times New Roman"/>
                <w:sz w:val="20"/>
                <w:szCs w:val="20"/>
                <w:lang w:val="en-US"/>
              </w:rPr>
              <w:t>4.</w:t>
            </w:r>
          </w:p>
        </w:tc>
        <w:tc>
          <w:tcPr>
            <w:tcW w:w="1800" w:type="dxa"/>
          </w:tcPr>
          <w:p w:rsidR="00C72624" w:rsidRPr="001B21B6" w:rsidRDefault="00C72624" w:rsidP="006E66C5">
            <w:pPr>
              <w:spacing w:line="240" w:lineRule="auto"/>
              <w:rPr>
                <w:rFonts w:ascii="Times New Roman" w:hAnsi="Times New Roman"/>
                <w:sz w:val="20"/>
                <w:szCs w:val="20"/>
                <w:lang w:val="en-US"/>
              </w:rPr>
            </w:pPr>
          </w:p>
        </w:tc>
        <w:tc>
          <w:tcPr>
            <w:tcW w:w="2160"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Corelația între competențe-subcomptențe-obiective operaționale și sarcini de învățare.</w:t>
            </w:r>
          </w:p>
        </w:tc>
        <w:tc>
          <w:tcPr>
            <w:tcW w:w="1620"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 xml:space="preserve">Noiembrie </w:t>
            </w:r>
          </w:p>
        </w:tc>
        <w:tc>
          <w:tcPr>
            <w:tcW w:w="1440"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 xml:space="preserve">Tinerii specialiști </w:t>
            </w:r>
          </w:p>
        </w:tc>
        <w:tc>
          <w:tcPr>
            <w:tcW w:w="1980" w:type="dxa"/>
          </w:tcPr>
          <w:p w:rsidR="00C72624" w:rsidRPr="001B21B6" w:rsidRDefault="00C72624" w:rsidP="006E66C5">
            <w:pPr>
              <w:spacing w:line="240" w:lineRule="auto"/>
              <w:rPr>
                <w:rFonts w:ascii="Times New Roman" w:hAnsi="Times New Roman"/>
                <w:sz w:val="20"/>
                <w:szCs w:val="20"/>
                <w:lang w:val="en-US"/>
              </w:rPr>
            </w:pPr>
            <w:r w:rsidRPr="001B21B6">
              <w:rPr>
                <w:rFonts w:ascii="Times New Roman" w:hAnsi="Times New Roman"/>
                <w:sz w:val="20"/>
                <w:szCs w:val="20"/>
                <w:lang w:val="en-US"/>
              </w:rPr>
              <w:t>SMCFC</w:t>
            </w:r>
          </w:p>
        </w:tc>
      </w:tr>
    </w:tbl>
    <w:p w:rsidR="00C72624" w:rsidRPr="00D44C6E" w:rsidRDefault="00C72624" w:rsidP="006E66C5">
      <w:pPr>
        <w:spacing w:line="240" w:lineRule="auto"/>
        <w:rPr>
          <w:lang w:val="en-US"/>
        </w:rPr>
      </w:pPr>
    </w:p>
    <w:p w:rsidR="00C72624" w:rsidRPr="00D44C6E" w:rsidRDefault="00C72624" w:rsidP="006E66C5">
      <w:pPr>
        <w:spacing w:line="240" w:lineRule="auto"/>
        <w:rPr>
          <w:lang w:val="en-US"/>
        </w:rPr>
      </w:pPr>
    </w:p>
    <w:p w:rsidR="00C72624" w:rsidRPr="001B21B6" w:rsidRDefault="00C72624" w:rsidP="001B21B6">
      <w:pPr>
        <w:spacing w:line="240" w:lineRule="auto"/>
        <w:jc w:val="center"/>
        <w:rPr>
          <w:rFonts w:ascii="Times New Roman" w:hAnsi="Times New Roman"/>
          <w:b/>
          <w:i/>
          <w:sz w:val="24"/>
          <w:szCs w:val="24"/>
          <w:lang w:val="it-IT"/>
        </w:rPr>
      </w:pPr>
      <w:r w:rsidRPr="001B21B6">
        <w:rPr>
          <w:rFonts w:ascii="Times New Roman" w:hAnsi="Times New Roman"/>
          <w:b/>
          <w:i/>
          <w:sz w:val="24"/>
          <w:szCs w:val="24"/>
          <w:lang w:val="en-US"/>
        </w:rPr>
        <w:t xml:space="preserve">Anexa 8.   </w:t>
      </w:r>
      <w:r w:rsidRPr="001B21B6">
        <w:rPr>
          <w:rFonts w:ascii="Times New Roman" w:hAnsi="Times New Roman"/>
          <w:b/>
          <w:i/>
          <w:sz w:val="24"/>
          <w:szCs w:val="24"/>
          <w:lang w:val="it-IT"/>
        </w:rPr>
        <w:t>Stagii de formare în instituțiile școlare</w:t>
      </w:r>
    </w:p>
    <w:p w:rsidR="00C72624" w:rsidRPr="00D44C6E" w:rsidRDefault="00C72624" w:rsidP="006E66C5">
      <w:pPr>
        <w:spacing w:line="240" w:lineRule="auto"/>
        <w:rPr>
          <w:lang w:val="it-IT"/>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60"/>
        <w:gridCol w:w="1620"/>
        <w:gridCol w:w="1440"/>
        <w:gridCol w:w="1980"/>
      </w:tblGrid>
      <w:tr w:rsidR="00C72624" w:rsidRPr="008C6B0A" w:rsidTr="001B21B6">
        <w:tc>
          <w:tcPr>
            <w:tcW w:w="900" w:type="dxa"/>
            <w:vAlign w:val="center"/>
          </w:tcPr>
          <w:p w:rsidR="00C72624" w:rsidRPr="001B21B6" w:rsidRDefault="00C72624" w:rsidP="001B21B6">
            <w:pPr>
              <w:spacing w:line="240" w:lineRule="auto"/>
              <w:jc w:val="center"/>
              <w:rPr>
                <w:rFonts w:ascii="Times New Roman" w:hAnsi="Times New Roman"/>
                <w:b/>
                <w:i/>
                <w:sz w:val="24"/>
                <w:szCs w:val="24"/>
                <w:lang w:val="it-IT"/>
              </w:rPr>
            </w:pPr>
            <w:r w:rsidRPr="001B21B6">
              <w:rPr>
                <w:rFonts w:ascii="Times New Roman" w:hAnsi="Times New Roman"/>
                <w:b/>
                <w:i/>
                <w:sz w:val="24"/>
                <w:szCs w:val="24"/>
                <w:lang w:val="it-IT"/>
              </w:rPr>
              <w:t>Nr crt</w:t>
            </w:r>
          </w:p>
        </w:tc>
        <w:tc>
          <w:tcPr>
            <w:tcW w:w="3960" w:type="dxa"/>
            <w:vAlign w:val="center"/>
          </w:tcPr>
          <w:p w:rsidR="00C72624" w:rsidRPr="001B21B6" w:rsidRDefault="00C72624" w:rsidP="001B21B6">
            <w:pPr>
              <w:spacing w:line="240" w:lineRule="auto"/>
              <w:jc w:val="center"/>
              <w:rPr>
                <w:rFonts w:ascii="Times New Roman" w:hAnsi="Times New Roman"/>
                <w:b/>
                <w:i/>
                <w:sz w:val="24"/>
                <w:szCs w:val="24"/>
                <w:lang w:val="it-IT"/>
              </w:rPr>
            </w:pPr>
            <w:r w:rsidRPr="001B21B6">
              <w:rPr>
                <w:rFonts w:ascii="Times New Roman" w:hAnsi="Times New Roman"/>
                <w:b/>
                <w:i/>
                <w:sz w:val="24"/>
                <w:szCs w:val="24"/>
                <w:lang w:val="it-IT"/>
              </w:rPr>
              <w:t>Tematica stagiilor</w:t>
            </w:r>
          </w:p>
        </w:tc>
        <w:tc>
          <w:tcPr>
            <w:tcW w:w="1620" w:type="dxa"/>
            <w:vAlign w:val="center"/>
          </w:tcPr>
          <w:p w:rsidR="00C72624" w:rsidRPr="001B21B6" w:rsidRDefault="00C72624" w:rsidP="001B21B6">
            <w:pPr>
              <w:spacing w:line="240" w:lineRule="auto"/>
              <w:jc w:val="center"/>
              <w:rPr>
                <w:rFonts w:ascii="Times New Roman" w:hAnsi="Times New Roman"/>
                <w:b/>
                <w:i/>
                <w:sz w:val="24"/>
                <w:szCs w:val="24"/>
                <w:lang w:val="it-IT"/>
              </w:rPr>
            </w:pPr>
            <w:r w:rsidRPr="001B21B6">
              <w:rPr>
                <w:rFonts w:ascii="Times New Roman" w:hAnsi="Times New Roman"/>
                <w:b/>
                <w:i/>
                <w:sz w:val="24"/>
                <w:szCs w:val="24"/>
                <w:lang w:val="it-IT"/>
              </w:rPr>
              <w:t>Instituțiile de învățămînt</w:t>
            </w:r>
          </w:p>
        </w:tc>
        <w:tc>
          <w:tcPr>
            <w:tcW w:w="1440" w:type="dxa"/>
            <w:vAlign w:val="center"/>
          </w:tcPr>
          <w:p w:rsidR="00C72624" w:rsidRPr="001B21B6" w:rsidRDefault="00C72624" w:rsidP="001B21B6">
            <w:pPr>
              <w:spacing w:line="240" w:lineRule="auto"/>
              <w:jc w:val="center"/>
              <w:rPr>
                <w:rFonts w:ascii="Times New Roman" w:hAnsi="Times New Roman"/>
                <w:b/>
                <w:i/>
                <w:sz w:val="24"/>
                <w:szCs w:val="24"/>
                <w:lang w:val="it-IT"/>
              </w:rPr>
            </w:pPr>
            <w:r w:rsidRPr="001B21B6">
              <w:rPr>
                <w:rFonts w:ascii="Times New Roman" w:hAnsi="Times New Roman"/>
                <w:b/>
                <w:i/>
                <w:sz w:val="24"/>
                <w:szCs w:val="24"/>
                <w:lang w:val="it-IT"/>
              </w:rPr>
              <w:t>termen</w:t>
            </w:r>
          </w:p>
        </w:tc>
        <w:tc>
          <w:tcPr>
            <w:tcW w:w="1980" w:type="dxa"/>
            <w:vAlign w:val="center"/>
          </w:tcPr>
          <w:p w:rsidR="00C72624" w:rsidRPr="001B21B6" w:rsidRDefault="00C72624" w:rsidP="001B21B6">
            <w:pPr>
              <w:spacing w:line="240" w:lineRule="auto"/>
              <w:jc w:val="center"/>
              <w:rPr>
                <w:rFonts w:ascii="Times New Roman" w:hAnsi="Times New Roman"/>
                <w:b/>
                <w:i/>
                <w:sz w:val="24"/>
                <w:szCs w:val="24"/>
                <w:lang w:val="it-IT"/>
              </w:rPr>
            </w:pPr>
            <w:r w:rsidRPr="001B21B6">
              <w:rPr>
                <w:rFonts w:ascii="Times New Roman" w:hAnsi="Times New Roman"/>
                <w:b/>
                <w:i/>
                <w:sz w:val="24"/>
                <w:szCs w:val="24"/>
                <w:lang w:val="it-IT"/>
              </w:rPr>
              <w:t>Responsabil</w:t>
            </w:r>
          </w:p>
        </w:tc>
      </w:tr>
      <w:tr w:rsidR="00C72624" w:rsidRPr="008C6B0A" w:rsidTr="001B21B6">
        <w:tc>
          <w:tcPr>
            <w:tcW w:w="900"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1.</w:t>
            </w:r>
          </w:p>
        </w:tc>
        <w:tc>
          <w:tcPr>
            <w:tcW w:w="3960"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 xml:space="preserve">Predarea disciplinelor școlare din perspectiva </w:t>
            </w:r>
            <w:r w:rsidRPr="001B21B6">
              <w:rPr>
                <w:rFonts w:ascii="Times New Roman" w:hAnsi="Times New Roman"/>
                <w:i/>
                <w:sz w:val="20"/>
                <w:szCs w:val="20"/>
                <w:lang w:val="it-IT"/>
              </w:rPr>
              <w:t>Standardelor de competență profesională ale cadrelor didactice din învățămîntul general.</w:t>
            </w:r>
          </w:p>
        </w:tc>
        <w:tc>
          <w:tcPr>
            <w:tcW w:w="1620"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Eșantion reprezentativ</w:t>
            </w:r>
          </w:p>
        </w:tc>
        <w:tc>
          <w:tcPr>
            <w:tcW w:w="1440" w:type="dxa"/>
          </w:tcPr>
          <w:p w:rsidR="00C72624" w:rsidRPr="001B21B6" w:rsidRDefault="00C72624" w:rsidP="006E66C5">
            <w:pPr>
              <w:spacing w:line="240" w:lineRule="auto"/>
              <w:rPr>
                <w:rFonts w:ascii="Times New Roman" w:hAnsi="Times New Roman"/>
                <w:sz w:val="20"/>
                <w:szCs w:val="20"/>
                <w:lang w:val="fr-FR"/>
              </w:rPr>
            </w:pPr>
            <w:r w:rsidRPr="001B21B6">
              <w:rPr>
                <w:rFonts w:ascii="Times New Roman" w:hAnsi="Times New Roman"/>
                <w:sz w:val="20"/>
                <w:szCs w:val="20"/>
                <w:lang w:val="fr-FR"/>
              </w:rPr>
              <w:t xml:space="preserve">Pe parcursul anului de studii </w:t>
            </w:r>
          </w:p>
        </w:tc>
        <w:tc>
          <w:tcPr>
            <w:tcW w:w="1980" w:type="dxa"/>
          </w:tcPr>
          <w:p w:rsidR="00C72624" w:rsidRPr="001B21B6" w:rsidRDefault="00C72624" w:rsidP="006E66C5">
            <w:pPr>
              <w:spacing w:line="240" w:lineRule="auto"/>
              <w:rPr>
                <w:rFonts w:ascii="Times New Roman" w:hAnsi="Times New Roman"/>
                <w:sz w:val="20"/>
                <w:szCs w:val="20"/>
                <w:lang w:val="fr-FR"/>
              </w:rPr>
            </w:pPr>
            <w:r w:rsidRPr="001B21B6">
              <w:rPr>
                <w:rFonts w:ascii="Times New Roman" w:hAnsi="Times New Roman"/>
                <w:sz w:val="20"/>
                <w:szCs w:val="20"/>
                <w:lang w:val="fr-FR"/>
              </w:rPr>
              <w:t>SMFC</w:t>
            </w:r>
          </w:p>
        </w:tc>
      </w:tr>
    </w:tbl>
    <w:p w:rsidR="00C72624" w:rsidRDefault="00C72624" w:rsidP="006E66C5">
      <w:pPr>
        <w:spacing w:line="240" w:lineRule="auto"/>
        <w:rPr>
          <w:lang w:val="fr-FR"/>
        </w:rPr>
      </w:pPr>
      <w:r w:rsidRPr="00D44C6E">
        <w:rPr>
          <w:lang w:val="fr-FR"/>
        </w:rPr>
        <w:tab/>
      </w:r>
      <w:r w:rsidRPr="00D44C6E">
        <w:rPr>
          <w:lang w:val="fr-FR"/>
        </w:rPr>
        <w:tab/>
      </w:r>
      <w:r w:rsidRPr="00D44C6E">
        <w:rPr>
          <w:lang w:val="fr-FR"/>
        </w:rPr>
        <w:tab/>
      </w:r>
      <w:r w:rsidRPr="00D44C6E">
        <w:rPr>
          <w:lang w:val="fr-FR"/>
        </w:rPr>
        <w:tab/>
      </w:r>
      <w:r w:rsidRPr="00D44C6E">
        <w:rPr>
          <w:lang w:val="fr-FR"/>
        </w:rPr>
        <w:tab/>
      </w:r>
    </w:p>
    <w:p w:rsidR="00C72624" w:rsidRDefault="00C72624" w:rsidP="006E66C5">
      <w:pPr>
        <w:spacing w:line="240" w:lineRule="auto"/>
        <w:rPr>
          <w:lang w:val="fr-FR"/>
        </w:rPr>
      </w:pPr>
    </w:p>
    <w:p w:rsidR="00C72624" w:rsidRDefault="00C72624" w:rsidP="006E66C5">
      <w:pPr>
        <w:spacing w:line="240" w:lineRule="auto"/>
        <w:rPr>
          <w:lang w:val="fr-FR"/>
        </w:rPr>
      </w:pPr>
    </w:p>
    <w:p w:rsidR="00C72624" w:rsidRDefault="00C72624" w:rsidP="006E66C5">
      <w:pPr>
        <w:spacing w:line="240" w:lineRule="auto"/>
        <w:rPr>
          <w:lang w:val="fr-FR"/>
        </w:rPr>
      </w:pPr>
    </w:p>
    <w:p w:rsidR="00C72624" w:rsidRDefault="00C72624" w:rsidP="006E66C5">
      <w:pPr>
        <w:spacing w:line="240" w:lineRule="auto"/>
        <w:rPr>
          <w:lang w:val="fr-FR"/>
        </w:rPr>
      </w:pPr>
    </w:p>
    <w:p w:rsidR="00C72624" w:rsidRDefault="00C72624" w:rsidP="006E66C5">
      <w:pPr>
        <w:spacing w:line="240" w:lineRule="auto"/>
        <w:rPr>
          <w:lang w:val="fr-FR"/>
        </w:rPr>
      </w:pPr>
    </w:p>
    <w:p w:rsidR="00C72624" w:rsidRDefault="00C72624" w:rsidP="006E66C5">
      <w:pPr>
        <w:spacing w:line="240" w:lineRule="auto"/>
        <w:rPr>
          <w:lang w:val="fr-FR"/>
        </w:rPr>
      </w:pPr>
    </w:p>
    <w:p w:rsidR="00C72624" w:rsidRDefault="00C72624" w:rsidP="006E66C5">
      <w:pPr>
        <w:spacing w:line="240" w:lineRule="auto"/>
        <w:rPr>
          <w:lang w:val="fr-FR"/>
        </w:rPr>
      </w:pPr>
    </w:p>
    <w:p w:rsidR="00C72624" w:rsidRDefault="00C72624" w:rsidP="006E66C5">
      <w:pPr>
        <w:spacing w:line="240" w:lineRule="auto"/>
        <w:rPr>
          <w:lang w:val="fr-FR"/>
        </w:rPr>
      </w:pPr>
    </w:p>
    <w:p w:rsidR="00C72624" w:rsidRDefault="00C72624" w:rsidP="006E66C5">
      <w:pPr>
        <w:spacing w:line="240" w:lineRule="auto"/>
        <w:rPr>
          <w:lang w:val="fr-FR"/>
        </w:rPr>
      </w:pPr>
    </w:p>
    <w:p w:rsidR="00C72624" w:rsidRDefault="00C72624" w:rsidP="006E66C5">
      <w:pPr>
        <w:spacing w:line="240" w:lineRule="auto"/>
        <w:rPr>
          <w:lang w:val="fr-FR"/>
        </w:rPr>
      </w:pPr>
    </w:p>
    <w:p w:rsidR="00C72624" w:rsidRPr="00D44C6E" w:rsidRDefault="00C72624" w:rsidP="006E66C5">
      <w:pPr>
        <w:spacing w:line="240" w:lineRule="auto"/>
        <w:rPr>
          <w:lang w:val="fr-FR"/>
        </w:rPr>
      </w:pPr>
    </w:p>
    <w:p w:rsidR="00C72624" w:rsidRDefault="002A1E44" w:rsidP="001B21B6">
      <w:pPr>
        <w:spacing w:line="240" w:lineRule="auto"/>
        <w:jc w:val="center"/>
        <w:rPr>
          <w:rFonts w:ascii="Times New Roman" w:hAnsi="Times New Roman"/>
          <w:b/>
          <w:i/>
          <w:sz w:val="24"/>
          <w:szCs w:val="24"/>
          <w:lang w:val="it-IT"/>
        </w:rPr>
      </w:pPr>
      <w:r>
        <w:rPr>
          <w:noProof/>
        </w:rPr>
        <w:lastRenderedPageBreak/>
        <w:drawing>
          <wp:anchor distT="0" distB="0" distL="114300" distR="114300" simplePos="0" relativeHeight="251653120"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51" name="Рисунок 51"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1B21B6">
        <w:rPr>
          <w:rFonts w:ascii="Times New Roman" w:hAnsi="Times New Roman"/>
          <w:b/>
          <w:i/>
          <w:sz w:val="24"/>
          <w:szCs w:val="24"/>
          <w:lang w:val="it-IT"/>
        </w:rPr>
        <w:t>Anexa 9.Școala bibliotecarului</w:t>
      </w:r>
    </w:p>
    <w:p w:rsidR="00C72624" w:rsidRPr="001B21B6" w:rsidRDefault="00C72624" w:rsidP="001B21B6">
      <w:pPr>
        <w:spacing w:line="240" w:lineRule="auto"/>
        <w:jc w:val="center"/>
        <w:rPr>
          <w:rFonts w:ascii="Times New Roman" w:hAnsi="Times New Roman"/>
          <w:b/>
          <w:i/>
          <w:sz w:val="24"/>
          <w:szCs w:val="24"/>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64"/>
        <w:gridCol w:w="2024"/>
        <w:gridCol w:w="1996"/>
      </w:tblGrid>
      <w:tr w:rsidR="00C72624" w:rsidRPr="008C6B0A" w:rsidTr="001B21B6">
        <w:tc>
          <w:tcPr>
            <w:tcW w:w="1612" w:type="pct"/>
            <w:vAlign w:val="center"/>
          </w:tcPr>
          <w:p w:rsidR="00C72624" w:rsidRPr="001B21B6" w:rsidRDefault="00C72624" w:rsidP="001B21B6">
            <w:pPr>
              <w:jc w:val="center"/>
              <w:rPr>
                <w:rFonts w:ascii="Times New Roman" w:hAnsi="Times New Roman"/>
                <w:b/>
                <w:i/>
                <w:sz w:val="24"/>
                <w:szCs w:val="24"/>
                <w:lang w:val="ro-RO"/>
              </w:rPr>
            </w:pPr>
            <w:r w:rsidRPr="001B21B6">
              <w:rPr>
                <w:rFonts w:ascii="Times New Roman" w:hAnsi="Times New Roman"/>
                <w:b/>
                <w:i/>
                <w:sz w:val="24"/>
                <w:szCs w:val="24"/>
                <w:lang w:val="ro-RO"/>
              </w:rPr>
              <w:t>Activităţi</w:t>
            </w:r>
          </w:p>
        </w:tc>
        <w:tc>
          <w:tcPr>
            <w:tcW w:w="1287" w:type="pct"/>
            <w:vAlign w:val="center"/>
          </w:tcPr>
          <w:p w:rsidR="00C72624" w:rsidRPr="001B21B6" w:rsidRDefault="00C72624" w:rsidP="001B21B6">
            <w:pPr>
              <w:jc w:val="center"/>
              <w:rPr>
                <w:rFonts w:ascii="Times New Roman" w:hAnsi="Times New Roman"/>
                <w:b/>
                <w:i/>
                <w:sz w:val="24"/>
                <w:szCs w:val="24"/>
                <w:lang w:val="ro-RO"/>
              </w:rPr>
            </w:pPr>
            <w:r w:rsidRPr="001B21B6">
              <w:rPr>
                <w:rFonts w:ascii="Times New Roman" w:hAnsi="Times New Roman"/>
                <w:b/>
                <w:i/>
                <w:sz w:val="24"/>
                <w:szCs w:val="24"/>
                <w:lang w:val="ro-RO"/>
              </w:rPr>
              <w:t>Locul desfăşurîrii</w:t>
            </w:r>
          </w:p>
        </w:tc>
        <w:tc>
          <w:tcPr>
            <w:tcW w:w="1057" w:type="pct"/>
            <w:vAlign w:val="center"/>
          </w:tcPr>
          <w:p w:rsidR="00C72624" w:rsidRPr="001B21B6" w:rsidRDefault="00C72624" w:rsidP="001B21B6">
            <w:pPr>
              <w:jc w:val="center"/>
              <w:rPr>
                <w:rFonts w:ascii="Times New Roman" w:hAnsi="Times New Roman"/>
                <w:b/>
                <w:i/>
                <w:sz w:val="24"/>
                <w:szCs w:val="24"/>
                <w:lang w:val="ro-RO"/>
              </w:rPr>
            </w:pPr>
            <w:r w:rsidRPr="001B21B6">
              <w:rPr>
                <w:rFonts w:ascii="Times New Roman" w:hAnsi="Times New Roman"/>
                <w:b/>
                <w:i/>
                <w:sz w:val="24"/>
                <w:szCs w:val="24"/>
                <w:lang w:val="ro-RO"/>
              </w:rPr>
              <w:t>Termen</w:t>
            </w:r>
          </w:p>
        </w:tc>
        <w:tc>
          <w:tcPr>
            <w:tcW w:w="1043" w:type="pct"/>
            <w:vAlign w:val="center"/>
          </w:tcPr>
          <w:p w:rsidR="00C72624" w:rsidRPr="001B21B6" w:rsidRDefault="00C72624" w:rsidP="001B21B6">
            <w:pPr>
              <w:jc w:val="center"/>
              <w:rPr>
                <w:rFonts w:ascii="Times New Roman" w:hAnsi="Times New Roman"/>
                <w:b/>
                <w:i/>
                <w:sz w:val="24"/>
                <w:szCs w:val="24"/>
                <w:lang w:val="ro-RO"/>
              </w:rPr>
            </w:pPr>
            <w:r w:rsidRPr="001B21B6">
              <w:rPr>
                <w:rFonts w:ascii="Times New Roman" w:hAnsi="Times New Roman"/>
                <w:b/>
                <w:i/>
                <w:sz w:val="24"/>
                <w:szCs w:val="24"/>
                <w:lang w:val="ro-RO"/>
              </w:rPr>
              <w:t>Responsabil</w:t>
            </w:r>
          </w:p>
        </w:tc>
      </w:tr>
      <w:tr w:rsidR="00C72624" w:rsidRPr="008C6B0A" w:rsidTr="001B21B6">
        <w:tc>
          <w:tcPr>
            <w:tcW w:w="1612"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1.Seminar instructiv:</w:t>
            </w:r>
          </w:p>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„Asigurarea didactică a procesului de învăţare în anul de studii 2017-2018”</w:t>
            </w:r>
          </w:p>
        </w:tc>
        <w:tc>
          <w:tcPr>
            <w:tcW w:w="1287"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LT„M.Lomonosov”</w:t>
            </w:r>
          </w:p>
        </w:tc>
        <w:tc>
          <w:tcPr>
            <w:tcW w:w="1057"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august</w:t>
            </w:r>
          </w:p>
        </w:tc>
        <w:tc>
          <w:tcPr>
            <w:tcW w:w="1043"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V. Buiuc</w:t>
            </w:r>
          </w:p>
        </w:tc>
      </w:tr>
      <w:tr w:rsidR="00C72624" w:rsidRPr="008C6B0A" w:rsidTr="001B21B6">
        <w:tc>
          <w:tcPr>
            <w:tcW w:w="1612"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2.Seminar teoretico-practic pentru bibliotecarii debutanţi „Evidenţa şi gestionarea publicaţiilor”</w:t>
            </w:r>
          </w:p>
        </w:tc>
        <w:tc>
          <w:tcPr>
            <w:tcW w:w="1287"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Centrul Metodic</w:t>
            </w:r>
          </w:p>
        </w:tc>
        <w:tc>
          <w:tcPr>
            <w:tcW w:w="1057"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noiembrie</w:t>
            </w:r>
          </w:p>
        </w:tc>
        <w:tc>
          <w:tcPr>
            <w:tcW w:w="1043"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V. Buiuc</w:t>
            </w:r>
          </w:p>
        </w:tc>
      </w:tr>
      <w:tr w:rsidR="00C72624" w:rsidRPr="008C6B0A" w:rsidTr="001B21B6">
        <w:tc>
          <w:tcPr>
            <w:tcW w:w="1612"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 xml:space="preserve">3.Concursul declamatorilor </w:t>
            </w:r>
          </w:p>
        </w:tc>
        <w:tc>
          <w:tcPr>
            <w:tcW w:w="1287"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Biblioteca Publică Raională</w:t>
            </w:r>
          </w:p>
        </w:tc>
        <w:tc>
          <w:tcPr>
            <w:tcW w:w="1057"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februarie</w:t>
            </w:r>
          </w:p>
        </w:tc>
        <w:tc>
          <w:tcPr>
            <w:tcW w:w="1043"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V.Buiuc</w:t>
            </w:r>
          </w:p>
        </w:tc>
      </w:tr>
      <w:tr w:rsidR="00C72624" w:rsidRPr="008C6B0A" w:rsidTr="001B21B6">
        <w:tc>
          <w:tcPr>
            <w:tcW w:w="1612"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4.Concursul „La izvoarele înţelepciunii”</w:t>
            </w:r>
          </w:p>
        </w:tc>
        <w:tc>
          <w:tcPr>
            <w:tcW w:w="1287" w:type="pct"/>
          </w:tcPr>
          <w:p w:rsidR="00C72624" w:rsidRPr="001B21B6" w:rsidRDefault="00C72624" w:rsidP="007744FE">
            <w:pPr>
              <w:jc w:val="both"/>
              <w:rPr>
                <w:rFonts w:ascii="Times New Roman" w:hAnsi="Times New Roman"/>
                <w:sz w:val="20"/>
                <w:szCs w:val="20"/>
                <w:lang w:val="ro-RO"/>
              </w:rPr>
            </w:pPr>
          </w:p>
        </w:tc>
        <w:tc>
          <w:tcPr>
            <w:tcW w:w="1057"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Ianuarie-mai</w:t>
            </w:r>
          </w:p>
        </w:tc>
        <w:tc>
          <w:tcPr>
            <w:tcW w:w="1043"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V.Buiuc</w:t>
            </w:r>
          </w:p>
        </w:tc>
      </w:tr>
      <w:tr w:rsidR="00C72624" w:rsidRPr="008C6B0A" w:rsidTr="001B21B6">
        <w:tc>
          <w:tcPr>
            <w:tcW w:w="1612"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5.Campania ”Citim împreună”</w:t>
            </w:r>
          </w:p>
        </w:tc>
        <w:tc>
          <w:tcPr>
            <w:tcW w:w="1287" w:type="pct"/>
          </w:tcPr>
          <w:p w:rsidR="00C72624" w:rsidRPr="001B21B6" w:rsidRDefault="00C72624" w:rsidP="007744FE">
            <w:pPr>
              <w:jc w:val="both"/>
              <w:rPr>
                <w:rFonts w:ascii="Times New Roman" w:hAnsi="Times New Roman"/>
                <w:sz w:val="20"/>
                <w:szCs w:val="20"/>
                <w:lang w:val="ro-RO"/>
              </w:rPr>
            </w:pPr>
          </w:p>
        </w:tc>
        <w:tc>
          <w:tcPr>
            <w:tcW w:w="1057"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Ianuarie -decembrie</w:t>
            </w:r>
          </w:p>
        </w:tc>
        <w:tc>
          <w:tcPr>
            <w:tcW w:w="1043" w:type="pct"/>
          </w:tcPr>
          <w:p w:rsidR="00C72624" w:rsidRPr="001B21B6" w:rsidRDefault="00C72624" w:rsidP="007744FE">
            <w:pPr>
              <w:jc w:val="both"/>
              <w:rPr>
                <w:rFonts w:ascii="Times New Roman" w:hAnsi="Times New Roman"/>
                <w:sz w:val="20"/>
                <w:szCs w:val="20"/>
                <w:lang w:val="ro-RO"/>
              </w:rPr>
            </w:pPr>
            <w:r w:rsidRPr="001B21B6">
              <w:rPr>
                <w:rFonts w:ascii="Times New Roman" w:hAnsi="Times New Roman"/>
                <w:sz w:val="20"/>
                <w:szCs w:val="20"/>
                <w:lang w:val="ro-RO"/>
              </w:rPr>
              <w:t>V.Buiuc</w:t>
            </w:r>
          </w:p>
          <w:p w:rsidR="00C72624" w:rsidRPr="001B21B6" w:rsidRDefault="00C72624" w:rsidP="007744FE">
            <w:pPr>
              <w:jc w:val="both"/>
              <w:rPr>
                <w:rFonts w:ascii="Times New Roman" w:hAnsi="Times New Roman"/>
                <w:sz w:val="20"/>
                <w:szCs w:val="20"/>
                <w:lang w:val="ro-RO"/>
              </w:rPr>
            </w:pPr>
          </w:p>
        </w:tc>
      </w:tr>
    </w:tbl>
    <w:p w:rsidR="00C72624" w:rsidRPr="00D44C6E" w:rsidRDefault="00C72624" w:rsidP="006E66C5">
      <w:pPr>
        <w:spacing w:line="240" w:lineRule="auto"/>
        <w:rPr>
          <w:lang w:val="fr-FR"/>
        </w:rPr>
      </w:pPr>
    </w:p>
    <w:p w:rsidR="00C72624" w:rsidRPr="00D44C6E" w:rsidRDefault="00C72624" w:rsidP="006E66C5">
      <w:pPr>
        <w:spacing w:line="240" w:lineRule="auto"/>
        <w:rPr>
          <w:lang w:val="it-IT"/>
        </w:rPr>
      </w:pPr>
      <w:r w:rsidRPr="00D44C6E">
        <w:rPr>
          <w:lang w:val="it-IT"/>
        </w:rPr>
        <w:t xml:space="preserve">             </w:t>
      </w:r>
    </w:p>
    <w:p w:rsidR="00C72624" w:rsidRPr="001B21B6" w:rsidRDefault="00C72624" w:rsidP="001B21B6">
      <w:pPr>
        <w:spacing w:line="240" w:lineRule="auto"/>
        <w:jc w:val="center"/>
        <w:rPr>
          <w:rFonts w:ascii="Times New Roman" w:hAnsi="Times New Roman"/>
          <w:b/>
          <w:i/>
          <w:sz w:val="24"/>
          <w:szCs w:val="24"/>
          <w:lang w:val="it-IT"/>
        </w:rPr>
      </w:pPr>
      <w:r w:rsidRPr="001B21B6">
        <w:rPr>
          <w:rFonts w:ascii="Times New Roman" w:hAnsi="Times New Roman"/>
          <w:b/>
          <w:i/>
          <w:sz w:val="24"/>
          <w:szCs w:val="24"/>
          <w:lang w:val="it-IT"/>
        </w:rPr>
        <w:t>Anexa 10.</w:t>
      </w:r>
      <w:r>
        <w:rPr>
          <w:rFonts w:ascii="Times New Roman" w:hAnsi="Times New Roman"/>
          <w:b/>
          <w:i/>
          <w:sz w:val="24"/>
          <w:szCs w:val="24"/>
          <w:lang w:val="it-IT"/>
        </w:rPr>
        <w:t xml:space="preserve"> </w:t>
      </w:r>
      <w:r w:rsidRPr="001B21B6">
        <w:rPr>
          <w:rFonts w:ascii="Times New Roman" w:hAnsi="Times New Roman"/>
          <w:b/>
          <w:i/>
          <w:sz w:val="24"/>
          <w:szCs w:val="24"/>
          <w:lang w:val="it-IT"/>
        </w:rPr>
        <w:t>Activitatea Consiliului Metodic</w:t>
      </w:r>
    </w:p>
    <w:p w:rsidR="00C72624" w:rsidRPr="00D44C6E" w:rsidRDefault="00C72624" w:rsidP="006E66C5">
      <w:pPr>
        <w:spacing w:line="240" w:lineRule="auto"/>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50"/>
        <w:gridCol w:w="2349"/>
        <w:gridCol w:w="2421"/>
      </w:tblGrid>
      <w:tr w:rsidR="00C72624" w:rsidRPr="008C6B0A" w:rsidTr="00C73AB1">
        <w:tc>
          <w:tcPr>
            <w:tcW w:w="648" w:type="dxa"/>
            <w:vAlign w:val="center"/>
          </w:tcPr>
          <w:p w:rsidR="00C72624" w:rsidRPr="001B21B6" w:rsidRDefault="00C72624" w:rsidP="001B21B6">
            <w:pPr>
              <w:spacing w:line="240" w:lineRule="auto"/>
              <w:jc w:val="center"/>
              <w:rPr>
                <w:rFonts w:ascii="Times New Roman" w:hAnsi="Times New Roman"/>
                <w:b/>
                <w:i/>
                <w:sz w:val="24"/>
                <w:szCs w:val="24"/>
                <w:lang w:val="it-IT"/>
              </w:rPr>
            </w:pPr>
            <w:r w:rsidRPr="001B21B6">
              <w:rPr>
                <w:rFonts w:ascii="Times New Roman" w:hAnsi="Times New Roman"/>
                <w:b/>
                <w:i/>
                <w:sz w:val="24"/>
                <w:szCs w:val="24"/>
                <w:lang w:val="it-IT"/>
              </w:rPr>
              <w:t>Nr crt</w:t>
            </w:r>
          </w:p>
        </w:tc>
        <w:tc>
          <w:tcPr>
            <w:tcW w:w="4050" w:type="dxa"/>
            <w:vAlign w:val="center"/>
          </w:tcPr>
          <w:p w:rsidR="00C72624" w:rsidRPr="001B21B6" w:rsidRDefault="00C72624" w:rsidP="001B21B6">
            <w:pPr>
              <w:spacing w:line="240" w:lineRule="auto"/>
              <w:jc w:val="center"/>
              <w:rPr>
                <w:rFonts w:ascii="Times New Roman" w:hAnsi="Times New Roman"/>
                <w:b/>
                <w:i/>
                <w:sz w:val="24"/>
                <w:szCs w:val="24"/>
                <w:lang w:val="it-IT"/>
              </w:rPr>
            </w:pPr>
            <w:r w:rsidRPr="001B21B6">
              <w:rPr>
                <w:rFonts w:ascii="Times New Roman" w:hAnsi="Times New Roman"/>
                <w:b/>
                <w:i/>
                <w:sz w:val="24"/>
                <w:szCs w:val="24"/>
                <w:lang w:val="it-IT"/>
              </w:rPr>
              <w:t>Activități</w:t>
            </w:r>
          </w:p>
        </w:tc>
        <w:tc>
          <w:tcPr>
            <w:tcW w:w="2349" w:type="dxa"/>
            <w:vAlign w:val="center"/>
          </w:tcPr>
          <w:p w:rsidR="00C72624" w:rsidRPr="001B21B6" w:rsidRDefault="00C72624" w:rsidP="001B21B6">
            <w:pPr>
              <w:spacing w:line="240" w:lineRule="auto"/>
              <w:jc w:val="center"/>
              <w:rPr>
                <w:rFonts w:ascii="Times New Roman" w:hAnsi="Times New Roman"/>
                <w:b/>
                <w:i/>
                <w:sz w:val="24"/>
                <w:szCs w:val="24"/>
                <w:lang w:val="it-IT"/>
              </w:rPr>
            </w:pPr>
            <w:r w:rsidRPr="001B21B6">
              <w:rPr>
                <w:rFonts w:ascii="Times New Roman" w:hAnsi="Times New Roman"/>
                <w:b/>
                <w:i/>
                <w:sz w:val="24"/>
                <w:szCs w:val="24"/>
                <w:lang w:val="it-IT"/>
              </w:rPr>
              <w:t>Termen</w:t>
            </w:r>
          </w:p>
        </w:tc>
        <w:tc>
          <w:tcPr>
            <w:tcW w:w="2421" w:type="dxa"/>
            <w:vAlign w:val="center"/>
          </w:tcPr>
          <w:p w:rsidR="00C72624" w:rsidRPr="001B21B6" w:rsidRDefault="00C72624" w:rsidP="001B21B6">
            <w:pPr>
              <w:spacing w:line="240" w:lineRule="auto"/>
              <w:jc w:val="center"/>
              <w:rPr>
                <w:rFonts w:ascii="Times New Roman" w:hAnsi="Times New Roman"/>
                <w:b/>
                <w:i/>
                <w:sz w:val="24"/>
                <w:szCs w:val="24"/>
                <w:lang w:val="it-IT"/>
              </w:rPr>
            </w:pPr>
            <w:r w:rsidRPr="001B21B6">
              <w:rPr>
                <w:rFonts w:ascii="Times New Roman" w:hAnsi="Times New Roman"/>
                <w:b/>
                <w:i/>
                <w:sz w:val="24"/>
                <w:szCs w:val="24"/>
                <w:lang w:val="it-IT"/>
              </w:rPr>
              <w:t>Responsabil</w:t>
            </w:r>
          </w:p>
        </w:tc>
      </w:tr>
      <w:tr w:rsidR="00C72624" w:rsidRPr="008C6B0A" w:rsidTr="00C73AB1">
        <w:trPr>
          <w:trHeight w:val="524"/>
        </w:trPr>
        <w:tc>
          <w:tcPr>
            <w:tcW w:w="648"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1.</w:t>
            </w:r>
          </w:p>
        </w:tc>
        <w:tc>
          <w:tcPr>
            <w:tcW w:w="4050"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Cu privire la planul de activitate a SMCFP</w:t>
            </w:r>
          </w:p>
          <w:p w:rsidR="00C72624" w:rsidRPr="001B21B6" w:rsidRDefault="00C72624" w:rsidP="006E66C5">
            <w:pPr>
              <w:spacing w:line="240" w:lineRule="auto"/>
              <w:rPr>
                <w:rFonts w:ascii="Times New Roman" w:hAnsi="Times New Roman"/>
                <w:sz w:val="20"/>
                <w:szCs w:val="20"/>
                <w:lang w:val="it-IT"/>
              </w:rPr>
            </w:pPr>
          </w:p>
        </w:tc>
        <w:tc>
          <w:tcPr>
            <w:tcW w:w="2349"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 xml:space="preserve">Septembrie </w:t>
            </w:r>
          </w:p>
        </w:tc>
        <w:tc>
          <w:tcPr>
            <w:tcW w:w="2421"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șefa SMCFC</w:t>
            </w:r>
          </w:p>
        </w:tc>
      </w:tr>
      <w:tr w:rsidR="00C72624" w:rsidRPr="008C6B0A" w:rsidTr="00C73AB1">
        <w:tc>
          <w:tcPr>
            <w:tcW w:w="648"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2.</w:t>
            </w:r>
          </w:p>
        </w:tc>
        <w:tc>
          <w:tcPr>
            <w:tcW w:w="4050"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Utilizarea TIC în formarea și evaluarea competențelor specifice la disciplinele de studii.</w:t>
            </w:r>
          </w:p>
        </w:tc>
        <w:tc>
          <w:tcPr>
            <w:tcW w:w="2349"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 xml:space="preserve">Februarie </w:t>
            </w:r>
          </w:p>
        </w:tc>
        <w:tc>
          <w:tcPr>
            <w:tcW w:w="2421"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șefa SMCFC</w:t>
            </w:r>
          </w:p>
        </w:tc>
      </w:tr>
      <w:tr w:rsidR="00C72624" w:rsidRPr="008C6B0A" w:rsidTr="00C73AB1">
        <w:tc>
          <w:tcPr>
            <w:tcW w:w="648"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3.</w:t>
            </w:r>
          </w:p>
        </w:tc>
        <w:tc>
          <w:tcPr>
            <w:tcW w:w="4050" w:type="dxa"/>
          </w:tcPr>
          <w:p w:rsidR="00C72624" w:rsidRPr="001B21B6" w:rsidRDefault="00C72624" w:rsidP="006E66C5">
            <w:pPr>
              <w:spacing w:line="240" w:lineRule="auto"/>
              <w:rPr>
                <w:rFonts w:ascii="Times New Roman" w:hAnsi="Times New Roman"/>
                <w:sz w:val="20"/>
                <w:szCs w:val="20"/>
                <w:lang w:val="pt-BR"/>
              </w:rPr>
            </w:pPr>
            <w:r w:rsidRPr="001B21B6">
              <w:rPr>
                <w:rFonts w:ascii="Times New Roman" w:hAnsi="Times New Roman"/>
                <w:sz w:val="20"/>
                <w:szCs w:val="20"/>
                <w:lang w:val="pt-BR"/>
              </w:rPr>
              <w:t>Masă rotundă”Valorificarea experienței pedagogice”-exemplu de bune practici</w:t>
            </w:r>
          </w:p>
        </w:tc>
        <w:tc>
          <w:tcPr>
            <w:tcW w:w="2349" w:type="dxa"/>
          </w:tcPr>
          <w:p w:rsidR="00C72624" w:rsidRPr="001B21B6" w:rsidRDefault="00C72624" w:rsidP="006E66C5">
            <w:pPr>
              <w:spacing w:line="240" w:lineRule="auto"/>
              <w:rPr>
                <w:rFonts w:ascii="Times New Roman" w:hAnsi="Times New Roman"/>
                <w:sz w:val="20"/>
                <w:szCs w:val="20"/>
                <w:lang w:val="pt-BR"/>
              </w:rPr>
            </w:pPr>
            <w:r w:rsidRPr="001B21B6">
              <w:rPr>
                <w:rFonts w:ascii="Times New Roman" w:hAnsi="Times New Roman"/>
                <w:sz w:val="20"/>
                <w:szCs w:val="20"/>
                <w:lang w:val="pt-BR"/>
              </w:rPr>
              <w:t xml:space="preserve">Ianuarie </w:t>
            </w:r>
          </w:p>
        </w:tc>
        <w:tc>
          <w:tcPr>
            <w:tcW w:w="2421" w:type="dxa"/>
          </w:tcPr>
          <w:p w:rsidR="00C72624" w:rsidRPr="001B21B6" w:rsidRDefault="00C72624" w:rsidP="006E66C5">
            <w:pPr>
              <w:spacing w:line="240" w:lineRule="auto"/>
              <w:rPr>
                <w:rFonts w:ascii="Times New Roman" w:hAnsi="Times New Roman"/>
                <w:sz w:val="20"/>
                <w:szCs w:val="20"/>
                <w:lang w:val="pt-BR"/>
              </w:rPr>
            </w:pPr>
            <w:r w:rsidRPr="001B21B6">
              <w:rPr>
                <w:rFonts w:ascii="Times New Roman" w:hAnsi="Times New Roman"/>
                <w:sz w:val="20"/>
                <w:szCs w:val="20"/>
                <w:lang w:val="pt-BR"/>
              </w:rPr>
              <w:t>șefa SMCFC</w:t>
            </w:r>
          </w:p>
        </w:tc>
      </w:tr>
      <w:tr w:rsidR="00C72624" w:rsidRPr="008C6B0A" w:rsidTr="00C73AB1">
        <w:tc>
          <w:tcPr>
            <w:tcW w:w="648" w:type="dxa"/>
          </w:tcPr>
          <w:p w:rsidR="00C72624" w:rsidRPr="001B21B6" w:rsidRDefault="00C72624" w:rsidP="006E66C5">
            <w:pPr>
              <w:spacing w:line="240" w:lineRule="auto"/>
              <w:rPr>
                <w:rFonts w:ascii="Times New Roman" w:hAnsi="Times New Roman"/>
                <w:sz w:val="20"/>
                <w:szCs w:val="20"/>
                <w:lang w:val="it-IT"/>
              </w:rPr>
            </w:pPr>
            <w:r w:rsidRPr="001B21B6">
              <w:rPr>
                <w:rFonts w:ascii="Times New Roman" w:hAnsi="Times New Roman"/>
                <w:sz w:val="20"/>
                <w:szCs w:val="20"/>
                <w:lang w:val="it-IT"/>
              </w:rPr>
              <w:t>4.</w:t>
            </w:r>
          </w:p>
        </w:tc>
        <w:tc>
          <w:tcPr>
            <w:tcW w:w="4050" w:type="dxa"/>
          </w:tcPr>
          <w:p w:rsidR="00C72624" w:rsidRPr="001B21B6" w:rsidRDefault="00C72624" w:rsidP="00126532">
            <w:pPr>
              <w:spacing w:line="240" w:lineRule="auto"/>
              <w:rPr>
                <w:rFonts w:ascii="Times New Roman" w:hAnsi="Times New Roman"/>
                <w:sz w:val="20"/>
                <w:szCs w:val="20"/>
                <w:lang w:val="pt-BR"/>
              </w:rPr>
            </w:pPr>
            <w:r w:rsidRPr="001B21B6">
              <w:rPr>
                <w:rFonts w:ascii="Times New Roman" w:hAnsi="Times New Roman"/>
                <w:sz w:val="20"/>
                <w:szCs w:val="20"/>
                <w:lang w:val="pt-BR"/>
              </w:rPr>
              <w:t>Totalizarea activității comisiilor metodice raionale.</w:t>
            </w:r>
          </w:p>
        </w:tc>
        <w:tc>
          <w:tcPr>
            <w:tcW w:w="2349" w:type="dxa"/>
          </w:tcPr>
          <w:p w:rsidR="00C72624" w:rsidRPr="001B21B6" w:rsidRDefault="00C72624" w:rsidP="006E66C5">
            <w:pPr>
              <w:spacing w:line="240" w:lineRule="auto"/>
              <w:rPr>
                <w:rFonts w:ascii="Times New Roman" w:hAnsi="Times New Roman"/>
                <w:sz w:val="20"/>
                <w:szCs w:val="20"/>
                <w:lang w:val="pt-BR"/>
              </w:rPr>
            </w:pPr>
            <w:r w:rsidRPr="001B21B6">
              <w:rPr>
                <w:rFonts w:ascii="Times New Roman" w:hAnsi="Times New Roman"/>
                <w:sz w:val="20"/>
                <w:szCs w:val="20"/>
                <w:lang w:val="pt-BR"/>
              </w:rPr>
              <w:t xml:space="preserve">Mai </w:t>
            </w:r>
          </w:p>
        </w:tc>
        <w:tc>
          <w:tcPr>
            <w:tcW w:w="2421" w:type="dxa"/>
          </w:tcPr>
          <w:p w:rsidR="00C72624" w:rsidRPr="001B21B6" w:rsidRDefault="00C72624" w:rsidP="006E66C5">
            <w:pPr>
              <w:spacing w:line="240" w:lineRule="auto"/>
              <w:rPr>
                <w:rFonts w:ascii="Times New Roman" w:hAnsi="Times New Roman"/>
                <w:sz w:val="20"/>
                <w:szCs w:val="20"/>
                <w:lang w:val="pt-BR"/>
              </w:rPr>
            </w:pPr>
            <w:r w:rsidRPr="001B21B6">
              <w:rPr>
                <w:rFonts w:ascii="Times New Roman" w:hAnsi="Times New Roman"/>
                <w:sz w:val="20"/>
                <w:szCs w:val="20"/>
                <w:lang w:val="en-US"/>
              </w:rPr>
              <w:t>șefa SMCFC</w:t>
            </w:r>
          </w:p>
        </w:tc>
      </w:tr>
    </w:tbl>
    <w:p w:rsidR="00C72624" w:rsidRDefault="00C72624" w:rsidP="006E66C5">
      <w:pPr>
        <w:spacing w:line="240" w:lineRule="auto"/>
        <w:rPr>
          <w:lang w:val="pt-BR"/>
        </w:rPr>
      </w:pPr>
      <w:r w:rsidRPr="00D44C6E">
        <w:rPr>
          <w:lang w:val="pt-BR"/>
        </w:rPr>
        <w:t xml:space="preserve">                      </w:t>
      </w:r>
    </w:p>
    <w:p w:rsidR="00C72624" w:rsidRDefault="00C72624" w:rsidP="006E66C5">
      <w:pPr>
        <w:spacing w:line="240" w:lineRule="auto"/>
        <w:rPr>
          <w:lang w:val="pt-BR"/>
        </w:rPr>
      </w:pPr>
    </w:p>
    <w:p w:rsidR="00C72624" w:rsidRDefault="00C72624" w:rsidP="006E66C5">
      <w:pPr>
        <w:spacing w:line="240" w:lineRule="auto"/>
        <w:rPr>
          <w:lang w:val="pt-BR"/>
        </w:rPr>
      </w:pPr>
    </w:p>
    <w:p w:rsidR="00C72624" w:rsidRDefault="00C72624" w:rsidP="006E66C5">
      <w:pPr>
        <w:spacing w:line="240" w:lineRule="auto"/>
        <w:rPr>
          <w:lang w:val="pt-BR"/>
        </w:rPr>
      </w:pPr>
    </w:p>
    <w:p w:rsidR="00C72624" w:rsidRDefault="00C72624" w:rsidP="006E66C5">
      <w:pPr>
        <w:spacing w:line="240" w:lineRule="auto"/>
        <w:rPr>
          <w:lang w:val="pt-BR"/>
        </w:rPr>
      </w:pPr>
    </w:p>
    <w:p w:rsidR="00C72624" w:rsidRPr="00D44C6E" w:rsidRDefault="00C72624" w:rsidP="006E66C5">
      <w:pPr>
        <w:spacing w:line="240" w:lineRule="auto"/>
        <w:rPr>
          <w:lang w:val="pt-BR"/>
        </w:rPr>
      </w:pPr>
    </w:p>
    <w:p w:rsidR="00C72624" w:rsidRPr="00C73AB1" w:rsidRDefault="002A1E44" w:rsidP="00C73AB1">
      <w:pPr>
        <w:spacing w:line="240" w:lineRule="auto"/>
        <w:jc w:val="center"/>
        <w:rPr>
          <w:rFonts w:ascii="Times New Roman" w:hAnsi="Times New Roman"/>
          <w:b/>
          <w:i/>
          <w:sz w:val="24"/>
          <w:szCs w:val="24"/>
          <w:lang w:val="it-IT"/>
        </w:rPr>
      </w:pPr>
      <w:r>
        <w:rPr>
          <w:noProof/>
        </w:rPr>
        <w:lastRenderedPageBreak/>
        <w:drawing>
          <wp:anchor distT="0" distB="0" distL="114300" distR="114300" simplePos="0" relativeHeight="251654144"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52" name="Рисунок 52"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C73AB1">
        <w:rPr>
          <w:rFonts w:ascii="Times New Roman" w:hAnsi="Times New Roman"/>
          <w:b/>
          <w:i/>
          <w:sz w:val="24"/>
          <w:szCs w:val="24"/>
          <w:lang w:val="it-IT"/>
        </w:rPr>
        <w:t>Anexa 11.Ședințe ale Comisiei Raionale de atestare</w:t>
      </w:r>
    </w:p>
    <w:p w:rsidR="00C72624" w:rsidRPr="00D44C6E" w:rsidRDefault="00C72624" w:rsidP="006E66C5">
      <w:pPr>
        <w:spacing w:line="240" w:lineRule="auto"/>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32"/>
        <w:gridCol w:w="3132"/>
      </w:tblGrid>
      <w:tr w:rsidR="00C72624" w:rsidRPr="008C6B0A" w:rsidTr="00C73AB1">
        <w:tc>
          <w:tcPr>
            <w:tcW w:w="3132" w:type="dxa"/>
            <w:vAlign w:val="center"/>
          </w:tcPr>
          <w:p w:rsidR="00C72624" w:rsidRPr="00C73AB1" w:rsidRDefault="00C72624" w:rsidP="00C73AB1">
            <w:pPr>
              <w:spacing w:line="240" w:lineRule="auto"/>
              <w:jc w:val="center"/>
              <w:rPr>
                <w:rFonts w:ascii="Times New Roman" w:hAnsi="Times New Roman"/>
                <w:b/>
                <w:i/>
                <w:sz w:val="24"/>
                <w:szCs w:val="24"/>
                <w:lang w:val="it-IT"/>
              </w:rPr>
            </w:pPr>
            <w:r w:rsidRPr="00C73AB1">
              <w:rPr>
                <w:rFonts w:ascii="Times New Roman" w:hAnsi="Times New Roman"/>
                <w:b/>
                <w:i/>
                <w:sz w:val="24"/>
                <w:szCs w:val="24"/>
                <w:lang w:val="it-IT"/>
              </w:rPr>
              <w:t>Activități</w:t>
            </w:r>
          </w:p>
        </w:tc>
        <w:tc>
          <w:tcPr>
            <w:tcW w:w="3132" w:type="dxa"/>
            <w:vAlign w:val="center"/>
          </w:tcPr>
          <w:p w:rsidR="00C72624" w:rsidRPr="00C73AB1" w:rsidRDefault="00C72624" w:rsidP="00C73AB1">
            <w:pPr>
              <w:spacing w:line="240" w:lineRule="auto"/>
              <w:jc w:val="center"/>
              <w:rPr>
                <w:rFonts w:ascii="Times New Roman" w:hAnsi="Times New Roman"/>
                <w:b/>
                <w:i/>
                <w:sz w:val="24"/>
                <w:szCs w:val="24"/>
                <w:lang w:val="it-IT"/>
              </w:rPr>
            </w:pPr>
            <w:r w:rsidRPr="00C73AB1">
              <w:rPr>
                <w:rFonts w:ascii="Times New Roman" w:hAnsi="Times New Roman"/>
                <w:b/>
                <w:i/>
                <w:sz w:val="24"/>
                <w:szCs w:val="24"/>
                <w:lang w:val="it-IT"/>
              </w:rPr>
              <w:t>Termen</w:t>
            </w:r>
          </w:p>
        </w:tc>
        <w:tc>
          <w:tcPr>
            <w:tcW w:w="3132" w:type="dxa"/>
            <w:vAlign w:val="center"/>
          </w:tcPr>
          <w:p w:rsidR="00C72624" w:rsidRPr="00C73AB1" w:rsidRDefault="00C72624" w:rsidP="00C73AB1">
            <w:pPr>
              <w:spacing w:line="240" w:lineRule="auto"/>
              <w:jc w:val="center"/>
              <w:rPr>
                <w:rFonts w:ascii="Times New Roman" w:hAnsi="Times New Roman"/>
                <w:b/>
                <w:i/>
                <w:sz w:val="24"/>
                <w:szCs w:val="24"/>
                <w:lang w:val="it-IT"/>
              </w:rPr>
            </w:pPr>
            <w:r w:rsidRPr="00C73AB1">
              <w:rPr>
                <w:rFonts w:ascii="Times New Roman" w:hAnsi="Times New Roman"/>
                <w:b/>
                <w:i/>
                <w:sz w:val="24"/>
                <w:szCs w:val="24"/>
                <w:lang w:val="it-IT"/>
              </w:rPr>
              <w:t>Responsabil</w:t>
            </w:r>
          </w:p>
        </w:tc>
      </w:tr>
      <w:tr w:rsidR="00C72624" w:rsidRPr="008C6B0A" w:rsidTr="00632347">
        <w:tc>
          <w:tcPr>
            <w:tcW w:w="3132"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Ședința nr 1</w:t>
            </w:r>
          </w:p>
          <w:p w:rsidR="00C72624" w:rsidRPr="00C73AB1" w:rsidRDefault="00C72624" w:rsidP="00126532">
            <w:pPr>
              <w:spacing w:line="240" w:lineRule="auto"/>
              <w:rPr>
                <w:rFonts w:ascii="Times New Roman" w:hAnsi="Times New Roman"/>
                <w:sz w:val="20"/>
                <w:szCs w:val="20"/>
                <w:lang w:val="pt-BR"/>
              </w:rPr>
            </w:pPr>
            <w:r w:rsidRPr="00C73AB1">
              <w:rPr>
                <w:rFonts w:ascii="Times New Roman" w:hAnsi="Times New Roman"/>
                <w:sz w:val="20"/>
                <w:szCs w:val="20"/>
                <w:lang w:val="pt-BR"/>
              </w:rPr>
              <w:t>Analiza și avizarea Planului de atestare pentru anul  2018</w:t>
            </w:r>
          </w:p>
        </w:tc>
        <w:tc>
          <w:tcPr>
            <w:tcW w:w="3132"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 xml:space="preserve">Septembrie </w:t>
            </w:r>
          </w:p>
        </w:tc>
        <w:tc>
          <w:tcPr>
            <w:tcW w:w="3132"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en-US"/>
              </w:rPr>
              <w:t>șefa SMCFC</w:t>
            </w:r>
          </w:p>
        </w:tc>
      </w:tr>
      <w:tr w:rsidR="00C72624" w:rsidRPr="008C6B0A" w:rsidTr="00632347">
        <w:tc>
          <w:tcPr>
            <w:tcW w:w="3132" w:type="dxa"/>
          </w:tcPr>
          <w:p w:rsidR="00C72624" w:rsidRPr="00C73AB1" w:rsidRDefault="00C72624" w:rsidP="006E66C5">
            <w:pPr>
              <w:spacing w:line="240" w:lineRule="auto"/>
              <w:rPr>
                <w:rFonts w:ascii="Times New Roman" w:hAnsi="Times New Roman"/>
                <w:sz w:val="20"/>
                <w:szCs w:val="20"/>
              </w:rPr>
            </w:pPr>
            <w:r w:rsidRPr="00C73AB1">
              <w:rPr>
                <w:rFonts w:ascii="Times New Roman" w:hAnsi="Times New Roman"/>
                <w:sz w:val="20"/>
                <w:szCs w:val="20"/>
              </w:rPr>
              <w:t>Ș</w:t>
            </w:r>
            <w:r w:rsidRPr="00C73AB1">
              <w:rPr>
                <w:rFonts w:ascii="Times New Roman" w:hAnsi="Times New Roman"/>
                <w:sz w:val="20"/>
                <w:szCs w:val="20"/>
                <w:lang w:val="pt-BR"/>
              </w:rPr>
              <w:t>edin</w:t>
            </w:r>
            <w:r w:rsidRPr="00C73AB1">
              <w:rPr>
                <w:rFonts w:ascii="Times New Roman" w:hAnsi="Times New Roman"/>
                <w:sz w:val="20"/>
                <w:szCs w:val="20"/>
              </w:rPr>
              <w:t>ț</w:t>
            </w:r>
            <w:r w:rsidRPr="00C73AB1">
              <w:rPr>
                <w:rFonts w:ascii="Times New Roman" w:hAnsi="Times New Roman"/>
                <w:sz w:val="20"/>
                <w:szCs w:val="20"/>
                <w:lang w:val="pt-BR"/>
              </w:rPr>
              <w:t>a</w:t>
            </w:r>
            <w:r w:rsidRPr="00C73AB1">
              <w:rPr>
                <w:rFonts w:ascii="Times New Roman" w:hAnsi="Times New Roman"/>
                <w:sz w:val="20"/>
                <w:szCs w:val="20"/>
              </w:rPr>
              <w:t xml:space="preserve"> </w:t>
            </w:r>
            <w:r w:rsidRPr="00C73AB1">
              <w:rPr>
                <w:rFonts w:ascii="Times New Roman" w:hAnsi="Times New Roman"/>
                <w:sz w:val="20"/>
                <w:szCs w:val="20"/>
                <w:lang w:val="pt-BR"/>
              </w:rPr>
              <w:t>nr</w:t>
            </w:r>
            <w:r w:rsidRPr="00C73AB1">
              <w:rPr>
                <w:rFonts w:ascii="Times New Roman" w:hAnsi="Times New Roman"/>
                <w:sz w:val="20"/>
                <w:szCs w:val="20"/>
              </w:rPr>
              <w:t xml:space="preserve"> </w:t>
            </w:r>
            <w:r w:rsidRPr="00C73AB1">
              <w:rPr>
                <w:rFonts w:ascii="Times New Roman" w:hAnsi="Times New Roman"/>
                <w:sz w:val="20"/>
                <w:szCs w:val="20"/>
                <w:lang w:val="pt-BR"/>
              </w:rPr>
              <w:t>II</w:t>
            </w:r>
          </w:p>
          <w:p w:rsidR="00C72624" w:rsidRPr="00C73AB1" w:rsidRDefault="00C72624" w:rsidP="006E66C5">
            <w:pPr>
              <w:spacing w:line="240" w:lineRule="auto"/>
              <w:rPr>
                <w:rFonts w:ascii="Times New Roman" w:hAnsi="Times New Roman"/>
                <w:sz w:val="20"/>
                <w:szCs w:val="20"/>
              </w:rPr>
            </w:pPr>
            <w:r w:rsidRPr="00C73AB1">
              <w:rPr>
                <w:rFonts w:ascii="Times New Roman" w:hAnsi="Times New Roman"/>
                <w:sz w:val="20"/>
                <w:szCs w:val="20"/>
                <w:lang w:val="pt-BR"/>
              </w:rPr>
              <w:t>Examinarea</w:t>
            </w:r>
            <w:r w:rsidRPr="00C73AB1">
              <w:rPr>
                <w:rFonts w:ascii="Times New Roman" w:hAnsi="Times New Roman"/>
                <w:sz w:val="20"/>
                <w:szCs w:val="20"/>
              </w:rPr>
              <w:t xml:space="preserve"> </w:t>
            </w:r>
            <w:r w:rsidRPr="00C73AB1">
              <w:rPr>
                <w:rFonts w:ascii="Times New Roman" w:hAnsi="Times New Roman"/>
                <w:sz w:val="20"/>
                <w:szCs w:val="20"/>
                <w:lang w:val="pt-BR"/>
              </w:rPr>
              <w:t>materialelor</w:t>
            </w:r>
            <w:r w:rsidRPr="00C73AB1">
              <w:rPr>
                <w:rFonts w:ascii="Times New Roman" w:hAnsi="Times New Roman"/>
                <w:sz w:val="20"/>
                <w:szCs w:val="20"/>
              </w:rPr>
              <w:t xml:space="preserve"> </w:t>
            </w:r>
            <w:r w:rsidRPr="00C73AB1">
              <w:rPr>
                <w:rFonts w:ascii="Times New Roman" w:hAnsi="Times New Roman"/>
                <w:sz w:val="20"/>
                <w:szCs w:val="20"/>
                <w:lang w:val="pt-BR"/>
              </w:rPr>
              <w:t>prezentate</w:t>
            </w:r>
            <w:r w:rsidRPr="00C73AB1">
              <w:rPr>
                <w:rFonts w:ascii="Times New Roman" w:hAnsi="Times New Roman"/>
                <w:sz w:val="20"/>
                <w:szCs w:val="20"/>
              </w:rPr>
              <w:t xml:space="preserve"> </w:t>
            </w:r>
            <w:r w:rsidRPr="00C73AB1">
              <w:rPr>
                <w:rFonts w:ascii="Times New Roman" w:hAnsi="Times New Roman"/>
                <w:sz w:val="20"/>
                <w:szCs w:val="20"/>
                <w:lang w:val="pt-BR"/>
              </w:rPr>
              <w:t>de</w:t>
            </w:r>
            <w:r w:rsidRPr="00C73AB1">
              <w:rPr>
                <w:rFonts w:ascii="Times New Roman" w:hAnsi="Times New Roman"/>
                <w:sz w:val="20"/>
                <w:szCs w:val="20"/>
              </w:rPr>
              <w:t xml:space="preserve"> </w:t>
            </w:r>
            <w:r w:rsidRPr="00C73AB1">
              <w:rPr>
                <w:rFonts w:ascii="Times New Roman" w:hAnsi="Times New Roman"/>
                <w:sz w:val="20"/>
                <w:szCs w:val="20"/>
                <w:lang w:val="pt-BR"/>
              </w:rPr>
              <w:t>cadrele</w:t>
            </w:r>
            <w:r w:rsidRPr="00C73AB1">
              <w:rPr>
                <w:rFonts w:ascii="Times New Roman" w:hAnsi="Times New Roman"/>
                <w:sz w:val="20"/>
                <w:szCs w:val="20"/>
              </w:rPr>
              <w:t xml:space="preserve"> </w:t>
            </w:r>
            <w:r w:rsidRPr="00C73AB1">
              <w:rPr>
                <w:rFonts w:ascii="Times New Roman" w:hAnsi="Times New Roman"/>
                <w:sz w:val="20"/>
                <w:szCs w:val="20"/>
                <w:lang w:val="pt-BR"/>
              </w:rPr>
              <w:t>didactice</w:t>
            </w:r>
            <w:r w:rsidRPr="00C73AB1">
              <w:rPr>
                <w:rFonts w:ascii="Times New Roman" w:hAnsi="Times New Roman"/>
                <w:sz w:val="20"/>
                <w:szCs w:val="20"/>
              </w:rPr>
              <w:t xml:space="preserve"> </w:t>
            </w:r>
            <w:r w:rsidRPr="00C73AB1">
              <w:rPr>
                <w:rFonts w:ascii="Times New Roman" w:hAnsi="Times New Roman"/>
                <w:sz w:val="20"/>
                <w:szCs w:val="20"/>
                <w:lang w:val="pt-BR"/>
              </w:rPr>
              <w:t>pentru</w:t>
            </w:r>
            <w:r w:rsidRPr="00C73AB1">
              <w:rPr>
                <w:rFonts w:ascii="Times New Roman" w:hAnsi="Times New Roman"/>
                <w:sz w:val="20"/>
                <w:szCs w:val="20"/>
              </w:rPr>
              <w:t xml:space="preserve"> </w:t>
            </w:r>
            <w:r w:rsidRPr="00C73AB1">
              <w:rPr>
                <w:rFonts w:ascii="Times New Roman" w:hAnsi="Times New Roman"/>
                <w:sz w:val="20"/>
                <w:szCs w:val="20"/>
                <w:lang w:val="pt-BR"/>
              </w:rPr>
              <w:t>atestare</w:t>
            </w:r>
            <w:r w:rsidRPr="00C73AB1">
              <w:rPr>
                <w:rFonts w:ascii="Times New Roman" w:hAnsi="Times New Roman"/>
                <w:sz w:val="20"/>
                <w:szCs w:val="20"/>
              </w:rPr>
              <w:t xml:space="preserve"> </w:t>
            </w:r>
            <w:r w:rsidRPr="00C73AB1">
              <w:rPr>
                <w:rFonts w:ascii="Times New Roman" w:hAnsi="Times New Roman"/>
                <w:sz w:val="20"/>
                <w:szCs w:val="20"/>
                <w:lang w:val="pt-BR"/>
              </w:rPr>
              <w:t>la</w:t>
            </w:r>
            <w:r w:rsidRPr="00C73AB1">
              <w:rPr>
                <w:rFonts w:ascii="Times New Roman" w:hAnsi="Times New Roman"/>
                <w:sz w:val="20"/>
                <w:szCs w:val="20"/>
              </w:rPr>
              <w:t xml:space="preserve"> </w:t>
            </w:r>
            <w:r w:rsidRPr="00C73AB1">
              <w:rPr>
                <w:rFonts w:ascii="Times New Roman" w:hAnsi="Times New Roman"/>
                <w:sz w:val="20"/>
                <w:szCs w:val="20"/>
                <w:lang w:val="pt-BR"/>
              </w:rPr>
              <w:t>gradul</w:t>
            </w:r>
            <w:r w:rsidRPr="00C73AB1">
              <w:rPr>
                <w:rFonts w:ascii="Times New Roman" w:hAnsi="Times New Roman"/>
                <w:sz w:val="20"/>
                <w:szCs w:val="20"/>
              </w:rPr>
              <w:t xml:space="preserve"> </w:t>
            </w:r>
            <w:r w:rsidRPr="00C73AB1">
              <w:rPr>
                <w:rFonts w:ascii="Times New Roman" w:hAnsi="Times New Roman"/>
                <w:sz w:val="20"/>
                <w:szCs w:val="20"/>
                <w:lang w:val="pt-BR"/>
              </w:rPr>
              <w:t>I</w:t>
            </w:r>
            <w:r w:rsidRPr="00C73AB1">
              <w:rPr>
                <w:rFonts w:ascii="Times New Roman" w:hAnsi="Times New Roman"/>
                <w:sz w:val="20"/>
                <w:szCs w:val="20"/>
              </w:rPr>
              <w:t xml:space="preserve"> ș</w:t>
            </w:r>
            <w:r w:rsidRPr="00C73AB1">
              <w:rPr>
                <w:rFonts w:ascii="Times New Roman" w:hAnsi="Times New Roman"/>
                <w:sz w:val="20"/>
                <w:szCs w:val="20"/>
                <w:lang w:val="pt-BR"/>
              </w:rPr>
              <w:t>i</w:t>
            </w:r>
            <w:r w:rsidRPr="00C73AB1">
              <w:rPr>
                <w:rFonts w:ascii="Times New Roman" w:hAnsi="Times New Roman"/>
                <w:sz w:val="20"/>
                <w:szCs w:val="20"/>
              </w:rPr>
              <w:t xml:space="preserve"> </w:t>
            </w:r>
            <w:r w:rsidRPr="00C73AB1">
              <w:rPr>
                <w:rFonts w:ascii="Times New Roman" w:hAnsi="Times New Roman"/>
                <w:sz w:val="20"/>
                <w:szCs w:val="20"/>
                <w:lang w:val="pt-BR"/>
              </w:rPr>
              <w:t>superior</w:t>
            </w:r>
            <w:r w:rsidRPr="00C73AB1">
              <w:rPr>
                <w:rFonts w:ascii="Times New Roman" w:hAnsi="Times New Roman"/>
                <w:sz w:val="20"/>
                <w:szCs w:val="20"/>
              </w:rPr>
              <w:t xml:space="preserve"> ș</w:t>
            </w:r>
            <w:r w:rsidRPr="00C73AB1">
              <w:rPr>
                <w:rFonts w:ascii="Times New Roman" w:hAnsi="Times New Roman"/>
                <w:sz w:val="20"/>
                <w:szCs w:val="20"/>
                <w:lang w:val="pt-BR"/>
              </w:rPr>
              <w:t>i</w:t>
            </w:r>
            <w:r w:rsidRPr="00C73AB1">
              <w:rPr>
                <w:rFonts w:ascii="Times New Roman" w:hAnsi="Times New Roman"/>
                <w:sz w:val="20"/>
                <w:szCs w:val="20"/>
              </w:rPr>
              <w:t xml:space="preserve"> </w:t>
            </w:r>
            <w:r w:rsidRPr="00C73AB1">
              <w:rPr>
                <w:rFonts w:ascii="Times New Roman" w:hAnsi="Times New Roman"/>
                <w:sz w:val="20"/>
                <w:szCs w:val="20"/>
                <w:lang w:val="pt-BR"/>
              </w:rPr>
              <w:t>remiterea</w:t>
            </w:r>
            <w:r w:rsidRPr="00C73AB1">
              <w:rPr>
                <w:rFonts w:ascii="Times New Roman" w:hAnsi="Times New Roman"/>
                <w:sz w:val="20"/>
                <w:szCs w:val="20"/>
              </w:rPr>
              <w:t xml:space="preserve"> </w:t>
            </w:r>
            <w:r w:rsidRPr="00C73AB1">
              <w:rPr>
                <w:rFonts w:ascii="Times New Roman" w:hAnsi="Times New Roman"/>
                <w:sz w:val="20"/>
                <w:szCs w:val="20"/>
                <w:lang w:val="pt-BR"/>
              </w:rPr>
              <w:t>lor</w:t>
            </w:r>
            <w:r w:rsidRPr="00C73AB1">
              <w:rPr>
                <w:rFonts w:ascii="Times New Roman" w:hAnsi="Times New Roman"/>
                <w:sz w:val="20"/>
                <w:szCs w:val="20"/>
              </w:rPr>
              <w:t xml:space="preserve"> </w:t>
            </w:r>
            <w:r w:rsidRPr="00C73AB1">
              <w:rPr>
                <w:rFonts w:ascii="Times New Roman" w:hAnsi="Times New Roman"/>
                <w:sz w:val="20"/>
                <w:szCs w:val="20"/>
                <w:lang w:val="pt-BR"/>
              </w:rPr>
              <w:t>ME</w:t>
            </w:r>
          </w:p>
        </w:tc>
        <w:tc>
          <w:tcPr>
            <w:tcW w:w="3132"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 xml:space="preserve">Februarie </w:t>
            </w:r>
          </w:p>
        </w:tc>
        <w:tc>
          <w:tcPr>
            <w:tcW w:w="3132"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șefa SMCFC</w:t>
            </w:r>
          </w:p>
        </w:tc>
      </w:tr>
      <w:tr w:rsidR="00C72624" w:rsidRPr="008C6B0A" w:rsidTr="00632347">
        <w:tc>
          <w:tcPr>
            <w:tcW w:w="3132"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Ședința nr III</w:t>
            </w:r>
          </w:p>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Susținerea publică a rapoartelor de autoevaluare pentru conferirea/confirmarea gradului didactic II</w:t>
            </w:r>
          </w:p>
        </w:tc>
        <w:tc>
          <w:tcPr>
            <w:tcW w:w="3132"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aprilie</w:t>
            </w:r>
          </w:p>
        </w:tc>
        <w:tc>
          <w:tcPr>
            <w:tcW w:w="3132"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șefa SMCFC</w:t>
            </w:r>
          </w:p>
        </w:tc>
      </w:tr>
      <w:tr w:rsidR="00C72624" w:rsidRPr="008C6B0A" w:rsidTr="00632347">
        <w:tc>
          <w:tcPr>
            <w:tcW w:w="3132"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Ședința nr IV</w:t>
            </w:r>
          </w:p>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1.Aprobarea rezultatelor cu referire la conferirea/confirmarea gradului didactic II</w:t>
            </w:r>
          </w:p>
        </w:tc>
        <w:tc>
          <w:tcPr>
            <w:tcW w:w="3132"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 xml:space="preserve">Mai </w:t>
            </w:r>
          </w:p>
        </w:tc>
        <w:tc>
          <w:tcPr>
            <w:tcW w:w="3132"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șefa SMCFC</w:t>
            </w:r>
          </w:p>
        </w:tc>
      </w:tr>
      <w:tr w:rsidR="00C72624" w:rsidRPr="008C6B0A" w:rsidTr="00632347">
        <w:tc>
          <w:tcPr>
            <w:tcW w:w="3132" w:type="dxa"/>
          </w:tcPr>
          <w:p w:rsidR="00C72624" w:rsidRPr="00C73AB1" w:rsidRDefault="00C72624" w:rsidP="006E66C5">
            <w:pPr>
              <w:spacing w:line="240" w:lineRule="auto"/>
              <w:rPr>
                <w:rFonts w:ascii="Times New Roman" w:hAnsi="Times New Roman"/>
                <w:sz w:val="20"/>
                <w:szCs w:val="20"/>
                <w:lang w:val="it-IT"/>
              </w:rPr>
            </w:pPr>
            <w:r w:rsidRPr="00C73AB1">
              <w:rPr>
                <w:rFonts w:ascii="Times New Roman" w:hAnsi="Times New Roman"/>
                <w:sz w:val="20"/>
                <w:szCs w:val="20"/>
                <w:lang w:val="pt-BR"/>
              </w:rPr>
              <w:t xml:space="preserve">2.Totalizarea activității de atestare din raion. </w:t>
            </w:r>
            <w:r w:rsidRPr="00C73AB1">
              <w:rPr>
                <w:rFonts w:ascii="Times New Roman" w:hAnsi="Times New Roman"/>
                <w:sz w:val="20"/>
                <w:szCs w:val="20"/>
                <w:lang w:val="it-IT"/>
              </w:rPr>
              <w:t>Aprobarea raportului numeric și analitic cu privire la atestare</w:t>
            </w:r>
          </w:p>
        </w:tc>
        <w:tc>
          <w:tcPr>
            <w:tcW w:w="3132" w:type="dxa"/>
          </w:tcPr>
          <w:p w:rsidR="00C72624" w:rsidRPr="00C73AB1" w:rsidRDefault="00C72624" w:rsidP="006E66C5">
            <w:pPr>
              <w:spacing w:line="240" w:lineRule="auto"/>
              <w:rPr>
                <w:rFonts w:ascii="Times New Roman" w:hAnsi="Times New Roman"/>
                <w:sz w:val="20"/>
                <w:szCs w:val="20"/>
                <w:lang w:val="it-IT"/>
              </w:rPr>
            </w:pPr>
            <w:r w:rsidRPr="00C73AB1">
              <w:rPr>
                <w:rFonts w:ascii="Times New Roman" w:hAnsi="Times New Roman"/>
                <w:sz w:val="20"/>
                <w:szCs w:val="20"/>
                <w:lang w:val="it-IT"/>
              </w:rPr>
              <w:t xml:space="preserve">Iunie </w:t>
            </w:r>
          </w:p>
        </w:tc>
        <w:tc>
          <w:tcPr>
            <w:tcW w:w="3132" w:type="dxa"/>
          </w:tcPr>
          <w:p w:rsidR="00C72624" w:rsidRPr="00C73AB1" w:rsidRDefault="00C72624" w:rsidP="006E66C5">
            <w:pPr>
              <w:spacing w:line="240" w:lineRule="auto"/>
              <w:rPr>
                <w:rFonts w:ascii="Times New Roman" w:hAnsi="Times New Roman"/>
                <w:sz w:val="20"/>
                <w:szCs w:val="20"/>
                <w:lang w:val="it-IT"/>
              </w:rPr>
            </w:pPr>
            <w:r w:rsidRPr="00C73AB1">
              <w:rPr>
                <w:rFonts w:ascii="Times New Roman" w:hAnsi="Times New Roman"/>
                <w:sz w:val="20"/>
                <w:szCs w:val="20"/>
                <w:lang w:val="it-IT"/>
              </w:rPr>
              <w:t>șefa SMCFC</w:t>
            </w:r>
          </w:p>
        </w:tc>
      </w:tr>
    </w:tbl>
    <w:p w:rsidR="00C72624" w:rsidRPr="00D44C6E" w:rsidRDefault="00C72624" w:rsidP="006E66C5">
      <w:pPr>
        <w:spacing w:line="240" w:lineRule="auto"/>
        <w:rPr>
          <w:lang w:val="it-IT"/>
        </w:rPr>
      </w:pPr>
    </w:p>
    <w:p w:rsidR="00C72624" w:rsidRDefault="00C72624" w:rsidP="006E66C5">
      <w:pPr>
        <w:spacing w:line="240" w:lineRule="auto"/>
        <w:rPr>
          <w:lang w:val="it-IT"/>
        </w:rPr>
      </w:pPr>
    </w:p>
    <w:p w:rsidR="00C72624" w:rsidRDefault="00C72624" w:rsidP="006E66C5">
      <w:pPr>
        <w:spacing w:line="240" w:lineRule="auto"/>
        <w:rPr>
          <w:lang w:val="it-IT"/>
        </w:rPr>
      </w:pPr>
    </w:p>
    <w:p w:rsidR="00C72624" w:rsidRDefault="00C72624" w:rsidP="006E66C5">
      <w:pPr>
        <w:spacing w:line="240" w:lineRule="auto"/>
        <w:rPr>
          <w:lang w:val="it-IT"/>
        </w:rPr>
      </w:pPr>
    </w:p>
    <w:p w:rsidR="00C72624" w:rsidRDefault="00C72624" w:rsidP="006E66C5">
      <w:pPr>
        <w:spacing w:line="240" w:lineRule="auto"/>
        <w:rPr>
          <w:lang w:val="it-IT"/>
        </w:rPr>
      </w:pPr>
    </w:p>
    <w:p w:rsidR="00C72624" w:rsidRDefault="00C72624" w:rsidP="006E66C5">
      <w:pPr>
        <w:spacing w:line="240" w:lineRule="auto"/>
        <w:rPr>
          <w:lang w:val="it-IT"/>
        </w:rPr>
      </w:pPr>
    </w:p>
    <w:p w:rsidR="00C72624" w:rsidRDefault="00C72624" w:rsidP="006E66C5">
      <w:pPr>
        <w:spacing w:line="240" w:lineRule="auto"/>
        <w:rPr>
          <w:lang w:val="it-IT"/>
        </w:rPr>
      </w:pPr>
    </w:p>
    <w:p w:rsidR="00C72624" w:rsidRDefault="00C72624" w:rsidP="006E66C5">
      <w:pPr>
        <w:spacing w:line="240" w:lineRule="auto"/>
        <w:rPr>
          <w:lang w:val="it-IT"/>
        </w:rPr>
      </w:pPr>
    </w:p>
    <w:p w:rsidR="00C72624" w:rsidRDefault="00C72624" w:rsidP="006E66C5">
      <w:pPr>
        <w:spacing w:line="240" w:lineRule="auto"/>
        <w:rPr>
          <w:lang w:val="it-IT"/>
        </w:rPr>
      </w:pPr>
    </w:p>
    <w:p w:rsidR="00C72624" w:rsidRDefault="00C72624" w:rsidP="006E66C5">
      <w:pPr>
        <w:spacing w:line="240" w:lineRule="auto"/>
        <w:rPr>
          <w:lang w:val="it-IT"/>
        </w:rPr>
      </w:pPr>
    </w:p>
    <w:p w:rsidR="00C72624" w:rsidRDefault="00C72624" w:rsidP="006E66C5">
      <w:pPr>
        <w:spacing w:line="240" w:lineRule="auto"/>
        <w:rPr>
          <w:lang w:val="it-IT"/>
        </w:rPr>
      </w:pPr>
    </w:p>
    <w:p w:rsidR="00C72624" w:rsidRDefault="00C72624" w:rsidP="006E66C5">
      <w:pPr>
        <w:spacing w:line="240" w:lineRule="auto"/>
        <w:rPr>
          <w:lang w:val="it-IT"/>
        </w:rPr>
      </w:pPr>
    </w:p>
    <w:p w:rsidR="00C72624" w:rsidRDefault="00C72624" w:rsidP="006E66C5">
      <w:pPr>
        <w:spacing w:line="240" w:lineRule="auto"/>
        <w:rPr>
          <w:lang w:val="it-IT"/>
        </w:rPr>
      </w:pPr>
    </w:p>
    <w:p w:rsidR="00C72624" w:rsidRPr="00D44C6E" w:rsidRDefault="00C72624" w:rsidP="006E66C5">
      <w:pPr>
        <w:spacing w:line="240" w:lineRule="auto"/>
        <w:rPr>
          <w:lang w:val="it-IT"/>
        </w:rPr>
      </w:pPr>
    </w:p>
    <w:p w:rsidR="00C72624" w:rsidRPr="00C73AB1" w:rsidRDefault="002A1E44" w:rsidP="00C73AB1">
      <w:pPr>
        <w:spacing w:line="240" w:lineRule="auto"/>
        <w:jc w:val="center"/>
        <w:rPr>
          <w:rFonts w:ascii="Times New Roman" w:hAnsi="Times New Roman"/>
          <w:b/>
          <w:i/>
          <w:sz w:val="24"/>
          <w:szCs w:val="24"/>
          <w:lang w:val="it-IT"/>
        </w:rPr>
      </w:pPr>
      <w:r>
        <w:rPr>
          <w:noProof/>
        </w:rPr>
        <w:lastRenderedPageBreak/>
        <w:drawing>
          <wp:anchor distT="0" distB="0" distL="114300" distR="114300" simplePos="0" relativeHeight="251655168"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53" name="Рисунок 53"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C73AB1">
        <w:rPr>
          <w:rFonts w:ascii="Times New Roman" w:hAnsi="Times New Roman"/>
          <w:b/>
          <w:i/>
          <w:sz w:val="24"/>
          <w:szCs w:val="24"/>
          <w:lang w:val="it-IT"/>
        </w:rPr>
        <w:t>Anexa 12. Valorificarea experienței avansate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837"/>
        <w:gridCol w:w="1850"/>
        <w:gridCol w:w="2049"/>
        <w:gridCol w:w="1852"/>
      </w:tblGrid>
      <w:tr w:rsidR="00C72624" w:rsidRPr="008C6B0A" w:rsidTr="00C73AB1">
        <w:tc>
          <w:tcPr>
            <w:tcW w:w="808" w:type="dxa"/>
            <w:vAlign w:val="center"/>
          </w:tcPr>
          <w:p w:rsidR="00C72624" w:rsidRPr="00C73AB1" w:rsidRDefault="00C72624" w:rsidP="00C73AB1">
            <w:pPr>
              <w:spacing w:line="240" w:lineRule="auto"/>
              <w:jc w:val="center"/>
              <w:rPr>
                <w:rFonts w:ascii="Times New Roman" w:hAnsi="Times New Roman"/>
                <w:b/>
                <w:i/>
                <w:sz w:val="24"/>
                <w:szCs w:val="24"/>
                <w:lang w:val="pt-BR"/>
              </w:rPr>
            </w:pPr>
            <w:r w:rsidRPr="00C73AB1">
              <w:rPr>
                <w:rFonts w:ascii="Times New Roman" w:hAnsi="Times New Roman"/>
                <w:b/>
                <w:i/>
                <w:sz w:val="24"/>
                <w:szCs w:val="24"/>
                <w:lang w:val="pt-BR"/>
              </w:rPr>
              <w:t>Nr crt</w:t>
            </w:r>
          </w:p>
        </w:tc>
        <w:tc>
          <w:tcPr>
            <w:tcW w:w="2837" w:type="dxa"/>
            <w:vAlign w:val="center"/>
          </w:tcPr>
          <w:p w:rsidR="00C72624" w:rsidRPr="00C73AB1" w:rsidRDefault="00C72624" w:rsidP="00C73AB1">
            <w:pPr>
              <w:spacing w:line="240" w:lineRule="auto"/>
              <w:jc w:val="center"/>
              <w:rPr>
                <w:rFonts w:ascii="Times New Roman" w:hAnsi="Times New Roman"/>
                <w:b/>
                <w:i/>
                <w:sz w:val="24"/>
                <w:szCs w:val="24"/>
                <w:lang w:val="pt-BR"/>
              </w:rPr>
            </w:pPr>
            <w:r w:rsidRPr="00C73AB1">
              <w:rPr>
                <w:rFonts w:ascii="Times New Roman" w:hAnsi="Times New Roman"/>
                <w:b/>
                <w:i/>
                <w:sz w:val="24"/>
                <w:szCs w:val="24"/>
                <w:lang w:val="pt-BR"/>
              </w:rPr>
              <w:t>Numele ,prenumele c/d</w:t>
            </w:r>
          </w:p>
        </w:tc>
        <w:tc>
          <w:tcPr>
            <w:tcW w:w="1850" w:type="dxa"/>
            <w:vAlign w:val="center"/>
          </w:tcPr>
          <w:p w:rsidR="00C72624" w:rsidRPr="00C73AB1" w:rsidRDefault="00C72624" w:rsidP="00C73AB1">
            <w:pPr>
              <w:spacing w:line="240" w:lineRule="auto"/>
              <w:jc w:val="center"/>
              <w:rPr>
                <w:rFonts w:ascii="Times New Roman" w:hAnsi="Times New Roman"/>
                <w:b/>
                <w:i/>
                <w:sz w:val="24"/>
                <w:szCs w:val="24"/>
                <w:lang w:val="en-US"/>
              </w:rPr>
            </w:pPr>
            <w:r w:rsidRPr="00C73AB1">
              <w:rPr>
                <w:rFonts w:ascii="Times New Roman" w:hAnsi="Times New Roman"/>
                <w:b/>
                <w:i/>
                <w:sz w:val="24"/>
                <w:szCs w:val="24"/>
                <w:lang w:val="pt-BR"/>
              </w:rPr>
              <w:t>D</w:t>
            </w:r>
            <w:r w:rsidRPr="00C73AB1">
              <w:rPr>
                <w:rFonts w:ascii="Times New Roman" w:hAnsi="Times New Roman"/>
                <w:b/>
                <w:i/>
                <w:sz w:val="24"/>
                <w:szCs w:val="24"/>
                <w:lang w:val="en-US"/>
              </w:rPr>
              <w:t>isciplina de studiu</w:t>
            </w:r>
          </w:p>
        </w:tc>
        <w:tc>
          <w:tcPr>
            <w:tcW w:w="2049" w:type="dxa"/>
            <w:vAlign w:val="center"/>
          </w:tcPr>
          <w:p w:rsidR="00C72624" w:rsidRPr="00C73AB1" w:rsidRDefault="00C72624" w:rsidP="00C73AB1">
            <w:pPr>
              <w:spacing w:line="240" w:lineRule="auto"/>
              <w:jc w:val="center"/>
              <w:rPr>
                <w:rFonts w:ascii="Times New Roman" w:hAnsi="Times New Roman"/>
                <w:b/>
                <w:i/>
                <w:sz w:val="24"/>
                <w:szCs w:val="24"/>
                <w:lang w:val="en-US"/>
              </w:rPr>
            </w:pPr>
            <w:r w:rsidRPr="00C73AB1">
              <w:rPr>
                <w:rFonts w:ascii="Times New Roman" w:hAnsi="Times New Roman"/>
                <w:b/>
                <w:i/>
                <w:sz w:val="24"/>
                <w:szCs w:val="24"/>
                <w:lang w:val="en-US"/>
              </w:rPr>
              <w:t>Instituția</w:t>
            </w:r>
          </w:p>
        </w:tc>
        <w:tc>
          <w:tcPr>
            <w:tcW w:w="1852" w:type="dxa"/>
            <w:vAlign w:val="center"/>
          </w:tcPr>
          <w:p w:rsidR="00C72624" w:rsidRPr="00C73AB1" w:rsidRDefault="00C72624" w:rsidP="00C73AB1">
            <w:pPr>
              <w:spacing w:line="240" w:lineRule="auto"/>
              <w:jc w:val="center"/>
              <w:rPr>
                <w:rFonts w:ascii="Times New Roman" w:hAnsi="Times New Roman"/>
                <w:b/>
                <w:i/>
                <w:sz w:val="24"/>
                <w:szCs w:val="24"/>
                <w:lang w:val="en-US"/>
              </w:rPr>
            </w:pPr>
            <w:r w:rsidRPr="00C73AB1">
              <w:rPr>
                <w:rFonts w:ascii="Times New Roman" w:hAnsi="Times New Roman"/>
                <w:b/>
                <w:i/>
                <w:sz w:val="24"/>
                <w:szCs w:val="24"/>
                <w:lang w:val="en-US"/>
              </w:rPr>
              <w:t>Responsabil</w:t>
            </w:r>
          </w:p>
        </w:tc>
      </w:tr>
      <w:tr w:rsidR="00C72624" w:rsidRPr="008C6B0A" w:rsidTr="00632347">
        <w:tc>
          <w:tcPr>
            <w:tcW w:w="808"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1</w:t>
            </w:r>
          </w:p>
        </w:tc>
        <w:tc>
          <w:tcPr>
            <w:tcW w:w="2837"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Lupei Angela</w:t>
            </w:r>
          </w:p>
        </w:tc>
        <w:tc>
          <w:tcPr>
            <w:tcW w:w="1850"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Învățătoare</w:t>
            </w:r>
          </w:p>
        </w:tc>
        <w:tc>
          <w:tcPr>
            <w:tcW w:w="2049"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LT„M.Eminescu”</w:t>
            </w:r>
          </w:p>
        </w:tc>
        <w:tc>
          <w:tcPr>
            <w:tcW w:w="1852"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șefa SMCFC</w:t>
            </w:r>
          </w:p>
        </w:tc>
      </w:tr>
      <w:tr w:rsidR="00C72624" w:rsidRPr="008C6B0A" w:rsidTr="00632347">
        <w:tc>
          <w:tcPr>
            <w:tcW w:w="808"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2</w:t>
            </w:r>
          </w:p>
        </w:tc>
        <w:tc>
          <w:tcPr>
            <w:tcW w:w="2837"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Cojocaru Maria</w:t>
            </w:r>
          </w:p>
        </w:tc>
        <w:tc>
          <w:tcPr>
            <w:tcW w:w="1850"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L.literatura română</w:t>
            </w:r>
          </w:p>
        </w:tc>
        <w:tc>
          <w:tcPr>
            <w:tcW w:w="2049"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LT„M.Sadoveanu”</w:t>
            </w:r>
          </w:p>
        </w:tc>
        <w:tc>
          <w:tcPr>
            <w:tcW w:w="1852"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șefa SMCFC</w:t>
            </w:r>
          </w:p>
        </w:tc>
      </w:tr>
      <w:tr w:rsidR="00C72624" w:rsidRPr="008C6B0A" w:rsidTr="00632347">
        <w:tc>
          <w:tcPr>
            <w:tcW w:w="808"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3</w:t>
            </w:r>
          </w:p>
        </w:tc>
        <w:tc>
          <w:tcPr>
            <w:tcW w:w="2837"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Andros Lidia</w:t>
            </w:r>
          </w:p>
        </w:tc>
        <w:tc>
          <w:tcPr>
            <w:tcW w:w="1850"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Educator</w:t>
            </w:r>
          </w:p>
        </w:tc>
        <w:tc>
          <w:tcPr>
            <w:tcW w:w="2049"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Gr. Obileni</w:t>
            </w:r>
          </w:p>
        </w:tc>
        <w:tc>
          <w:tcPr>
            <w:tcW w:w="1852"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șefa SMCFC</w:t>
            </w:r>
          </w:p>
        </w:tc>
      </w:tr>
      <w:tr w:rsidR="00C72624" w:rsidRPr="008C6B0A" w:rsidTr="00632347">
        <w:tc>
          <w:tcPr>
            <w:tcW w:w="808"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4</w:t>
            </w:r>
          </w:p>
        </w:tc>
        <w:tc>
          <w:tcPr>
            <w:tcW w:w="2837"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Ciubotaru Stanislav</w:t>
            </w:r>
          </w:p>
        </w:tc>
        <w:tc>
          <w:tcPr>
            <w:tcW w:w="1850"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Matemateca</w:t>
            </w:r>
          </w:p>
        </w:tc>
        <w:tc>
          <w:tcPr>
            <w:tcW w:w="2049"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LT„M.Eminescu”</w:t>
            </w:r>
          </w:p>
        </w:tc>
        <w:tc>
          <w:tcPr>
            <w:tcW w:w="1852"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șefa SMCFC</w:t>
            </w:r>
          </w:p>
        </w:tc>
      </w:tr>
      <w:tr w:rsidR="00C72624" w:rsidRPr="008C6B0A" w:rsidTr="00632347">
        <w:tc>
          <w:tcPr>
            <w:tcW w:w="808"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5.</w:t>
            </w:r>
          </w:p>
        </w:tc>
        <w:tc>
          <w:tcPr>
            <w:tcW w:w="2837"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 xml:space="preserve">Elpujan Snejana </w:t>
            </w:r>
          </w:p>
        </w:tc>
        <w:tc>
          <w:tcPr>
            <w:tcW w:w="1850"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Limba engleză</w:t>
            </w:r>
          </w:p>
        </w:tc>
        <w:tc>
          <w:tcPr>
            <w:tcW w:w="2049"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LT”M.Sadoveanu”</w:t>
            </w:r>
          </w:p>
        </w:tc>
        <w:tc>
          <w:tcPr>
            <w:tcW w:w="1852"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șefa SMCFC</w:t>
            </w:r>
          </w:p>
        </w:tc>
      </w:tr>
      <w:tr w:rsidR="00C72624" w:rsidRPr="008C6B0A" w:rsidTr="00632347">
        <w:tc>
          <w:tcPr>
            <w:tcW w:w="808"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6.</w:t>
            </w:r>
          </w:p>
        </w:tc>
        <w:tc>
          <w:tcPr>
            <w:tcW w:w="2837"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 xml:space="preserve">Bordeianu Lilia </w:t>
            </w:r>
          </w:p>
        </w:tc>
        <w:tc>
          <w:tcPr>
            <w:tcW w:w="1850"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 xml:space="preserve">Geografia </w:t>
            </w:r>
          </w:p>
        </w:tc>
        <w:tc>
          <w:tcPr>
            <w:tcW w:w="2049"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 xml:space="preserve">GM Mingir </w:t>
            </w:r>
          </w:p>
        </w:tc>
        <w:tc>
          <w:tcPr>
            <w:tcW w:w="1852"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șefa SMCFC</w:t>
            </w:r>
          </w:p>
        </w:tc>
      </w:tr>
      <w:tr w:rsidR="00C72624" w:rsidRPr="008C6B0A" w:rsidTr="00632347">
        <w:tc>
          <w:tcPr>
            <w:tcW w:w="808"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7.</w:t>
            </w:r>
          </w:p>
        </w:tc>
        <w:tc>
          <w:tcPr>
            <w:tcW w:w="2837"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 xml:space="preserve">Bambuleac Natalia </w:t>
            </w:r>
          </w:p>
        </w:tc>
        <w:tc>
          <w:tcPr>
            <w:tcW w:w="1850"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 xml:space="preserve">Istoria </w:t>
            </w:r>
          </w:p>
        </w:tc>
        <w:tc>
          <w:tcPr>
            <w:tcW w:w="2049"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LT”D. Cantemir”</w:t>
            </w:r>
          </w:p>
        </w:tc>
        <w:tc>
          <w:tcPr>
            <w:tcW w:w="1852"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șefa SMCFC</w:t>
            </w:r>
          </w:p>
        </w:tc>
      </w:tr>
      <w:tr w:rsidR="00C72624" w:rsidRPr="008C6B0A" w:rsidTr="00632347">
        <w:tc>
          <w:tcPr>
            <w:tcW w:w="808"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8.</w:t>
            </w:r>
          </w:p>
        </w:tc>
        <w:tc>
          <w:tcPr>
            <w:tcW w:w="2837"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 xml:space="preserve">Tarasiuc Maria </w:t>
            </w:r>
          </w:p>
        </w:tc>
        <w:tc>
          <w:tcPr>
            <w:tcW w:w="1850" w:type="dxa"/>
          </w:tcPr>
          <w:p w:rsidR="00C72624" w:rsidRPr="00C73AB1" w:rsidRDefault="00C72624" w:rsidP="006E66C5">
            <w:pPr>
              <w:spacing w:line="240" w:lineRule="auto"/>
              <w:rPr>
                <w:rFonts w:ascii="Times New Roman" w:hAnsi="Times New Roman"/>
                <w:sz w:val="20"/>
                <w:szCs w:val="20"/>
                <w:lang w:val="pt-BR"/>
              </w:rPr>
            </w:pPr>
            <w:r w:rsidRPr="00C73AB1">
              <w:rPr>
                <w:rFonts w:ascii="Times New Roman" w:hAnsi="Times New Roman"/>
                <w:sz w:val="20"/>
                <w:szCs w:val="20"/>
                <w:lang w:val="pt-BR"/>
              </w:rPr>
              <w:t xml:space="preserve">Biologia </w:t>
            </w:r>
          </w:p>
        </w:tc>
        <w:tc>
          <w:tcPr>
            <w:tcW w:w="2049"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LT”Șt. Holban”</w:t>
            </w:r>
          </w:p>
        </w:tc>
        <w:tc>
          <w:tcPr>
            <w:tcW w:w="1852" w:type="dxa"/>
          </w:tcPr>
          <w:p w:rsidR="00C72624" w:rsidRPr="00C73AB1" w:rsidRDefault="00C72624" w:rsidP="006E66C5">
            <w:pPr>
              <w:spacing w:line="240" w:lineRule="auto"/>
              <w:rPr>
                <w:rFonts w:ascii="Times New Roman" w:hAnsi="Times New Roman"/>
                <w:sz w:val="20"/>
                <w:szCs w:val="20"/>
                <w:lang w:val="en-US"/>
              </w:rPr>
            </w:pPr>
            <w:r w:rsidRPr="00C73AB1">
              <w:rPr>
                <w:rFonts w:ascii="Times New Roman" w:hAnsi="Times New Roman"/>
                <w:sz w:val="20"/>
                <w:szCs w:val="20"/>
                <w:lang w:val="en-US"/>
              </w:rPr>
              <w:t xml:space="preserve">șefa SMCFC </w:t>
            </w:r>
          </w:p>
        </w:tc>
      </w:tr>
    </w:tbl>
    <w:p w:rsidR="00C72624" w:rsidRDefault="00C72624" w:rsidP="006E66C5">
      <w:pPr>
        <w:spacing w:line="240" w:lineRule="auto"/>
        <w:jc w:val="center"/>
        <w:rPr>
          <w:b/>
          <w:i/>
          <w:u w:val="single"/>
          <w:lang w:val="ro-RO"/>
        </w:rPr>
      </w:pPr>
    </w:p>
    <w:p w:rsidR="00C72624" w:rsidRPr="00040099" w:rsidRDefault="00C72624" w:rsidP="006E66C5">
      <w:pPr>
        <w:spacing w:line="240" w:lineRule="auto"/>
        <w:jc w:val="center"/>
        <w:rPr>
          <w:rFonts w:ascii="Times New Roman" w:hAnsi="Times New Roman"/>
          <w:b/>
          <w:i/>
          <w:sz w:val="24"/>
          <w:szCs w:val="24"/>
          <w:lang w:val="ro-RO"/>
        </w:rPr>
      </w:pPr>
      <w:r w:rsidRPr="00040099">
        <w:rPr>
          <w:rFonts w:ascii="Times New Roman" w:hAnsi="Times New Roman"/>
          <w:b/>
          <w:i/>
          <w:sz w:val="24"/>
          <w:szCs w:val="24"/>
          <w:lang w:val="ro-RO"/>
        </w:rPr>
        <w:t>Activităţi extracurs (2017-2018)</w:t>
      </w:r>
    </w:p>
    <w:p w:rsidR="00C72624" w:rsidRPr="00D44C6E" w:rsidRDefault="00C72624" w:rsidP="006E66C5">
      <w:pPr>
        <w:spacing w:line="240" w:lineRule="auto"/>
        <w:jc w:val="center"/>
        <w:rPr>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1800"/>
        <w:gridCol w:w="1980"/>
        <w:gridCol w:w="1980"/>
      </w:tblGrid>
      <w:tr w:rsidR="00C72624" w:rsidRPr="00C73AB1" w:rsidTr="00C73AB1">
        <w:tc>
          <w:tcPr>
            <w:tcW w:w="828" w:type="dxa"/>
            <w:vAlign w:val="center"/>
          </w:tcPr>
          <w:p w:rsidR="00C72624" w:rsidRPr="00C73AB1" w:rsidRDefault="00C72624" w:rsidP="00C73AB1">
            <w:pPr>
              <w:spacing w:line="240" w:lineRule="auto"/>
              <w:jc w:val="center"/>
              <w:rPr>
                <w:rFonts w:ascii="Times New Roman" w:hAnsi="Times New Roman"/>
                <w:b/>
                <w:i/>
                <w:sz w:val="24"/>
                <w:szCs w:val="24"/>
                <w:lang w:val="ro-RO"/>
              </w:rPr>
            </w:pPr>
            <w:r w:rsidRPr="00C73AB1">
              <w:rPr>
                <w:rFonts w:ascii="Times New Roman" w:hAnsi="Times New Roman"/>
                <w:b/>
                <w:i/>
                <w:sz w:val="24"/>
                <w:szCs w:val="24"/>
                <w:lang w:val="ro-RO"/>
              </w:rPr>
              <w:t>Nr crt</w:t>
            </w:r>
          </w:p>
        </w:tc>
        <w:tc>
          <w:tcPr>
            <w:tcW w:w="2880" w:type="dxa"/>
            <w:vAlign w:val="center"/>
          </w:tcPr>
          <w:p w:rsidR="00C72624" w:rsidRPr="00C73AB1" w:rsidRDefault="00C72624" w:rsidP="00C73AB1">
            <w:pPr>
              <w:spacing w:line="240" w:lineRule="auto"/>
              <w:jc w:val="center"/>
              <w:rPr>
                <w:rFonts w:ascii="Times New Roman" w:hAnsi="Times New Roman"/>
                <w:b/>
                <w:i/>
                <w:sz w:val="24"/>
                <w:szCs w:val="24"/>
                <w:lang w:val="ro-RO"/>
              </w:rPr>
            </w:pPr>
            <w:r w:rsidRPr="00C73AB1">
              <w:rPr>
                <w:rFonts w:ascii="Times New Roman" w:hAnsi="Times New Roman"/>
                <w:b/>
                <w:i/>
                <w:sz w:val="24"/>
                <w:szCs w:val="24"/>
                <w:lang w:val="ro-RO"/>
              </w:rPr>
              <w:t>Activitatea</w:t>
            </w:r>
          </w:p>
        </w:tc>
        <w:tc>
          <w:tcPr>
            <w:tcW w:w="1800" w:type="dxa"/>
            <w:vAlign w:val="center"/>
          </w:tcPr>
          <w:p w:rsidR="00C72624" w:rsidRPr="00C73AB1" w:rsidRDefault="00C72624" w:rsidP="00C73AB1">
            <w:pPr>
              <w:spacing w:line="240" w:lineRule="auto"/>
              <w:jc w:val="center"/>
              <w:rPr>
                <w:rFonts w:ascii="Times New Roman" w:hAnsi="Times New Roman"/>
                <w:b/>
                <w:i/>
                <w:sz w:val="24"/>
                <w:szCs w:val="24"/>
                <w:lang w:val="ro-RO"/>
              </w:rPr>
            </w:pPr>
            <w:r w:rsidRPr="00C73AB1">
              <w:rPr>
                <w:rFonts w:ascii="Times New Roman" w:hAnsi="Times New Roman"/>
                <w:b/>
                <w:i/>
                <w:sz w:val="24"/>
                <w:szCs w:val="24"/>
                <w:lang w:val="ro-RO"/>
              </w:rPr>
              <w:t>Perioada</w:t>
            </w:r>
          </w:p>
        </w:tc>
        <w:tc>
          <w:tcPr>
            <w:tcW w:w="1980" w:type="dxa"/>
            <w:vAlign w:val="center"/>
          </w:tcPr>
          <w:p w:rsidR="00C72624" w:rsidRPr="00C73AB1" w:rsidRDefault="00C72624" w:rsidP="00C73AB1">
            <w:pPr>
              <w:spacing w:line="240" w:lineRule="auto"/>
              <w:jc w:val="center"/>
              <w:rPr>
                <w:rFonts w:ascii="Times New Roman" w:hAnsi="Times New Roman"/>
                <w:b/>
                <w:i/>
                <w:sz w:val="24"/>
                <w:szCs w:val="24"/>
                <w:lang w:val="ro-RO"/>
              </w:rPr>
            </w:pPr>
            <w:r w:rsidRPr="00C73AB1">
              <w:rPr>
                <w:rFonts w:ascii="Times New Roman" w:hAnsi="Times New Roman"/>
                <w:b/>
                <w:i/>
                <w:sz w:val="24"/>
                <w:szCs w:val="24"/>
                <w:lang w:val="ro-RO"/>
              </w:rPr>
              <w:t>Locul desfășurării</w:t>
            </w:r>
          </w:p>
        </w:tc>
        <w:tc>
          <w:tcPr>
            <w:tcW w:w="1980" w:type="dxa"/>
            <w:vAlign w:val="center"/>
          </w:tcPr>
          <w:p w:rsidR="00C72624" w:rsidRPr="00C73AB1" w:rsidRDefault="00C72624" w:rsidP="00C73AB1">
            <w:pPr>
              <w:spacing w:line="240" w:lineRule="auto"/>
              <w:jc w:val="center"/>
              <w:rPr>
                <w:rFonts w:ascii="Times New Roman" w:hAnsi="Times New Roman"/>
                <w:b/>
                <w:i/>
                <w:sz w:val="24"/>
                <w:szCs w:val="24"/>
                <w:lang w:val="ro-RO"/>
              </w:rPr>
            </w:pPr>
            <w:r w:rsidRPr="00C73AB1">
              <w:rPr>
                <w:rFonts w:ascii="Times New Roman" w:hAnsi="Times New Roman"/>
                <w:b/>
                <w:i/>
                <w:sz w:val="24"/>
                <w:szCs w:val="24"/>
                <w:lang w:val="ro-RO"/>
              </w:rPr>
              <w:t>Responsabil</w:t>
            </w:r>
          </w:p>
        </w:tc>
      </w:tr>
      <w:tr w:rsidR="00C72624" w:rsidRPr="008C6B0A" w:rsidTr="00C73AB1">
        <w:tc>
          <w:tcPr>
            <w:tcW w:w="828" w:type="dxa"/>
          </w:tcPr>
          <w:p w:rsidR="00C72624" w:rsidRPr="00C73AB1" w:rsidRDefault="00C72624" w:rsidP="006E66C5">
            <w:pPr>
              <w:spacing w:line="240" w:lineRule="auto"/>
              <w:jc w:val="center"/>
              <w:rPr>
                <w:rFonts w:ascii="Times New Roman" w:hAnsi="Times New Roman"/>
                <w:sz w:val="20"/>
                <w:szCs w:val="20"/>
                <w:u w:val="single"/>
                <w:lang w:val="ro-RO"/>
              </w:rPr>
            </w:pPr>
            <w:r w:rsidRPr="00C73AB1">
              <w:rPr>
                <w:rFonts w:ascii="Times New Roman" w:hAnsi="Times New Roman"/>
                <w:sz w:val="20"/>
                <w:szCs w:val="20"/>
                <w:u w:val="single"/>
                <w:lang w:val="ro-RO"/>
              </w:rPr>
              <w:t>1.</w:t>
            </w:r>
          </w:p>
        </w:tc>
        <w:tc>
          <w:tcPr>
            <w:tcW w:w="2880"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u w:val="single"/>
                <w:lang w:val="ro-RO"/>
              </w:rPr>
              <w:t xml:space="preserve">Concursul cercurilor  dramatice </w:t>
            </w:r>
          </w:p>
        </w:tc>
        <w:tc>
          <w:tcPr>
            <w:tcW w:w="1800" w:type="dxa"/>
          </w:tcPr>
          <w:p w:rsidR="00C72624" w:rsidRPr="00C73AB1" w:rsidRDefault="00C72624" w:rsidP="006E66C5">
            <w:pPr>
              <w:spacing w:line="240" w:lineRule="auto"/>
              <w:jc w:val="center"/>
              <w:rPr>
                <w:rFonts w:ascii="Times New Roman" w:hAnsi="Times New Roman"/>
                <w:sz w:val="20"/>
                <w:szCs w:val="20"/>
                <w:u w:val="single"/>
                <w:lang w:val="ro-RO"/>
              </w:rPr>
            </w:pPr>
            <w:r w:rsidRPr="00C73AB1">
              <w:rPr>
                <w:rFonts w:ascii="Times New Roman" w:hAnsi="Times New Roman"/>
                <w:sz w:val="20"/>
                <w:szCs w:val="20"/>
                <w:u w:val="single"/>
                <w:lang w:val="ro-RO"/>
              </w:rPr>
              <w:t xml:space="preserve">martie </w:t>
            </w:r>
          </w:p>
        </w:tc>
        <w:tc>
          <w:tcPr>
            <w:tcW w:w="1980" w:type="dxa"/>
          </w:tcPr>
          <w:p w:rsidR="00C72624" w:rsidRPr="00C73AB1" w:rsidRDefault="00C72624" w:rsidP="006E66C5">
            <w:pPr>
              <w:spacing w:line="240" w:lineRule="auto"/>
              <w:jc w:val="center"/>
              <w:rPr>
                <w:rFonts w:ascii="Times New Roman" w:hAnsi="Times New Roman"/>
                <w:sz w:val="20"/>
                <w:szCs w:val="20"/>
                <w:u w:val="single"/>
                <w:lang w:val="ro-RO"/>
              </w:rPr>
            </w:pPr>
            <w:r w:rsidRPr="00C73AB1">
              <w:rPr>
                <w:rFonts w:ascii="Times New Roman" w:hAnsi="Times New Roman"/>
                <w:sz w:val="20"/>
                <w:szCs w:val="20"/>
                <w:u w:val="single"/>
                <w:lang w:val="ro-RO"/>
              </w:rPr>
              <w:t>LT”M.Emine scu”</w:t>
            </w:r>
          </w:p>
        </w:tc>
        <w:tc>
          <w:tcPr>
            <w:tcW w:w="1980" w:type="dxa"/>
          </w:tcPr>
          <w:p w:rsidR="00C72624" w:rsidRPr="00C73AB1" w:rsidRDefault="00C72624" w:rsidP="006E66C5">
            <w:pPr>
              <w:spacing w:line="240" w:lineRule="auto"/>
              <w:jc w:val="center"/>
              <w:rPr>
                <w:rFonts w:ascii="Times New Roman" w:hAnsi="Times New Roman"/>
                <w:sz w:val="20"/>
                <w:szCs w:val="20"/>
                <w:u w:val="single"/>
                <w:lang w:val="ro-RO"/>
              </w:rPr>
            </w:pPr>
            <w:r w:rsidRPr="00C73AB1">
              <w:rPr>
                <w:rFonts w:ascii="Times New Roman" w:hAnsi="Times New Roman"/>
                <w:sz w:val="20"/>
                <w:szCs w:val="20"/>
                <w:u w:val="single"/>
                <w:lang w:val="ro-RO"/>
              </w:rPr>
              <w:t>V.Buiuc, spec. princ.</w:t>
            </w:r>
          </w:p>
        </w:tc>
      </w:tr>
      <w:tr w:rsidR="00C72624" w:rsidRPr="008C6B0A" w:rsidTr="00C73AB1">
        <w:tc>
          <w:tcPr>
            <w:tcW w:w="828" w:type="dxa"/>
          </w:tcPr>
          <w:p w:rsidR="00C72624" w:rsidRPr="00C73AB1" w:rsidRDefault="00C72624" w:rsidP="006E66C5">
            <w:pPr>
              <w:spacing w:line="240" w:lineRule="auto"/>
              <w:jc w:val="center"/>
              <w:rPr>
                <w:rFonts w:ascii="Times New Roman" w:hAnsi="Times New Roman"/>
                <w:sz w:val="20"/>
                <w:szCs w:val="20"/>
                <w:u w:val="single"/>
                <w:lang w:val="ro-RO"/>
              </w:rPr>
            </w:pPr>
            <w:r w:rsidRPr="00C73AB1">
              <w:rPr>
                <w:rFonts w:ascii="Times New Roman" w:hAnsi="Times New Roman"/>
                <w:sz w:val="20"/>
                <w:szCs w:val="20"/>
                <w:u w:val="single"/>
                <w:lang w:val="ro-RO"/>
              </w:rPr>
              <w:t>2.</w:t>
            </w:r>
          </w:p>
        </w:tc>
        <w:tc>
          <w:tcPr>
            <w:tcW w:w="2880" w:type="dxa"/>
          </w:tcPr>
          <w:p w:rsidR="00C72624" w:rsidRPr="00C73AB1" w:rsidRDefault="00C72624" w:rsidP="006E66C5">
            <w:pPr>
              <w:spacing w:line="240" w:lineRule="auto"/>
              <w:rPr>
                <w:rFonts w:ascii="Times New Roman" w:hAnsi="Times New Roman"/>
                <w:sz w:val="20"/>
                <w:szCs w:val="20"/>
                <w:u w:val="single"/>
                <w:lang w:val="ro-RO"/>
              </w:rPr>
            </w:pPr>
            <w:r w:rsidRPr="00C73AB1">
              <w:rPr>
                <w:rFonts w:ascii="Times New Roman" w:hAnsi="Times New Roman"/>
                <w:sz w:val="20"/>
                <w:szCs w:val="20"/>
                <w:u w:val="single"/>
                <w:lang w:val="ro-RO"/>
              </w:rPr>
              <w:t>Festival-concurs ”Datini și obiceiuri de iarnă și Anul Nou”.</w:t>
            </w:r>
          </w:p>
        </w:tc>
        <w:tc>
          <w:tcPr>
            <w:tcW w:w="1800" w:type="dxa"/>
          </w:tcPr>
          <w:p w:rsidR="00C72624" w:rsidRPr="00C73AB1" w:rsidRDefault="00C72624" w:rsidP="006E66C5">
            <w:pPr>
              <w:spacing w:line="240" w:lineRule="auto"/>
              <w:jc w:val="center"/>
              <w:rPr>
                <w:rFonts w:ascii="Times New Roman" w:hAnsi="Times New Roman"/>
                <w:sz w:val="20"/>
                <w:szCs w:val="20"/>
                <w:u w:val="single"/>
                <w:lang w:val="ro-RO"/>
              </w:rPr>
            </w:pPr>
            <w:r w:rsidRPr="00C73AB1">
              <w:rPr>
                <w:rFonts w:ascii="Times New Roman" w:hAnsi="Times New Roman"/>
                <w:sz w:val="20"/>
                <w:szCs w:val="20"/>
                <w:u w:val="single"/>
                <w:lang w:val="ro-RO"/>
              </w:rPr>
              <w:t xml:space="preserve">Decembrie </w:t>
            </w:r>
          </w:p>
        </w:tc>
        <w:tc>
          <w:tcPr>
            <w:tcW w:w="1980" w:type="dxa"/>
          </w:tcPr>
          <w:p w:rsidR="00C72624" w:rsidRPr="00C73AB1" w:rsidRDefault="00C72624" w:rsidP="006E66C5">
            <w:pPr>
              <w:spacing w:line="240" w:lineRule="auto"/>
              <w:jc w:val="center"/>
              <w:rPr>
                <w:rFonts w:ascii="Times New Roman" w:hAnsi="Times New Roman"/>
                <w:sz w:val="20"/>
                <w:szCs w:val="20"/>
                <w:u w:val="single"/>
                <w:lang w:val="ro-RO"/>
              </w:rPr>
            </w:pPr>
            <w:r w:rsidRPr="00C73AB1">
              <w:rPr>
                <w:rFonts w:ascii="Times New Roman" w:hAnsi="Times New Roman"/>
                <w:sz w:val="20"/>
                <w:szCs w:val="20"/>
                <w:u w:val="single"/>
                <w:lang w:val="ro-RO"/>
              </w:rPr>
              <w:t>GM”M.Viteazul” Hâncești</w:t>
            </w:r>
          </w:p>
        </w:tc>
        <w:tc>
          <w:tcPr>
            <w:tcW w:w="1980" w:type="dxa"/>
          </w:tcPr>
          <w:p w:rsidR="00C72624" w:rsidRPr="00C73AB1" w:rsidRDefault="00C72624" w:rsidP="006E66C5">
            <w:pPr>
              <w:spacing w:line="240" w:lineRule="auto"/>
              <w:jc w:val="center"/>
              <w:rPr>
                <w:rFonts w:ascii="Times New Roman" w:hAnsi="Times New Roman"/>
                <w:sz w:val="20"/>
                <w:szCs w:val="20"/>
                <w:u w:val="single"/>
                <w:lang w:val="ro-RO"/>
              </w:rPr>
            </w:pPr>
            <w:r w:rsidRPr="00C73AB1">
              <w:rPr>
                <w:rFonts w:ascii="Times New Roman" w:hAnsi="Times New Roman"/>
                <w:sz w:val="20"/>
                <w:szCs w:val="20"/>
                <w:u w:val="single"/>
                <w:lang w:val="ro-RO"/>
              </w:rPr>
              <w:t>V.Buiuc, spec princ.</w:t>
            </w:r>
          </w:p>
        </w:tc>
      </w:tr>
      <w:tr w:rsidR="00C72624" w:rsidRPr="008C6B0A" w:rsidTr="00C73AB1">
        <w:tc>
          <w:tcPr>
            <w:tcW w:w="828" w:type="dxa"/>
          </w:tcPr>
          <w:p w:rsidR="00C72624" w:rsidRPr="00C73AB1" w:rsidRDefault="00C72624" w:rsidP="006E66C5">
            <w:pPr>
              <w:spacing w:line="240" w:lineRule="auto"/>
              <w:jc w:val="center"/>
              <w:rPr>
                <w:rFonts w:ascii="Times New Roman" w:hAnsi="Times New Roman"/>
                <w:sz w:val="20"/>
                <w:szCs w:val="20"/>
                <w:u w:val="single"/>
                <w:lang w:val="ro-RO"/>
              </w:rPr>
            </w:pPr>
            <w:r w:rsidRPr="00C73AB1">
              <w:rPr>
                <w:rFonts w:ascii="Times New Roman" w:hAnsi="Times New Roman"/>
                <w:sz w:val="20"/>
                <w:szCs w:val="20"/>
                <w:u w:val="single"/>
                <w:lang w:val="ro-RO"/>
              </w:rPr>
              <w:t>3.</w:t>
            </w:r>
          </w:p>
        </w:tc>
        <w:tc>
          <w:tcPr>
            <w:tcW w:w="2880" w:type="dxa"/>
          </w:tcPr>
          <w:p w:rsidR="00C72624" w:rsidRPr="00C73AB1" w:rsidRDefault="00C72624" w:rsidP="006E66C5">
            <w:pPr>
              <w:spacing w:line="240" w:lineRule="auto"/>
              <w:rPr>
                <w:rFonts w:ascii="Times New Roman" w:hAnsi="Times New Roman"/>
                <w:sz w:val="20"/>
                <w:szCs w:val="20"/>
                <w:u w:val="single"/>
                <w:lang w:val="ro-RO"/>
              </w:rPr>
            </w:pPr>
            <w:r w:rsidRPr="00C73AB1">
              <w:rPr>
                <w:rFonts w:ascii="Times New Roman" w:hAnsi="Times New Roman"/>
                <w:sz w:val="20"/>
                <w:szCs w:val="20"/>
                <w:u w:val="single"/>
                <w:lang w:val="ro-RO"/>
              </w:rPr>
              <w:t>Concurs raional al cântecului de estradă.</w:t>
            </w:r>
          </w:p>
          <w:p w:rsidR="00C72624" w:rsidRPr="00C73AB1" w:rsidRDefault="00C72624" w:rsidP="006E66C5">
            <w:pPr>
              <w:spacing w:line="240" w:lineRule="auto"/>
              <w:rPr>
                <w:rFonts w:ascii="Times New Roman" w:hAnsi="Times New Roman"/>
                <w:sz w:val="20"/>
                <w:szCs w:val="20"/>
                <w:u w:val="single"/>
                <w:lang w:val="ro-RO"/>
              </w:rPr>
            </w:pPr>
          </w:p>
        </w:tc>
        <w:tc>
          <w:tcPr>
            <w:tcW w:w="1800" w:type="dxa"/>
          </w:tcPr>
          <w:p w:rsidR="00C72624" w:rsidRPr="00C73AB1" w:rsidRDefault="00C72624" w:rsidP="006E66C5">
            <w:pPr>
              <w:spacing w:line="240" w:lineRule="auto"/>
              <w:jc w:val="center"/>
              <w:rPr>
                <w:rFonts w:ascii="Times New Roman" w:hAnsi="Times New Roman"/>
                <w:sz w:val="20"/>
                <w:szCs w:val="20"/>
                <w:u w:val="single"/>
                <w:lang w:val="ro-RO"/>
              </w:rPr>
            </w:pPr>
            <w:r w:rsidRPr="00C73AB1">
              <w:rPr>
                <w:rFonts w:ascii="Times New Roman" w:hAnsi="Times New Roman"/>
                <w:sz w:val="20"/>
                <w:szCs w:val="20"/>
                <w:u w:val="single"/>
                <w:lang w:val="ro-RO"/>
              </w:rPr>
              <w:t xml:space="preserve">Februarie </w:t>
            </w:r>
          </w:p>
        </w:tc>
        <w:tc>
          <w:tcPr>
            <w:tcW w:w="1980" w:type="dxa"/>
          </w:tcPr>
          <w:p w:rsidR="00C72624" w:rsidRPr="00C73AB1" w:rsidRDefault="00C72624" w:rsidP="006E66C5">
            <w:pPr>
              <w:spacing w:line="240" w:lineRule="auto"/>
              <w:jc w:val="center"/>
              <w:rPr>
                <w:rFonts w:ascii="Times New Roman" w:hAnsi="Times New Roman"/>
                <w:sz w:val="20"/>
                <w:szCs w:val="20"/>
                <w:u w:val="single"/>
                <w:lang w:val="ro-RO"/>
              </w:rPr>
            </w:pPr>
            <w:r w:rsidRPr="00C73AB1">
              <w:rPr>
                <w:rFonts w:ascii="Times New Roman" w:hAnsi="Times New Roman"/>
                <w:sz w:val="20"/>
                <w:szCs w:val="20"/>
                <w:u w:val="single"/>
                <w:lang w:val="ro-RO"/>
              </w:rPr>
              <w:t>GM ”M.Viteazul”</w:t>
            </w:r>
          </w:p>
        </w:tc>
        <w:tc>
          <w:tcPr>
            <w:tcW w:w="1980" w:type="dxa"/>
          </w:tcPr>
          <w:p w:rsidR="00C72624" w:rsidRPr="00C73AB1" w:rsidRDefault="00C72624" w:rsidP="006E66C5">
            <w:pPr>
              <w:spacing w:line="240" w:lineRule="auto"/>
              <w:jc w:val="center"/>
              <w:rPr>
                <w:rFonts w:ascii="Times New Roman" w:hAnsi="Times New Roman"/>
                <w:sz w:val="20"/>
                <w:szCs w:val="20"/>
                <w:u w:val="single"/>
                <w:lang w:val="ro-RO"/>
              </w:rPr>
            </w:pPr>
            <w:r w:rsidRPr="00C73AB1">
              <w:rPr>
                <w:rFonts w:ascii="Times New Roman" w:hAnsi="Times New Roman"/>
                <w:sz w:val="20"/>
                <w:szCs w:val="20"/>
                <w:u w:val="single"/>
                <w:lang w:val="ro-RO"/>
              </w:rPr>
              <w:t xml:space="preserve">V.Buiuc </w:t>
            </w:r>
          </w:p>
          <w:p w:rsidR="00C72624" w:rsidRPr="00C73AB1" w:rsidRDefault="00C72624" w:rsidP="006E66C5">
            <w:pPr>
              <w:spacing w:line="240" w:lineRule="auto"/>
              <w:jc w:val="center"/>
              <w:rPr>
                <w:rFonts w:ascii="Times New Roman" w:hAnsi="Times New Roman"/>
                <w:sz w:val="20"/>
                <w:szCs w:val="20"/>
                <w:u w:val="single"/>
                <w:lang w:val="ro-RO"/>
              </w:rPr>
            </w:pPr>
            <w:r w:rsidRPr="00C73AB1">
              <w:rPr>
                <w:rFonts w:ascii="Times New Roman" w:hAnsi="Times New Roman"/>
                <w:sz w:val="20"/>
                <w:szCs w:val="20"/>
                <w:u w:val="single"/>
                <w:lang w:val="ro-RO"/>
              </w:rPr>
              <w:t>spec.princ.</w:t>
            </w:r>
          </w:p>
        </w:tc>
      </w:tr>
    </w:tbl>
    <w:p w:rsidR="00C72624" w:rsidRDefault="00C72624" w:rsidP="006E66C5">
      <w:pPr>
        <w:spacing w:line="240" w:lineRule="auto"/>
        <w:jc w:val="center"/>
        <w:rPr>
          <w:u w:val="single"/>
          <w:lang w:val="ro-RO"/>
        </w:rPr>
      </w:pPr>
    </w:p>
    <w:p w:rsidR="00C72624" w:rsidRDefault="00C72624" w:rsidP="006E66C5">
      <w:pPr>
        <w:spacing w:line="240" w:lineRule="auto"/>
        <w:jc w:val="center"/>
        <w:rPr>
          <w:u w:val="single"/>
          <w:lang w:val="ro-RO"/>
        </w:rPr>
      </w:pPr>
    </w:p>
    <w:p w:rsidR="00C72624" w:rsidRDefault="00C72624" w:rsidP="006E66C5">
      <w:pPr>
        <w:spacing w:line="240" w:lineRule="auto"/>
        <w:jc w:val="center"/>
        <w:rPr>
          <w:u w:val="single"/>
          <w:lang w:val="ro-RO"/>
        </w:rPr>
      </w:pPr>
    </w:p>
    <w:p w:rsidR="00C72624" w:rsidRDefault="00C72624" w:rsidP="006E66C5">
      <w:pPr>
        <w:spacing w:line="240" w:lineRule="auto"/>
        <w:jc w:val="center"/>
        <w:rPr>
          <w:u w:val="single"/>
          <w:lang w:val="ro-RO"/>
        </w:rPr>
      </w:pPr>
    </w:p>
    <w:p w:rsidR="00C72624" w:rsidRDefault="00C72624" w:rsidP="006E66C5">
      <w:pPr>
        <w:spacing w:line="240" w:lineRule="auto"/>
        <w:jc w:val="center"/>
        <w:rPr>
          <w:u w:val="single"/>
          <w:lang w:val="ro-RO"/>
        </w:rPr>
      </w:pPr>
    </w:p>
    <w:p w:rsidR="00C72624" w:rsidRDefault="00C72624" w:rsidP="006E66C5">
      <w:pPr>
        <w:spacing w:line="240" w:lineRule="auto"/>
        <w:jc w:val="center"/>
        <w:rPr>
          <w:u w:val="single"/>
          <w:lang w:val="ro-RO"/>
        </w:rPr>
      </w:pPr>
    </w:p>
    <w:p w:rsidR="00C72624" w:rsidRDefault="00C72624" w:rsidP="006E66C5">
      <w:pPr>
        <w:spacing w:line="240" w:lineRule="auto"/>
        <w:jc w:val="center"/>
        <w:rPr>
          <w:u w:val="single"/>
          <w:lang w:val="ro-RO"/>
        </w:rPr>
      </w:pPr>
    </w:p>
    <w:p w:rsidR="00C72624" w:rsidRDefault="00C72624" w:rsidP="006E66C5">
      <w:pPr>
        <w:spacing w:line="240" w:lineRule="auto"/>
        <w:jc w:val="center"/>
        <w:rPr>
          <w:u w:val="single"/>
          <w:lang w:val="ro-RO"/>
        </w:rPr>
      </w:pPr>
    </w:p>
    <w:p w:rsidR="00C72624" w:rsidRDefault="00C72624" w:rsidP="006E66C5">
      <w:pPr>
        <w:spacing w:line="240" w:lineRule="auto"/>
        <w:jc w:val="center"/>
        <w:rPr>
          <w:u w:val="single"/>
          <w:lang w:val="ro-RO"/>
        </w:rPr>
      </w:pPr>
    </w:p>
    <w:p w:rsidR="00C72624" w:rsidRDefault="00C72624" w:rsidP="006E66C5">
      <w:pPr>
        <w:spacing w:line="240" w:lineRule="auto"/>
        <w:jc w:val="center"/>
        <w:rPr>
          <w:u w:val="single"/>
          <w:lang w:val="ro-RO"/>
        </w:rPr>
      </w:pPr>
    </w:p>
    <w:p w:rsidR="00C72624" w:rsidRDefault="00C72624" w:rsidP="006E66C5">
      <w:pPr>
        <w:spacing w:line="240" w:lineRule="auto"/>
        <w:jc w:val="center"/>
        <w:rPr>
          <w:u w:val="single"/>
          <w:lang w:val="ro-RO"/>
        </w:rPr>
      </w:pPr>
    </w:p>
    <w:p w:rsidR="00C72624" w:rsidRPr="00D44C6E" w:rsidRDefault="002A1E44" w:rsidP="006E66C5">
      <w:pPr>
        <w:spacing w:line="240" w:lineRule="auto"/>
        <w:jc w:val="center"/>
        <w:rPr>
          <w:u w:val="single"/>
          <w:lang w:val="ro-RO"/>
        </w:rPr>
      </w:pPr>
      <w:r>
        <w:rPr>
          <w:noProof/>
        </w:rPr>
        <w:lastRenderedPageBreak/>
        <w:drawing>
          <wp:anchor distT="0" distB="0" distL="114300" distR="114300" simplePos="0" relativeHeight="251656192"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54" name="Рисунок 54"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p>
    <w:p w:rsidR="00C72624" w:rsidRPr="00C73AB1" w:rsidRDefault="00C72624" w:rsidP="00C73AB1">
      <w:pPr>
        <w:spacing w:line="240" w:lineRule="auto"/>
        <w:jc w:val="center"/>
        <w:rPr>
          <w:rFonts w:ascii="Times New Roman" w:hAnsi="Times New Roman"/>
          <w:b/>
          <w:bCs/>
          <w:i/>
          <w:sz w:val="24"/>
          <w:szCs w:val="24"/>
          <w:lang w:val="ro-RO"/>
        </w:rPr>
      </w:pPr>
      <w:r w:rsidRPr="00C73AB1">
        <w:rPr>
          <w:rFonts w:ascii="Times New Roman" w:hAnsi="Times New Roman"/>
          <w:i/>
          <w:sz w:val="24"/>
          <w:szCs w:val="24"/>
          <w:lang w:val="ro-RO"/>
        </w:rPr>
        <w:t xml:space="preserve">   </w:t>
      </w:r>
      <w:r w:rsidRPr="00C73AB1">
        <w:rPr>
          <w:rFonts w:ascii="Times New Roman" w:hAnsi="Times New Roman"/>
          <w:b/>
          <w:bCs/>
          <w:i/>
          <w:sz w:val="24"/>
          <w:szCs w:val="24"/>
          <w:lang w:val="ro-RO"/>
        </w:rPr>
        <w:t>Graficul desfăşurării competițiilor raionale ale elevilor din unităţile de învăţământ ale r.Hîncești</w:t>
      </w:r>
      <w:r>
        <w:rPr>
          <w:rFonts w:ascii="Times New Roman" w:hAnsi="Times New Roman"/>
          <w:b/>
          <w:bCs/>
          <w:i/>
          <w:sz w:val="24"/>
          <w:szCs w:val="24"/>
          <w:lang w:val="ro-RO"/>
        </w:rPr>
        <w:t xml:space="preserve"> </w:t>
      </w:r>
      <w:r w:rsidRPr="00C73AB1">
        <w:rPr>
          <w:rFonts w:ascii="Times New Roman" w:hAnsi="Times New Roman"/>
          <w:b/>
          <w:bCs/>
          <w:i/>
          <w:sz w:val="24"/>
          <w:szCs w:val="24"/>
          <w:lang w:val="ro-RO"/>
        </w:rPr>
        <w:t>pentru anul de studiu   201</w:t>
      </w:r>
      <w:r>
        <w:rPr>
          <w:rFonts w:ascii="Times New Roman" w:hAnsi="Times New Roman"/>
          <w:b/>
          <w:bCs/>
          <w:i/>
          <w:sz w:val="24"/>
          <w:szCs w:val="24"/>
          <w:lang w:val="ro-RO"/>
        </w:rPr>
        <w:t>7 – 2018</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397"/>
        <w:gridCol w:w="1350"/>
        <w:gridCol w:w="1127"/>
        <w:gridCol w:w="1255"/>
        <w:gridCol w:w="1127"/>
        <w:gridCol w:w="1366"/>
        <w:gridCol w:w="1511"/>
      </w:tblGrid>
      <w:tr w:rsidR="00C72624" w:rsidRPr="008C6B0A" w:rsidTr="00C73AB1">
        <w:tc>
          <w:tcPr>
            <w:tcW w:w="670" w:type="dxa"/>
            <w:vMerge w:val="restart"/>
            <w:vAlign w:val="center"/>
          </w:tcPr>
          <w:p w:rsidR="00C72624" w:rsidRPr="00C73AB1" w:rsidRDefault="00C72624" w:rsidP="00C73AB1">
            <w:pPr>
              <w:spacing w:line="240" w:lineRule="auto"/>
              <w:jc w:val="center"/>
              <w:rPr>
                <w:rFonts w:ascii="Times New Roman" w:hAnsi="Times New Roman"/>
                <w:b/>
                <w:bCs/>
                <w:i/>
                <w:sz w:val="24"/>
                <w:szCs w:val="24"/>
                <w:lang w:val="ro-RO"/>
              </w:rPr>
            </w:pPr>
            <w:r w:rsidRPr="00C73AB1">
              <w:rPr>
                <w:rFonts w:ascii="Times New Roman" w:hAnsi="Times New Roman"/>
                <w:b/>
                <w:bCs/>
                <w:i/>
                <w:sz w:val="24"/>
                <w:szCs w:val="24"/>
                <w:lang w:val="ro-RO"/>
              </w:rPr>
              <w:t>Nrd/o</w:t>
            </w:r>
          </w:p>
        </w:tc>
        <w:tc>
          <w:tcPr>
            <w:tcW w:w="1616" w:type="dxa"/>
            <w:vMerge w:val="restart"/>
            <w:vAlign w:val="center"/>
          </w:tcPr>
          <w:p w:rsidR="00C72624" w:rsidRPr="00C73AB1" w:rsidRDefault="00C72624" w:rsidP="00C73AB1">
            <w:pPr>
              <w:spacing w:line="240" w:lineRule="auto"/>
              <w:jc w:val="center"/>
              <w:rPr>
                <w:rFonts w:ascii="Times New Roman" w:hAnsi="Times New Roman"/>
                <w:b/>
                <w:bCs/>
                <w:i/>
                <w:sz w:val="24"/>
                <w:szCs w:val="24"/>
                <w:lang w:val="ro-RO"/>
              </w:rPr>
            </w:pPr>
            <w:r w:rsidRPr="00C73AB1">
              <w:rPr>
                <w:rFonts w:ascii="Times New Roman" w:hAnsi="Times New Roman"/>
                <w:b/>
                <w:bCs/>
                <w:i/>
                <w:sz w:val="24"/>
                <w:szCs w:val="24"/>
                <w:lang w:val="ro-RO"/>
              </w:rPr>
              <w:t>Activităţi sportive</w:t>
            </w:r>
          </w:p>
        </w:tc>
        <w:tc>
          <w:tcPr>
            <w:tcW w:w="1321" w:type="dxa"/>
            <w:vMerge w:val="restart"/>
            <w:vAlign w:val="center"/>
          </w:tcPr>
          <w:p w:rsidR="00C72624" w:rsidRPr="00C73AB1" w:rsidRDefault="00C72624" w:rsidP="00C73AB1">
            <w:pPr>
              <w:spacing w:line="240" w:lineRule="auto"/>
              <w:jc w:val="center"/>
              <w:rPr>
                <w:rFonts w:ascii="Times New Roman" w:hAnsi="Times New Roman"/>
                <w:b/>
                <w:bCs/>
                <w:i/>
                <w:sz w:val="24"/>
                <w:szCs w:val="24"/>
                <w:lang w:val="ro-RO"/>
              </w:rPr>
            </w:pPr>
            <w:r w:rsidRPr="00C73AB1">
              <w:rPr>
                <w:rFonts w:ascii="Times New Roman" w:hAnsi="Times New Roman"/>
                <w:b/>
                <w:bCs/>
                <w:i/>
                <w:sz w:val="24"/>
                <w:szCs w:val="24"/>
                <w:lang w:val="ro-RO"/>
              </w:rPr>
              <w:t>Nr.</w:t>
            </w:r>
          </w:p>
          <w:p w:rsidR="00C72624" w:rsidRPr="00C73AB1" w:rsidRDefault="00C72624" w:rsidP="00C73AB1">
            <w:pPr>
              <w:spacing w:line="240" w:lineRule="auto"/>
              <w:jc w:val="center"/>
              <w:rPr>
                <w:rFonts w:ascii="Times New Roman" w:hAnsi="Times New Roman"/>
                <w:b/>
                <w:bCs/>
                <w:i/>
                <w:sz w:val="24"/>
                <w:szCs w:val="24"/>
                <w:lang w:val="ro-RO"/>
              </w:rPr>
            </w:pPr>
            <w:r w:rsidRPr="00C73AB1">
              <w:rPr>
                <w:rFonts w:ascii="Times New Roman" w:hAnsi="Times New Roman"/>
                <w:b/>
                <w:bCs/>
                <w:i/>
                <w:sz w:val="24"/>
                <w:szCs w:val="24"/>
                <w:lang w:val="ro-RO"/>
              </w:rPr>
              <w:t>echipelor înregistrate</w:t>
            </w:r>
          </w:p>
        </w:tc>
        <w:tc>
          <w:tcPr>
            <w:tcW w:w="1091" w:type="dxa"/>
            <w:vMerge w:val="restart"/>
            <w:vAlign w:val="center"/>
          </w:tcPr>
          <w:p w:rsidR="00C72624" w:rsidRPr="00C73AB1" w:rsidRDefault="00C72624" w:rsidP="00C73AB1">
            <w:pPr>
              <w:spacing w:line="240" w:lineRule="auto"/>
              <w:jc w:val="center"/>
              <w:rPr>
                <w:rFonts w:ascii="Times New Roman" w:hAnsi="Times New Roman"/>
                <w:b/>
                <w:bCs/>
                <w:i/>
                <w:sz w:val="24"/>
                <w:szCs w:val="24"/>
                <w:lang w:val="ro-RO"/>
              </w:rPr>
            </w:pPr>
            <w:r w:rsidRPr="00C73AB1">
              <w:rPr>
                <w:rFonts w:ascii="Times New Roman" w:hAnsi="Times New Roman"/>
                <w:b/>
                <w:bCs/>
                <w:i/>
                <w:sz w:val="24"/>
                <w:szCs w:val="24"/>
                <w:lang w:val="ro-RO"/>
              </w:rPr>
              <w:t>Luna</w:t>
            </w:r>
          </w:p>
        </w:tc>
        <w:tc>
          <w:tcPr>
            <w:tcW w:w="2474" w:type="dxa"/>
            <w:gridSpan w:val="2"/>
            <w:vAlign w:val="center"/>
          </w:tcPr>
          <w:p w:rsidR="00C72624" w:rsidRPr="00C73AB1" w:rsidRDefault="00C72624" w:rsidP="00C73AB1">
            <w:pPr>
              <w:spacing w:line="240" w:lineRule="auto"/>
              <w:jc w:val="center"/>
              <w:rPr>
                <w:rFonts w:ascii="Times New Roman" w:hAnsi="Times New Roman"/>
                <w:b/>
                <w:bCs/>
                <w:i/>
                <w:sz w:val="24"/>
                <w:szCs w:val="24"/>
                <w:lang w:val="ro-RO"/>
              </w:rPr>
            </w:pPr>
            <w:r w:rsidRPr="00C73AB1">
              <w:rPr>
                <w:rFonts w:ascii="Times New Roman" w:hAnsi="Times New Roman"/>
                <w:b/>
                <w:bCs/>
                <w:i/>
                <w:sz w:val="24"/>
                <w:szCs w:val="24"/>
                <w:lang w:val="ro-RO"/>
              </w:rPr>
              <w:t>Etapele</w:t>
            </w:r>
          </w:p>
        </w:tc>
        <w:tc>
          <w:tcPr>
            <w:tcW w:w="1205" w:type="dxa"/>
            <w:vMerge w:val="restart"/>
            <w:vAlign w:val="center"/>
          </w:tcPr>
          <w:p w:rsidR="00C72624" w:rsidRPr="00C73AB1" w:rsidRDefault="00C72624" w:rsidP="00C73AB1">
            <w:pPr>
              <w:spacing w:line="240" w:lineRule="auto"/>
              <w:jc w:val="center"/>
              <w:rPr>
                <w:rFonts w:ascii="Times New Roman" w:hAnsi="Times New Roman"/>
                <w:b/>
                <w:bCs/>
                <w:i/>
                <w:sz w:val="24"/>
                <w:szCs w:val="24"/>
                <w:lang w:val="ro-RO"/>
              </w:rPr>
            </w:pPr>
            <w:r w:rsidRPr="00C73AB1">
              <w:rPr>
                <w:rFonts w:ascii="Times New Roman" w:hAnsi="Times New Roman"/>
                <w:b/>
                <w:bCs/>
                <w:i/>
                <w:sz w:val="24"/>
                <w:szCs w:val="24"/>
                <w:lang w:val="ro-RO"/>
              </w:rPr>
              <w:t>Localitatea</w:t>
            </w:r>
          </w:p>
        </w:tc>
        <w:tc>
          <w:tcPr>
            <w:tcW w:w="1546" w:type="dxa"/>
            <w:vMerge w:val="restart"/>
            <w:vAlign w:val="center"/>
          </w:tcPr>
          <w:p w:rsidR="00C72624" w:rsidRPr="00C73AB1" w:rsidRDefault="00C72624" w:rsidP="00C73AB1">
            <w:pPr>
              <w:spacing w:line="240" w:lineRule="auto"/>
              <w:jc w:val="center"/>
              <w:rPr>
                <w:rFonts w:ascii="Times New Roman" w:hAnsi="Times New Roman"/>
                <w:b/>
                <w:bCs/>
                <w:i/>
                <w:sz w:val="24"/>
                <w:szCs w:val="24"/>
                <w:lang w:val="ro-RO"/>
              </w:rPr>
            </w:pPr>
            <w:r w:rsidRPr="00C73AB1">
              <w:rPr>
                <w:rFonts w:ascii="Times New Roman" w:hAnsi="Times New Roman"/>
                <w:b/>
                <w:bCs/>
                <w:i/>
                <w:sz w:val="24"/>
                <w:szCs w:val="24"/>
                <w:lang w:val="ro-RO"/>
              </w:rPr>
              <w:t>Componenţa</w:t>
            </w:r>
          </w:p>
        </w:tc>
      </w:tr>
      <w:tr w:rsidR="00C72624" w:rsidRPr="008C6B0A" w:rsidTr="00126532">
        <w:trPr>
          <w:trHeight w:val="313"/>
        </w:trPr>
        <w:tc>
          <w:tcPr>
            <w:tcW w:w="670" w:type="dxa"/>
            <w:vMerge/>
            <w:vAlign w:val="center"/>
          </w:tcPr>
          <w:p w:rsidR="00C72624" w:rsidRPr="008C6B0A" w:rsidRDefault="00C72624" w:rsidP="006E66C5">
            <w:pPr>
              <w:spacing w:line="240" w:lineRule="auto"/>
              <w:jc w:val="center"/>
              <w:rPr>
                <w:sz w:val="18"/>
                <w:szCs w:val="18"/>
                <w:lang w:val="ro-RO"/>
              </w:rPr>
            </w:pPr>
          </w:p>
        </w:tc>
        <w:tc>
          <w:tcPr>
            <w:tcW w:w="1616" w:type="dxa"/>
            <w:vMerge/>
            <w:vAlign w:val="center"/>
          </w:tcPr>
          <w:p w:rsidR="00C72624" w:rsidRPr="008C6B0A" w:rsidRDefault="00C72624" w:rsidP="006E66C5">
            <w:pPr>
              <w:spacing w:line="240" w:lineRule="auto"/>
              <w:jc w:val="center"/>
              <w:rPr>
                <w:sz w:val="18"/>
                <w:szCs w:val="18"/>
                <w:lang w:val="ro-RO"/>
              </w:rPr>
            </w:pPr>
          </w:p>
        </w:tc>
        <w:tc>
          <w:tcPr>
            <w:tcW w:w="1321" w:type="dxa"/>
            <w:vMerge/>
            <w:vAlign w:val="center"/>
          </w:tcPr>
          <w:p w:rsidR="00C72624" w:rsidRPr="008C6B0A" w:rsidRDefault="00C72624" w:rsidP="006E66C5">
            <w:pPr>
              <w:spacing w:line="240" w:lineRule="auto"/>
              <w:jc w:val="center"/>
              <w:rPr>
                <w:sz w:val="18"/>
                <w:szCs w:val="18"/>
                <w:lang w:val="ro-RO"/>
              </w:rPr>
            </w:pPr>
          </w:p>
        </w:tc>
        <w:tc>
          <w:tcPr>
            <w:tcW w:w="1091" w:type="dxa"/>
            <w:vMerge/>
            <w:vAlign w:val="center"/>
          </w:tcPr>
          <w:p w:rsidR="00C72624" w:rsidRPr="008C6B0A" w:rsidRDefault="00C72624" w:rsidP="006E66C5">
            <w:pPr>
              <w:spacing w:line="240" w:lineRule="auto"/>
              <w:jc w:val="center"/>
              <w:rPr>
                <w:sz w:val="18"/>
                <w:szCs w:val="18"/>
                <w:lang w:val="ro-RO"/>
              </w:rPr>
            </w:pPr>
          </w:p>
        </w:tc>
        <w:tc>
          <w:tcPr>
            <w:tcW w:w="1409" w:type="dxa"/>
            <w:vAlign w:val="center"/>
          </w:tcPr>
          <w:p w:rsidR="00C72624" w:rsidRPr="00C73AB1" w:rsidRDefault="00C72624" w:rsidP="006E66C5">
            <w:pPr>
              <w:spacing w:line="240" w:lineRule="auto"/>
              <w:jc w:val="center"/>
              <w:rPr>
                <w:rFonts w:ascii="Times New Roman" w:hAnsi="Times New Roman"/>
                <w:b/>
                <w:bCs/>
                <w:i/>
                <w:sz w:val="24"/>
                <w:szCs w:val="24"/>
                <w:lang w:val="ro-RO"/>
              </w:rPr>
            </w:pPr>
            <w:r w:rsidRPr="00C73AB1">
              <w:rPr>
                <w:rFonts w:ascii="Times New Roman" w:hAnsi="Times New Roman"/>
                <w:b/>
                <w:bCs/>
                <w:i/>
                <w:sz w:val="24"/>
                <w:szCs w:val="24"/>
                <w:lang w:val="ro-RO"/>
              </w:rPr>
              <w:t>zonale</w:t>
            </w:r>
          </w:p>
        </w:tc>
        <w:tc>
          <w:tcPr>
            <w:tcW w:w="1065" w:type="dxa"/>
            <w:vAlign w:val="center"/>
          </w:tcPr>
          <w:p w:rsidR="00C72624" w:rsidRPr="00C73AB1" w:rsidRDefault="00C72624" w:rsidP="006E66C5">
            <w:pPr>
              <w:spacing w:line="240" w:lineRule="auto"/>
              <w:jc w:val="center"/>
              <w:rPr>
                <w:rFonts w:ascii="Times New Roman" w:hAnsi="Times New Roman"/>
                <w:b/>
                <w:bCs/>
                <w:i/>
                <w:sz w:val="24"/>
                <w:szCs w:val="24"/>
                <w:lang w:val="ro-RO"/>
              </w:rPr>
            </w:pPr>
            <w:r w:rsidRPr="00C73AB1">
              <w:rPr>
                <w:rFonts w:ascii="Times New Roman" w:hAnsi="Times New Roman"/>
                <w:b/>
                <w:bCs/>
                <w:i/>
                <w:sz w:val="24"/>
                <w:szCs w:val="24"/>
                <w:lang w:val="ro-RO"/>
              </w:rPr>
              <w:t>finale</w:t>
            </w:r>
          </w:p>
        </w:tc>
        <w:tc>
          <w:tcPr>
            <w:tcW w:w="1205" w:type="dxa"/>
            <w:vMerge/>
            <w:vAlign w:val="center"/>
          </w:tcPr>
          <w:p w:rsidR="00C72624" w:rsidRPr="008C6B0A" w:rsidRDefault="00C72624" w:rsidP="006E66C5">
            <w:pPr>
              <w:spacing w:line="240" w:lineRule="auto"/>
              <w:jc w:val="center"/>
              <w:rPr>
                <w:sz w:val="18"/>
                <w:szCs w:val="18"/>
                <w:lang w:val="ro-RO"/>
              </w:rPr>
            </w:pPr>
          </w:p>
        </w:tc>
        <w:tc>
          <w:tcPr>
            <w:tcW w:w="1546" w:type="dxa"/>
            <w:vMerge/>
            <w:vAlign w:val="center"/>
          </w:tcPr>
          <w:p w:rsidR="00C72624" w:rsidRPr="008C6B0A" w:rsidRDefault="00C72624" w:rsidP="006E66C5">
            <w:pPr>
              <w:spacing w:line="240" w:lineRule="auto"/>
              <w:jc w:val="center"/>
              <w:rPr>
                <w:sz w:val="18"/>
                <w:szCs w:val="18"/>
                <w:lang w:val="ro-RO"/>
              </w:rPr>
            </w:pPr>
          </w:p>
        </w:tc>
      </w:tr>
      <w:tr w:rsidR="00C72624" w:rsidRPr="00C73AB1" w:rsidTr="00126532">
        <w:trPr>
          <w:trHeight w:val="664"/>
        </w:trPr>
        <w:tc>
          <w:tcPr>
            <w:tcW w:w="670" w:type="dxa"/>
          </w:tcPr>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1</w:t>
            </w:r>
          </w:p>
        </w:tc>
        <w:tc>
          <w:tcPr>
            <w:tcW w:w="1616" w:type="dxa"/>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Olimpiada la  educaţia fizică</w:t>
            </w:r>
          </w:p>
        </w:tc>
        <w:tc>
          <w:tcPr>
            <w:tcW w:w="1321" w:type="dxa"/>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sz w:val="20"/>
                <w:szCs w:val="20"/>
                <w:lang w:val="ro-RO"/>
              </w:rPr>
              <w:t xml:space="preserve"> echipe</w:t>
            </w:r>
          </w:p>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 xml:space="preserve">înregistrate </w:t>
            </w:r>
          </w:p>
        </w:tc>
        <w:tc>
          <w:tcPr>
            <w:tcW w:w="1091" w:type="dxa"/>
          </w:tcPr>
          <w:p w:rsidR="00C72624" w:rsidRPr="00C73AB1" w:rsidRDefault="00C72624" w:rsidP="006E66C5">
            <w:pPr>
              <w:spacing w:line="240" w:lineRule="auto"/>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 xml:space="preserve">Februarie </w:t>
            </w:r>
          </w:p>
        </w:tc>
        <w:tc>
          <w:tcPr>
            <w:tcW w:w="1409"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w:t>
            </w:r>
          </w:p>
        </w:tc>
        <w:tc>
          <w:tcPr>
            <w:tcW w:w="1065"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w:t>
            </w:r>
          </w:p>
        </w:tc>
        <w:tc>
          <w:tcPr>
            <w:tcW w:w="1205" w:type="dxa"/>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LT  „M Sadoveanu”, Gm „M Viteazul”</w:t>
            </w: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(stadionul  Hînceşti )</w:t>
            </w:r>
          </w:p>
        </w:tc>
        <w:tc>
          <w:tcPr>
            <w:tcW w:w="1546" w:type="dxa"/>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Clasa a IX-a – a XII-a , cîte 1b și 1f</w:t>
            </w:r>
          </w:p>
        </w:tc>
      </w:tr>
      <w:tr w:rsidR="00C72624" w:rsidRPr="00C73AB1" w:rsidTr="00126532">
        <w:tc>
          <w:tcPr>
            <w:tcW w:w="670"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 xml:space="preserve">2 </w:t>
            </w:r>
          </w:p>
        </w:tc>
        <w:tc>
          <w:tcPr>
            <w:tcW w:w="1616" w:type="dxa"/>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 xml:space="preserve">Fotbal „ Cupa Guvernului” </w:t>
            </w:r>
          </w:p>
        </w:tc>
        <w:tc>
          <w:tcPr>
            <w:tcW w:w="1321" w:type="dxa"/>
          </w:tcPr>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sz w:val="20"/>
                <w:szCs w:val="20"/>
                <w:lang w:val="ro-RO"/>
              </w:rPr>
              <w:t xml:space="preserve"> Echipe înregistrate</w:t>
            </w:r>
          </w:p>
        </w:tc>
        <w:tc>
          <w:tcPr>
            <w:tcW w:w="1091"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Septembrie</w:t>
            </w:r>
          </w:p>
        </w:tc>
        <w:tc>
          <w:tcPr>
            <w:tcW w:w="1409" w:type="dxa"/>
          </w:tcPr>
          <w:p w:rsidR="00C72624" w:rsidRPr="00C73AB1" w:rsidRDefault="00C72624" w:rsidP="006E66C5">
            <w:pPr>
              <w:spacing w:line="240" w:lineRule="auto"/>
              <w:jc w:val="center"/>
              <w:rPr>
                <w:rFonts w:ascii="Times New Roman" w:hAnsi="Times New Roman"/>
                <w:sz w:val="20"/>
                <w:szCs w:val="20"/>
                <w:lang w:val="ro-RO"/>
              </w:rPr>
            </w:pPr>
          </w:p>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 xml:space="preserve">Septembrie </w:t>
            </w:r>
          </w:p>
        </w:tc>
        <w:tc>
          <w:tcPr>
            <w:tcW w:w="1065" w:type="dxa"/>
          </w:tcPr>
          <w:p w:rsidR="00C72624" w:rsidRPr="00C73AB1" w:rsidRDefault="00C72624" w:rsidP="006E66C5">
            <w:pPr>
              <w:spacing w:line="240" w:lineRule="auto"/>
              <w:jc w:val="center"/>
              <w:rPr>
                <w:rFonts w:ascii="Times New Roman" w:hAnsi="Times New Roman"/>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 xml:space="preserve">Septembrie </w:t>
            </w:r>
          </w:p>
        </w:tc>
        <w:tc>
          <w:tcPr>
            <w:tcW w:w="1205" w:type="dxa"/>
          </w:tcPr>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 xml:space="preserve">    LT „Universum”       </w:t>
            </w:r>
          </w:p>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 xml:space="preserve">       Sar.Galbenă</w:t>
            </w:r>
          </w:p>
        </w:tc>
        <w:tc>
          <w:tcPr>
            <w:tcW w:w="1546"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18 b</w:t>
            </w:r>
          </w:p>
        </w:tc>
      </w:tr>
      <w:tr w:rsidR="00C72624" w:rsidRPr="00C73AB1" w:rsidTr="00126532">
        <w:trPr>
          <w:trHeight w:val="505"/>
        </w:trPr>
        <w:tc>
          <w:tcPr>
            <w:tcW w:w="670"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3</w:t>
            </w:r>
          </w:p>
        </w:tc>
        <w:tc>
          <w:tcPr>
            <w:tcW w:w="1616" w:type="dxa"/>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 xml:space="preserve">Dame și Şah (licee) </w:t>
            </w:r>
          </w:p>
        </w:tc>
        <w:tc>
          <w:tcPr>
            <w:tcW w:w="1321"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echipa  fete</w:t>
            </w:r>
          </w:p>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echipa băieți</w:t>
            </w:r>
          </w:p>
        </w:tc>
        <w:tc>
          <w:tcPr>
            <w:tcW w:w="1091"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Noiembrie</w:t>
            </w:r>
          </w:p>
        </w:tc>
        <w:tc>
          <w:tcPr>
            <w:tcW w:w="1409" w:type="dxa"/>
          </w:tcPr>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Fără etapă zonală</w:t>
            </w:r>
          </w:p>
        </w:tc>
        <w:tc>
          <w:tcPr>
            <w:tcW w:w="1065"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 xml:space="preserve">Noiembrie </w:t>
            </w:r>
          </w:p>
        </w:tc>
        <w:tc>
          <w:tcPr>
            <w:tcW w:w="1205"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LT  „M Eminescu”,</w:t>
            </w:r>
          </w:p>
          <w:p w:rsidR="00C72624" w:rsidRPr="00C73AB1" w:rsidRDefault="00C72624" w:rsidP="006E66C5">
            <w:pPr>
              <w:spacing w:line="240" w:lineRule="auto"/>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Hîncești</w:t>
            </w:r>
          </w:p>
          <w:p w:rsidR="00C72624" w:rsidRPr="00C73AB1" w:rsidRDefault="00C72624" w:rsidP="006E66C5">
            <w:pPr>
              <w:spacing w:line="240" w:lineRule="auto"/>
              <w:jc w:val="center"/>
              <w:rPr>
                <w:rFonts w:ascii="Times New Roman" w:hAnsi="Times New Roman"/>
                <w:color w:val="FF0000"/>
                <w:sz w:val="20"/>
                <w:szCs w:val="20"/>
                <w:lang w:val="ro-RO"/>
              </w:rPr>
            </w:pPr>
          </w:p>
        </w:tc>
        <w:tc>
          <w:tcPr>
            <w:tcW w:w="1546"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3f +3b</w:t>
            </w:r>
          </w:p>
          <w:p w:rsidR="00C72624" w:rsidRPr="00C73AB1" w:rsidRDefault="00C72624" w:rsidP="006E66C5">
            <w:pPr>
              <w:spacing w:line="240" w:lineRule="auto"/>
              <w:jc w:val="center"/>
              <w:rPr>
                <w:rFonts w:ascii="Times New Roman" w:hAnsi="Times New Roman"/>
                <w:color w:val="FF0000"/>
                <w:sz w:val="20"/>
                <w:szCs w:val="20"/>
                <w:lang w:val="ro-RO"/>
              </w:rPr>
            </w:pPr>
          </w:p>
        </w:tc>
      </w:tr>
      <w:tr w:rsidR="00C72624" w:rsidRPr="00C73AB1" w:rsidTr="00126532">
        <w:trPr>
          <w:trHeight w:val="305"/>
        </w:trPr>
        <w:tc>
          <w:tcPr>
            <w:tcW w:w="670" w:type="dxa"/>
            <w:vAlign w:val="center"/>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5</w:t>
            </w:r>
          </w:p>
        </w:tc>
        <w:tc>
          <w:tcPr>
            <w:tcW w:w="1616" w:type="dxa"/>
          </w:tcPr>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 xml:space="preserve">Dame și Şah  </w:t>
            </w:r>
          </w:p>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 gimnazii )</w:t>
            </w:r>
          </w:p>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 xml:space="preserve"> </w:t>
            </w:r>
          </w:p>
          <w:p w:rsidR="00C72624" w:rsidRPr="00C73AB1" w:rsidRDefault="00C72624" w:rsidP="006E66C5">
            <w:pPr>
              <w:spacing w:line="240" w:lineRule="auto"/>
              <w:jc w:val="center"/>
              <w:rPr>
                <w:rFonts w:ascii="Times New Roman" w:hAnsi="Times New Roman"/>
                <w:color w:val="FF0000"/>
                <w:sz w:val="20"/>
                <w:szCs w:val="20"/>
                <w:lang w:val="ro-RO"/>
              </w:rPr>
            </w:pPr>
          </w:p>
        </w:tc>
        <w:tc>
          <w:tcPr>
            <w:tcW w:w="1321"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echipa fete</w:t>
            </w:r>
          </w:p>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echipa băieți</w:t>
            </w:r>
          </w:p>
        </w:tc>
        <w:tc>
          <w:tcPr>
            <w:tcW w:w="1091" w:type="dxa"/>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decembrie</w:t>
            </w:r>
          </w:p>
        </w:tc>
        <w:tc>
          <w:tcPr>
            <w:tcW w:w="1409" w:type="dxa"/>
          </w:tcPr>
          <w:p w:rsidR="00C72624" w:rsidRPr="00C73AB1" w:rsidRDefault="00C72624" w:rsidP="006E66C5">
            <w:pPr>
              <w:spacing w:line="240" w:lineRule="auto"/>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w:t>
            </w:r>
          </w:p>
        </w:tc>
        <w:tc>
          <w:tcPr>
            <w:tcW w:w="1065" w:type="dxa"/>
            <w:vAlign w:val="center"/>
          </w:tcPr>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w:t>
            </w:r>
          </w:p>
        </w:tc>
        <w:tc>
          <w:tcPr>
            <w:tcW w:w="1205" w:type="dxa"/>
            <w:vAlign w:val="center"/>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GM Logănești</w:t>
            </w:r>
          </w:p>
          <w:p w:rsidR="00C72624" w:rsidRPr="00C73AB1" w:rsidRDefault="00C72624" w:rsidP="006E66C5">
            <w:pPr>
              <w:spacing w:line="240" w:lineRule="auto"/>
              <w:jc w:val="center"/>
              <w:rPr>
                <w:rFonts w:ascii="Times New Roman" w:hAnsi="Times New Roman"/>
                <w:color w:val="FF0000"/>
                <w:sz w:val="20"/>
                <w:szCs w:val="20"/>
                <w:lang w:val="ro-RO"/>
              </w:rPr>
            </w:pPr>
          </w:p>
        </w:tc>
        <w:tc>
          <w:tcPr>
            <w:tcW w:w="1546" w:type="dxa"/>
            <w:vAlign w:val="center"/>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3f +3b</w:t>
            </w:r>
          </w:p>
          <w:p w:rsidR="00C72624" w:rsidRPr="00C73AB1" w:rsidRDefault="00C72624" w:rsidP="006E66C5">
            <w:pPr>
              <w:spacing w:line="240" w:lineRule="auto"/>
              <w:jc w:val="center"/>
              <w:rPr>
                <w:rFonts w:ascii="Times New Roman" w:hAnsi="Times New Roman"/>
                <w:color w:val="FF0000"/>
                <w:sz w:val="20"/>
                <w:szCs w:val="20"/>
                <w:lang w:val="ro-RO"/>
              </w:rPr>
            </w:pPr>
          </w:p>
        </w:tc>
      </w:tr>
      <w:tr w:rsidR="00C72624" w:rsidRPr="00C73AB1" w:rsidTr="00126532">
        <w:trPr>
          <w:trHeight w:hRule="exact" w:val="729"/>
        </w:trPr>
        <w:tc>
          <w:tcPr>
            <w:tcW w:w="670"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7</w:t>
            </w:r>
          </w:p>
        </w:tc>
        <w:tc>
          <w:tcPr>
            <w:tcW w:w="1616" w:type="dxa"/>
          </w:tcPr>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Tenis de masă ( licee)</w:t>
            </w:r>
          </w:p>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pe echipă</w:t>
            </w:r>
          </w:p>
        </w:tc>
        <w:tc>
          <w:tcPr>
            <w:tcW w:w="1321"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 xml:space="preserve"> echipa fete</w:t>
            </w:r>
          </w:p>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echipa băieți</w:t>
            </w:r>
          </w:p>
        </w:tc>
        <w:tc>
          <w:tcPr>
            <w:tcW w:w="1091" w:type="dxa"/>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 xml:space="preserve">Ianuarie </w:t>
            </w:r>
          </w:p>
        </w:tc>
        <w:tc>
          <w:tcPr>
            <w:tcW w:w="1409" w:type="dxa"/>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w:t>
            </w:r>
          </w:p>
        </w:tc>
        <w:tc>
          <w:tcPr>
            <w:tcW w:w="1065" w:type="dxa"/>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w:t>
            </w:r>
          </w:p>
        </w:tc>
        <w:tc>
          <w:tcPr>
            <w:tcW w:w="1205" w:type="dxa"/>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LT  „M Eminescu”,</w:t>
            </w: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Hîncești</w:t>
            </w:r>
          </w:p>
        </w:tc>
        <w:tc>
          <w:tcPr>
            <w:tcW w:w="1546" w:type="dxa"/>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3f+3b</w:t>
            </w:r>
          </w:p>
        </w:tc>
      </w:tr>
      <w:tr w:rsidR="00C72624" w:rsidRPr="00C73AB1" w:rsidTr="00126532">
        <w:trPr>
          <w:trHeight w:hRule="exact" w:val="825"/>
        </w:trPr>
        <w:tc>
          <w:tcPr>
            <w:tcW w:w="670" w:type="dxa"/>
            <w:vAlign w:val="center"/>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8</w:t>
            </w:r>
          </w:p>
        </w:tc>
        <w:tc>
          <w:tcPr>
            <w:tcW w:w="1616" w:type="dxa"/>
          </w:tcPr>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Tenis de masă (gimnazii)</w:t>
            </w:r>
          </w:p>
          <w:p w:rsidR="00C72624" w:rsidRPr="00C73AB1" w:rsidRDefault="00C72624" w:rsidP="00164862">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 xml:space="preserve"> </w:t>
            </w:r>
          </w:p>
        </w:tc>
        <w:tc>
          <w:tcPr>
            <w:tcW w:w="1321"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echipa fete</w:t>
            </w:r>
          </w:p>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echipa băieți</w:t>
            </w:r>
          </w:p>
        </w:tc>
        <w:tc>
          <w:tcPr>
            <w:tcW w:w="1091"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ianuarie</w:t>
            </w:r>
          </w:p>
        </w:tc>
        <w:tc>
          <w:tcPr>
            <w:tcW w:w="1409"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w:t>
            </w:r>
          </w:p>
          <w:p w:rsidR="00C72624" w:rsidRPr="00C73AB1" w:rsidRDefault="00C72624" w:rsidP="006E66C5">
            <w:pPr>
              <w:spacing w:line="240" w:lineRule="auto"/>
              <w:jc w:val="center"/>
              <w:rPr>
                <w:rFonts w:ascii="Times New Roman" w:hAnsi="Times New Roman"/>
                <w:color w:val="FF0000"/>
                <w:sz w:val="20"/>
                <w:szCs w:val="20"/>
                <w:lang w:val="ro-RO"/>
              </w:rPr>
            </w:pPr>
          </w:p>
        </w:tc>
        <w:tc>
          <w:tcPr>
            <w:tcW w:w="1065"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w:t>
            </w:r>
          </w:p>
        </w:tc>
        <w:tc>
          <w:tcPr>
            <w:tcW w:w="1205"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LT „M Sadoveanu”,</w:t>
            </w: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Hîncești</w:t>
            </w:r>
          </w:p>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p>
        </w:tc>
        <w:tc>
          <w:tcPr>
            <w:tcW w:w="1546"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3b+3f</w:t>
            </w:r>
          </w:p>
        </w:tc>
      </w:tr>
      <w:tr w:rsidR="00C72624" w:rsidRPr="00C73AB1" w:rsidTr="00126532">
        <w:trPr>
          <w:trHeight w:val="596"/>
        </w:trPr>
        <w:tc>
          <w:tcPr>
            <w:tcW w:w="670"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9</w:t>
            </w:r>
          </w:p>
        </w:tc>
        <w:tc>
          <w:tcPr>
            <w:tcW w:w="1616"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Volei ( gimnazii )</w:t>
            </w:r>
          </w:p>
        </w:tc>
        <w:tc>
          <w:tcPr>
            <w:tcW w:w="1321"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echipa fete</w:t>
            </w:r>
          </w:p>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echipa băieți</w:t>
            </w:r>
          </w:p>
        </w:tc>
        <w:tc>
          <w:tcPr>
            <w:tcW w:w="1091"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martie</w:t>
            </w:r>
          </w:p>
          <w:p w:rsidR="00C72624" w:rsidRPr="00C73AB1" w:rsidRDefault="00C72624" w:rsidP="006E66C5">
            <w:pPr>
              <w:spacing w:line="240" w:lineRule="auto"/>
              <w:jc w:val="center"/>
              <w:rPr>
                <w:rFonts w:ascii="Times New Roman" w:hAnsi="Times New Roman"/>
                <w:color w:val="FF0000"/>
                <w:sz w:val="20"/>
                <w:szCs w:val="20"/>
                <w:lang w:val="ro-RO"/>
              </w:rPr>
            </w:pPr>
          </w:p>
        </w:tc>
        <w:tc>
          <w:tcPr>
            <w:tcW w:w="1409" w:type="dxa"/>
          </w:tcPr>
          <w:p w:rsidR="00C72624" w:rsidRPr="00C73AB1" w:rsidRDefault="00C72624" w:rsidP="006E66C5">
            <w:pPr>
              <w:spacing w:line="240" w:lineRule="auto"/>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w:t>
            </w:r>
          </w:p>
        </w:tc>
        <w:tc>
          <w:tcPr>
            <w:tcW w:w="1065"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w:t>
            </w:r>
          </w:p>
        </w:tc>
        <w:tc>
          <w:tcPr>
            <w:tcW w:w="1205"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Gm Bobeica</w:t>
            </w:r>
          </w:p>
          <w:p w:rsidR="00C72624" w:rsidRPr="00C73AB1" w:rsidRDefault="00C72624" w:rsidP="006E66C5">
            <w:pPr>
              <w:spacing w:line="240" w:lineRule="auto"/>
              <w:jc w:val="center"/>
              <w:rPr>
                <w:rFonts w:ascii="Times New Roman" w:hAnsi="Times New Roman"/>
                <w:color w:val="FF0000"/>
                <w:sz w:val="20"/>
                <w:szCs w:val="20"/>
                <w:lang w:val="ro-RO"/>
              </w:rPr>
            </w:pPr>
          </w:p>
        </w:tc>
        <w:tc>
          <w:tcPr>
            <w:tcW w:w="1546" w:type="dxa"/>
          </w:tcPr>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6f+ ( 4 rezerve)</w:t>
            </w:r>
          </w:p>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6b+ (4 rezerve)</w:t>
            </w:r>
          </w:p>
        </w:tc>
      </w:tr>
      <w:tr w:rsidR="00C72624" w:rsidRPr="00C73AB1" w:rsidTr="00126532">
        <w:trPr>
          <w:trHeight w:hRule="exact" w:val="707"/>
        </w:trPr>
        <w:tc>
          <w:tcPr>
            <w:tcW w:w="670"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10</w:t>
            </w:r>
          </w:p>
        </w:tc>
        <w:tc>
          <w:tcPr>
            <w:tcW w:w="1616"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Volei ( licee)</w:t>
            </w:r>
          </w:p>
        </w:tc>
        <w:tc>
          <w:tcPr>
            <w:tcW w:w="1321"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echipa  fete</w:t>
            </w:r>
          </w:p>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echipa băieți</w:t>
            </w:r>
          </w:p>
        </w:tc>
        <w:tc>
          <w:tcPr>
            <w:tcW w:w="1091"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 xml:space="preserve">martie </w:t>
            </w:r>
          </w:p>
          <w:p w:rsidR="00C72624" w:rsidRPr="00C73AB1" w:rsidRDefault="00C72624" w:rsidP="006E66C5">
            <w:pPr>
              <w:spacing w:line="240" w:lineRule="auto"/>
              <w:jc w:val="center"/>
              <w:rPr>
                <w:rFonts w:ascii="Times New Roman" w:hAnsi="Times New Roman"/>
                <w:color w:val="FF0000"/>
                <w:sz w:val="20"/>
                <w:szCs w:val="20"/>
                <w:lang w:val="ro-RO"/>
              </w:rPr>
            </w:pPr>
          </w:p>
        </w:tc>
        <w:tc>
          <w:tcPr>
            <w:tcW w:w="1409"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 zonală</w:t>
            </w:r>
          </w:p>
        </w:tc>
        <w:tc>
          <w:tcPr>
            <w:tcW w:w="1065"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w:t>
            </w:r>
          </w:p>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p>
        </w:tc>
        <w:tc>
          <w:tcPr>
            <w:tcW w:w="1205"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LT „M Sadoveanu”,</w:t>
            </w: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Hîncești</w:t>
            </w:r>
          </w:p>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p>
        </w:tc>
        <w:tc>
          <w:tcPr>
            <w:tcW w:w="1546" w:type="dxa"/>
          </w:tcPr>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6f+ ( 4 rezerve)</w:t>
            </w: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6b+ (4 rezerve)</w:t>
            </w:r>
          </w:p>
        </w:tc>
      </w:tr>
      <w:tr w:rsidR="00C72624" w:rsidRPr="00C73AB1" w:rsidTr="00126532">
        <w:trPr>
          <w:trHeight w:val="527"/>
        </w:trPr>
        <w:tc>
          <w:tcPr>
            <w:tcW w:w="670"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11</w:t>
            </w:r>
          </w:p>
        </w:tc>
        <w:tc>
          <w:tcPr>
            <w:tcW w:w="1616" w:type="dxa"/>
          </w:tcPr>
          <w:p w:rsidR="00C72624" w:rsidRPr="00C73AB1" w:rsidRDefault="00C72624" w:rsidP="006E66C5">
            <w:pPr>
              <w:autoSpaceDE w:val="0"/>
              <w:autoSpaceDN w:val="0"/>
              <w:adjustRightInd w:val="0"/>
              <w:spacing w:line="240" w:lineRule="auto"/>
              <w:jc w:val="center"/>
              <w:rPr>
                <w:rFonts w:ascii="Times New Roman" w:hAnsi="Times New Roman"/>
                <w:b/>
                <w:bCs/>
                <w:sz w:val="20"/>
                <w:szCs w:val="20"/>
              </w:rPr>
            </w:pPr>
            <w:r w:rsidRPr="00C73AB1">
              <w:rPr>
                <w:rFonts w:ascii="Times New Roman" w:hAnsi="Times New Roman"/>
                <w:b/>
                <w:bCs/>
                <w:sz w:val="20"/>
                <w:szCs w:val="20"/>
              </w:rPr>
              <w:t xml:space="preserve">Baschet </w:t>
            </w:r>
            <w:r w:rsidRPr="00C73AB1">
              <w:rPr>
                <w:rFonts w:ascii="Times New Roman" w:hAnsi="Times New Roman"/>
                <w:b/>
                <w:bCs/>
                <w:sz w:val="20"/>
                <w:szCs w:val="20"/>
                <w:lang w:val="ro-RO"/>
              </w:rPr>
              <w:t>(</w:t>
            </w:r>
            <w:r w:rsidRPr="00C73AB1">
              <w:rPr>
                <w:rFonts w:ascii="Times New Roman" w:hAnsi="Times New Roman"/>
                <w:b/>
                <w:bCs/>
                <w:sz w:val="20"/>
                <w:szCs w:val="20"/>
              </w:rPr>
              <w:t>gimnazii)</w:t>
            </w:r>
          </w:p>
          <w:p w:rsidR="00C72624" w:rsidRPr="00C73AB1" w:rsidRDefault="00C72624" w:rsidP="006E66C5">
            <w:pPr>
              <w:autoSpaceDE w:val="0"/>
              <w:autoSpaceDN w:val="0"/>
              <w:adjustRightInd w:val="0"/>
              <w:spacing w:line="240" w:lineRule="auto"/>
              <w:jc w:val="center"/>
              <w:rPr>
                <w:rFonts w:ascii="Times New Roman" w:hAnsi="Times New Roman"/>
                <w:color w:val="FF0000"/>
                <w:sz w:val="20"/>
                <w:szCs w:val="20"/>
                <w:lang w:val="ro-RO"/>
              </w:rPr>
            </w:pPr>
          </w:p>
        </w:tc>
        <w:tc>
          <w:tcPr>
            <w:tcW w:w="1321"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echipa fete</w:t>
            </w:r>
          </w:p>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echipa băieți</w:t>
            </w:r>
          </w:p>
        </w:tc>
        <w:tc>
          <w:tcPr>
            <w:tcW w:w="1091" w:type="dxa"/>
          </w:tcPr>
          <w:p w:rsidR="00C72624" w:rsidRPr="00C73AB1" w:rsidRDefault="00C72624" w:rsidP="006E66C5">
            <w:pPr>
              <w:spacing w:line="240" w:lineRule="auto"/>
              <w:rPr>
                <w:rFonts w:ascii="Times New Roman" w:hAnsi="Times New Roman"/>
                <w:color w:val="FF0000"/>
                <w:sz w:val="20"/>
                <w:szCs w:val="20"/>
                <w:lang w:val="ro-RO"/>
              </w:rPr>
            </w:pPr>
          </w:p>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Februarie</w:t>
            </w:r>
          </w:p>
        </w:tc>
        <w:tc>
          <w:tcPr>
            <w:tcW w:w="1409"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w:t>
            </w:r>
          </w:p>
        </w:tc>
        <w:tc>
          <w:tcPr>
            <w:tcW w:w="1065" w:type="dxa"/>
            <w:vAlign w:val="center"/>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w:t>
            </w:r>
          </w:p>
        </w:tc>
        <w:tc>
          <w:tcPr>
            <w:tcW w:w="1205" w:type="dxa"/>
            <w:vAlign w:val="center"/>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Gm ”A.Bunduchi” Buțeni</w:t>
            </w:r>
          </w:p>
          <w:p w:rsidR="00C72624" w:rsidRPr="00C73AB1" w:rsidRDefault="00C72624" w:rsidP="006E66C5">
            <w:pPr>
              <w:spacing w:line="240" w:lineRule="auto"/>
              <w:jc w:val="center"/>
              <w:rPr>
                <w:rFonts w:ascii="Times New Roman" w:hAnsi="Times New Roman"/>
                <w:color w:val="FF0000"/>
                <w:sz w:val="20"/>
                <w:szCs w:val="20"/>
                <w:lang w:val="ro-RO"/>
              </w:rPr>
            </w:pPr>
          </w:p>
        </w:tc>
        <w:tc>
          <w:tcPr>
            <w:tcW w:w="1546" w:type="dxa"/>
            <w:vAlign w:val="center"/>
          </w:tcPr>
          <w:p w:rsidR="00C72624" w:rsidRPr="00C73AB1" w:rsidRDefault="00C72624" w:rsidP="006E66C5">
            <w:pPr>
              <w:spacing w:line="240" w:lineRule="auto"/>
              <w:rPr>
                <w:rFonts w:ascii="Times New Roman" w:hAnsi="Times New Roman"/>
                <w:sz w:val="20"/>
                <w:szCs w:val="20"/>
              </w:rPr>
            </w:pPr>
            <w:r w:rsidRPr="00C73AB1">
              <w:rPr>
                <w:rFonts w:ascii="Times New Roman" w:hAnsi="Times New Roman"/>
                <w:sz w:val="20"/>
                <w:szCs w:val="20"/>
              </w:rPr>
              <w:lastRenderedPageBreak/>
              <w:t>5f+ (4 rezerve)</w:t>
            </w: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sz w:val="20"/>
                <w:szCs w:val="20"/>
              </w:rPr>
              <w:t>5b+(4 rezerve)</w:t>
            </w:r>
          </w:p>
        </w:tc>
      </w:tr>
      <w:tr w:rsidR="00C72624" w:rsidRPr="00C73AB1" w:rsidTr="00126532">
        <w:trPr>
          <w:trHeight w:val="437"/>
        </w:trPr>
        <w:tc>
          <w:tcPr>
            <w:tcW w:w="670" w:type="dxa"/>
          </w:tcPr>
          <w:p w:rsidR="00C72624" w:rsidRPr="00C73AB1" w:rsidRDefault="002A1E44" w:rsidP="006E66C5">
            <w:pPr>
              <w:spacing w:line="240" w:lineRule="auto"/>
              <w:rPr>
                <w:rFonts w:ascii="Times New Roman" w:hAnsi="Times New Roman"/>
                <w:sz w:val="20"/>
                <w:szCs w:val="20"/>
                <w:lang w:val="ro-RO"/>
              </w:rPr>
            </w:pPr>
            <w:r>
              <w:rPr>
                <w:noProof/>
              </w:rPr>
              <w:lastRenderedPageBreak/>
              <w:drawing>
                <wp:anchor distT="0" distB="0" distL="114300" distR="114300" simplePos="0" relativeHeight="251657216" behindDoc="1" locked="0" layoutInCell="1" allowOverlap="1">
                  <wp:simplePos x="0" y="0"/>
                  <wp:positionH relativeFrom="column">
                    <wp:posOffset>-1121410</wp:posOffset>
                  </wp:positionH>
                  <wp:positionV relativeFrom="paragraph">
                    <wp:posOffset>-1263650</wp:posOffset>
                  </wp:positionV>
                  <wp:extent cx="7643495" cy="11257280"/>
                  <wp:effectExtent l="0" t="0" r="0" b="1270"/>
                  <wp:wrapNone/>
                  <wp:docPr id="55" name="Рисунок 55"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C73AB1">
              <w:rPr>
                <w:rFonts w:ascii="Times New Roman" w:hAnsi="Times New Roman"/>
                <w:sz w:val="20"/>
                <w:szCs w:val="20"/>
                <w:lang w:val="ro-RO"/>
              </w:rPr>
              <w:t>12</w:t>
            </w:r>
          </w:p>
        </w:tc>
        <w:tc>
          <w:tcPr>
            <w:tcW w:w="1616"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 xml:space="preserve">Baschet (licee) </w:t>
            </w:r>
          </w:p>
        </w:tc>
        <w:tc>
          <w:tcPr>
            <w:tcW w:w="1321"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echipa  fete</w:t>
            </w:r>
          </w:p>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echipa băieți</w:t>
            </w:r>
          </w:p>
        </w:tc>
        <w:tc>
          <w:tcPr>
            <w:tcW w:w="1091" w:type="dxa"/>
          </w:tcPr>
          <w:p w:rsidR="00C72624" w:rsidRPr="00C73AB1" w:rsidRDefault="00C72624" w:rsidP="006E66C5">
            <w:pPr>
              <w:spacing w:line="240" w:lineRule="auto"/>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Februarie</w:t>
            </w:r>
          </w:p>
        </w:tc>
        <w:tc>
          <w:tcPr>
            <w:tcW w:w="1409"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w:t>
            </w:r>
          </w:p>
        </w:tc>
        <w:tc>
          <w:tcPr>
            <w:tcW w:w="1065" w:type="dxa"/>
            <w:vAlign w:val="center"/>
          </w:tcPr>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w:t>
            </w:r>
          </w:p>
        </w:tc>
        <w:tc>
          <w:tcPr>
            <w:tcW w:w="1205" w:type="dxa"/>
            <w:vAlign w:val="center"/>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LT „ȘT.Holban”,</w:t>
            </w: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Cărpineni</w:t>
            </w:r>
          </w:p>
          <w:p w:rsidR="00C72624" w:rsidRPr="00C73AB1" w:rsidRDefault="00C72624" w:rsidP="006E66C5">
            <w:pPr>
              <w:spacing w:line="240" w:lineRule="auto"/>
              <w:jc w:val="center"/>
              <w:rPr>
                <w:rFonts w:ascii="Times New Roman" w:hAnsi="Times New Roman"/>
                <w:sz w:val="20"/>
                <w:szCs w:val="20"/>
                <w:lang w:val="ro-RO"/>
              </w:rPr>
            </w:pPr>
          </w:p>
        </w:tc>
        <w:tc>
          <w:tcPr>
            <w:tcW w:w="1546" w:type="dxa"/>
            <w:vAlign w:val="center"/>
          </w:tcPr>
          <w:p w:rsidR="00C72624" w:rsidRPr="00C73AB1" w:rsidRDefault="00C72624" w:rsidP="006E66C5">
            <w:pPr>
              <w:spacing w:line="240" w:lineRule="auto"/>
              <w:rPr>
                <w:rFonts w:ascii="Times New Roman" w:hAnsi="Times New Roman"/>
                <w:sz w:val="20"/>
                <w:szCs w:val="20"/>
              </w:rPr>
            </w:pPr>
            <w:r w:rsidRPr="00C73AB1">
              <w:rPr>
                <w:rFonts w:ascii="Times New Roman" w:hAnsi="Times New Roman"/>
                <w:sz w:val="20"/>
                <w:szCs w:val="20"/>
              </w:rPr>
              <w:t>5f+ (4 rezerve)</w:t>
            </w:r>
          </w:p>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rPr>
              <w:t>5b+(4 rezerve)</w:t>
            </w:r>
          </w:p>
        </w:tc>
      </w:tr>
      <w:tr w:rsidR="00C72624" w:rsidRPr="00C73AB1" w:rsidTr="00126532">
        <w:trPr>
          <w:trHeight w:val="459"/>
        </w:trPr>
        <w:tc>
          <w:tcPr>
            <w:tcW w:w="670"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13</w:t>
            </w:r>
          </w:p>
        </w:tc>
        <w:tc>
          <w:tcPr>
            <w:tcW w:w="1616" w:type="dxa"/>
          </w:tcPr>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Starturile vesele, clasele I-IV</w:t>
            </w:r>
          </w:p>
        </w:tc>
        <w:tc>
          <w:tcPr>
            <w:tcW w:w="1321" w:type="dxa"/>
          </w:tcPr>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color w:val="FF0000"/>
                <w:sz w:val="20"/>
                <w:szCs w:val="20"/>
                <w:lang w:val="ro-RO"/>
              </w:rPr>
              <w:t>Toate instituţiile</w:t>
            </w:r>
          </w:p>
        </w:tc>
        <w:tc>
          <w:tcPr>
            <w:tcW w:w="1091" w:type="dxa"/>
          </w:tcPr>
          <w:p w:rsidR="00C72624" w:rsidRPr="00C73AB1" w:rsidRDefault="00C72624" w:rsidP="006E66C5">
            <w:pPr>
              <w:spacing w:line="240" w:lineRule="auto"/>
              <w:jc w:val="center"/>
              <w:rPr>
                <w:rFonts w:ascii="Times New Roman" w:hAnsi="Times New Roman"/>
                <w:sz w:val="20"/>
                <w:szCs w:val="20"/>
                <w:lang w:val="ro-RO"/>
              </w:rPr>
            </w:pPr>
          </w:p>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Aprilie</w:t>
            </w:r>
          </w:p>
        </w:tc>
        <w:tc>
          <w:tcPr>
            <w:tcW w:w="1409" w:type="dxa"/>
          </w:tcPr>
          <w:p w:rsidR="00C72624" w:rsidRPr="00C73AB1" w:rsidRDefault="00C72624" w:rsidP="006E66C5">
            <w:pPr>
              <w:spacing w:line="240" w:lineRule="auto"/>
              <w:jc w:val="center"/>
              <w:rPr>
                <w:rFonts w:ascii="Times New Roman" w:hAnsi="Times New Roman"/>
                <w:color w:val="FF6600"/>
                <w:sz w:val="20"/>
                <w:szCs w:val="20"/>
                <w:lang w:val="ro-RO"/>
              </w:rPr>
            </w:pPr>
          </w:p>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w:t>
            </w:r>
          </w:p>
        </w:tc>
        <w:tc>
          <w:tcPr>
            <w:tcW w:w="1065"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w:t>
            </w:r>
          </w:p>
        </w:tc>
        <w:tc>
          <w:tcPr>
            <w:tcW w:w="1205" w:type="dxa"/>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LT „Șt. Holban” Cărpineni</w:t>
            </w:r>
          </w:p>
        </w:tc>
        <w:tc>
          <w:tcPr>
            <w:tcW w:w="1546" w:type="dxa"/>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sz w:val="20"/>
                <w:szCs w:val="20"/>
                <w:lang w:val="ro-RO"/>
              </w:rPr>
              <w:t>3f-3b + 1f şi 1b</w:t>
            </w:r>
          </w:p>
        </w:tc>
      </w:tr>
      <w:tr w:rsidR="00C72624" w:rsidRPr="00C73AB1" w:rsidTr="00126532">
        <w:trPr>
          <w:trHeight w:val="532"/>
        </w:trPr>
        <w:tc>
          <w:tcPr>
            <w:tcW w:w="670" w:type="dxa"/>
            <w:vAlign w:val="center"/>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14</w:t>
            </w:r>
          </w:p>
        </w:tc>
        <w:tc>
          <w:tcPr>
            <w:tcW w:w="1616" w:type="dxa"/>
          </w:tcPr>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Cursa Olimpică de alergări</w:t>
            </w:r>
          </w:p>
        </w:tc>
        <w:tc>
          <w:tcPr>
            <w:tcW w:w="1321" w:type="dxa"/>
          </w:tcPr>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Toate instituţiile</w:t>
            </w:r>
          </w:p>
        </w:tc>
        <w:tc>
          <w:tcPr>
            <w:tcW w:w="1091" w:type="dxa"/>
          </w:tcPr>
          <w:p w:rsidR="00C72624" w:rsidRPr="00C73AB1" w:rsidRDefault="00C72624" w:rsidP="006E66C5">
            <w:pPr>
              <w:spacing w:line="240" w:lineRule="auto"/>
              <w:jc w:val="center"/>
              <w:rPr>
                <w:rFonts w:ascii="Times New Roman" w:hAnsi="Times New Roman"/>
                <w:sz w:val="20"/>
                <w:szCs w:val="20"/>
                <w:lang w:val="ro-RO"/>
              </w:rPr>
            </w:pPr>
          </w:p>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Mai</w:t>
            </w:r>
          </w:p>
        </w:tc>
        <w:tc>
          <w:tcPr>
            <w:tcW w:w="1409" w:type="dxa"/>
          </w:tcPr>
          <w:p w:rsidR="00C72624" w:rsidRPr="00C73AB1" w:rsidRDefault="00C72624" w:rsidP="006E66C5">
            <w:pPr>
              <w:spacing w:line="240" w:lineRule="auto"/>
              <w:jc w:val="center"/>
              <w:rPr>
                <w:rFonts w:ascii="Times New Roman" w:hAnsi="Times New Roman"/>
                <w:sz w:val="20"/>
                <w:szCs w:val="20"/>
                <w:lang w:val="ro-RO"/>
              </w:rPr>
            </w:pPr>
          </w:p>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w:t>
            </w:r>
          </w:p>
        </w:tc>
        <w:tc>
          <w:tcPr>
            <w:tcW w:w="1065" w:type="dxa"/>
          </w:tcPr>
          <w:p w:rsidR="00C72624" w:rsidRPr="00C73AB1" w:rsidRDefault="00C72624" w:rsidP="006E66C5">
            <w:pPr>
              <w:spacing w:line="240" w:lineRule="auto"/>
              <w:jc w:val="center"/>
              <w:rPr>
                <w:rFonts w:ascii="Times New Roman" w:hAnsi="Times New Roman"/>
                <w:sz w:val="20"/>
                <w:szCs w:val="20"/>
                <w:lang w:val="ro-RO"/>
              </w:rPr>
            </w:pPr>
          </w:p>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w:t>
            </w:r>
          </w:p>
        </w:tc>
        <w:tc>
          <w:tcPr>
            <w:tcW w:w="1205" w:type="dxa"/>
          </w:tcPr>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or.Hînceşti</w:t>
            </w:r>
          </w:p>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 în faţa casei de cultură)</w:t>
            </w:r>
          </w:p>
        </w:tc>
        <w:tc>
          <w:tcPr>
            <w:tcW w:w="1546" w:type="dxa"/>
          </w:tcPr>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cl. V-VII</w:t>
            </w:r>
          </w:p>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cl. VIII-IX</w:t>
            </w:r>
          </w:p>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cl. X-XII</w:t>
            </w:r>
          </w:p>
        </w:tc>
      </w:tr>
      <w:tr w:rsidR="00C72624" w:rsidRPr="00C73AB1" w:rsidTr="00126532">
        <w:trPr>
          <w:trHeight w:val="305"/>
        </w:trPr>
        <w:tc>
          <w:tcPr>
            <w:tcW w:w="670"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15</w:t>
            </w:r>
          </w:p>
        </w:tc>
        <w:tc>
          <w:tcPr>
            <w:tcW w:w="1616" w:type="dxa"/>
          </w:tcPr>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„Speranţele Olimpice” atletism, până la clasa a VII-a</w:t>
            </w:r>
          </w:p>
        </w:tc>
        <w:tc>
          <w:tcPr>
            <w:tcW w:w="1321" w:type="dxa"/>
          </w:tcPr>
          <w:p w:rsidR="00C72624" w:rsidRPr="00C73AB1" w:rsidRDefault="00C72624" w:rsidP="006E66C5">
            <w:pPr>
              <w:spacing w:line="240" w:lineRule="auto"/>
              <w:jc w:val="center"/>
              <w:rPr>
                <w:rFonts w:ascii="Times New Roman" w:hAnsi="Times New Roman"/>
                <w:sz w:val="20"/>
                <w:szCs w:val="20"/>
                <w:lang w:val="ro-RO"/>
              </w:rPr>
            </w:pPr>
          </w:p>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cl.V-VII</w:t>
            </w:r>
          </w:p>
          <w:p w:rsidR="00C72624" w:rsidRPr="00C73AB1" w:rsidRDefault="00C72624" w:rsidP="006E66C5">
            <w:pPr>
              <w:spacing w:line="240" w:lineRule="auto"/>
              <w:jc w:val="center"/>
              <w:rPr>
                <w:rFonts w:ascii="Times New Roman" w:hAnsi="Times New Roman"/>
                <w:sz w:val="20"/>
                <w:szCs w:val="20"/>
                <w:lang w:val="ro-RO"/>
              </w:rPr>
            </w:pPr>
          </w:p>
        </w:tc>
        <w:tc>
          <w:tcPr>
            <w:tcW w:w="1091" w:type="dxa"/>
          </w:tcPr>
          <w:p w:rsidR="00C72624" w:rsidRPr="00C73AB1" w:rsidRDefault="00C72624" w:rsidP="006E66C5">
            <w:pPr>
              <w:spacing w:line="240" w:lineRule="auto"/>
              <w:jc w:val="center"/>
              <w:rPr>
                <w:rFonts w:ascii="Times New Roman" w:hAnsi="Times New Roman"/>
                <w:sz w:val="20"/>
                <w:szCs w:val="20"/>
                <w:lang w:val="ro-RO"/>
              </w:rPr>
            </w:pPr>
          </w:p>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Mai</w:t>
            </w:r>
          </w:p>
        </w:tc>
        <w:tc>
          <w:tcPr>
            <w:tcW w:w="1409" w:type="dxa"/>
          </w:tcPr>
          <w:p w:rsidR="00C72624" w:rsidRPr="00C73AB1" w:rsidRDefault="00C72624" w:rsidP="006E66C5">
            <w:pPr>
              <w:spacing w:line="240" w:lineRule="auto"/>
              <w:jc w:val="center"/>
              <w:rPr>
                <w:rFonts w:ascii="Times New Roman" w:hAnsi="Times New Roman"/>
                <w:sz w:val="20"/>
                <w:szCs w:val="20"/>
                <w:lang w:val="ro-RO"/>
              </w:rPr>
            </w:pPr>
          </w:p>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w:t>
            </w:r>
          </w:p>
        </w:tc>
        <w:tc>
          <w:tcPr>
            <w:tcW w:w="1065" w:type="dxa"/>
          </w:tcPr>
          <w:p w:rsidR="00C72624" w:rsidRPr="00C73AB1" w:rsidRDefault="00C72624" w:rsidP="006E66C5">
            <w:pPr>
              <w:spacing w:line="240" w:lineRule="auto"/>
              <w:jc w:val="center"/>
              <w:rPr>
                <w:rFonts w:ascii="Times New Roman" w:hAnsi="Times New Roman"/>
                <w:sz w:val="20"/>
                <w:szCs w:val="20"/>
                <w:lang w:val="ro-RO"/>
              </w:rPr>
            </w:pPr>
          </w:p>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w:t>
            </w:r>
          </w:p>
        </w:tc>
        <w:tc>
          <w:tcPr>
            <w:tcW w:w="1205" w:type="dxa"/>
          </w:tcPr>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 xml:space="preserve">GM Bobeica </w:t>
            </w:r>
          </w:p>
        </w:tc>
        <w:tc>
          <w:tcPr>
            <w:tcW w:w="1546" w:type="dxa"/>
          </w:tcPr>
          <w:p w:rsidR="00C72624" w:rsidRPr="00C73AB1" w:rsidRDefault="00C72624" w:rsidP="006E66C5">
            <w:pPr>
              <w:spacing w:line="240" w:lineRule="auto"/>
              <w:jc w:val="center"/>
              <w:rPr>
                <w:rFonts w:ascii="Times New Roman" w:hAnsi="Times New Roman"/>
                <w:sz w:val="20"/>
                <w:szCs w:val="20"/>
                <w:lang w:val="ro-RO"/>
              </w:rPr>
            </w:pPr>
          </w:p>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3b+3f</w:t>
            </w:r>
          </w:p>
        </w:tc>
      </w:tr>
      <w:tr w:rsidR="00C72624" w:rsidRPr="00C73AB1" w:rsidTr="00126532">
        <w:trPr>
          <w:trHeight w:val="511"/>
        </w:trPr>
        <w:tc>
          <w:tcPr>
            <w:tcW w:w="670"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16</w:t>
            </w:r>
          </w:p>
        </w:tc>
        <w:tc>
          <w:tcPr>
            <w:tcW w:w="1616" w:type="dxa"/>
          </w:tcPr>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Mini-fotbal „Guguţă”</w:t>
            </w: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 cl.5-7)</w:t>
            </w:r>
          </w:p>
        </w:tc>
        <w:tc>
          <w:tcPr>
            <w:tcW w:w="1321"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Echipa înregistrată</w:t>
            </w:r>
          </w:p>
          <w:p w:rsidR="00C72624" w:rsidRPr="00C73AB1" w:rsidRDefault="00C72624" w:rsidP="006E66C5">
            <w:pPr>
              <w:spacing w:line="240" w:lineRule="auto"/>
              <w:jc w:val="center"/>
              <w:rPr>
                <w:rFonts w:ascii="Times New Roman" w:hAnsi="Times New Roman"/>
                <w:color w:val="FF0000"/>
                <w:sz w:val="20"/>
                <w:szCs w:val="20"/>
                <w:lang w:val="ro-RO"/>
              </w:rPr>
            </w:pPr>
          </w:p>
        </w:tc>
        <w:tc>
          <w:tcPr>
            <w:tcW w:w="1091"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 xml:space="preserve">Aprilie </w:t>
            </w:r>
          </w:p>
        </w:tc>
        <w:tc>
          <w:tcPr>
            <w:tcW w:w="1409"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w:t>
            </w:r>
          </w:p>
        </w:tc>
        <w:tc>
          <w:tcPr>
            <w:tcW w:w="1065" w:type="dxa"/>
          </w:tcPr>
          <w:p w:rsidR="00C72624" w:rsidRPr="00C73AB1" w:rsidRDefault="00C72624" w:rsidP="006E66C5">
            <w:pPr>
              <w:spacing w:line="240" w:lineRule="auto"/>
              <w:jc w:val="center"/>
              <w:rPr>
                <w:rFonts w:ascii="Times New Roman" w:hAnsi="Times New Roman"/>
                <w:color w:val="FF0000"/>
                <w:sz w:val="20"/>
                <w:szCs w:val="20"/>
                <w:lang w:val="ro-RO"/>
              </w:rPr>
            </w:pP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w:t>
            </w:r>
          </w:p>
        </w:tc>
        <w:tc>
          <w:tcPr>
            <w:tcW w:w="1205" w:type="dxa"/>
          </w:tcPr>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 xml:space="preserve">    LT „Universum”</w:t>
            </w:r>
          </w:p>
          <w:p w:rsidR="00C72624" w:rsidRPr="00C73AB1" w:rsidRDefault="00C72624" w:rsidP="006E66C5">
            <w:pPr>
              <w:spacing w:line="240" w:lineRule="auto"/>
              <w:jc w:val="center"/>
              <w:rPr>
                <w:rFonts w:ascii="Times New Roman" w:hAnsi="Times New Roman"/>
                <w:color w:val="FF0000"/>
                <w:sz w:val="20"/>
                <w:szCs w:val="20"/>
                <w:lang w:val="ro-RO"/>
              </w:rPr>
            </w:pPr>
            <w:r w:rsidRPr="00C73AB1">
              <w:rPr>
                <w:rFonts w:ascii="Times New Roman" w:hAnsi="Times New Roman"/>
                <w:color w:val="FF0000"/>
                <w:sz w:val="20"/>
                <w:szCs w:val="20"/>
                <w:lang w:val="ro-RO"/>
              </w:rPr>
              <w:t>Sarata Galbenă</w:t>
            </w:r>
          </w:p>
        </w:tc>
        <w:tc>
          <w:tcPr>
            <w:tcW w:w="1546" w:type="dxa"/>
          </w:tcPr>
          <w:p w:rsidR="00C72624" w:rsidRPr="00C73AB1" w:rsidRDefault="00C72624" w:rsidP="006E66C5">
            <w:pPr>
              <w:spacing w:line="240" w:lineRule="auto"/>
              <w:rPr>
                <w:rFonts w:ascii="Times New Roman" w:hAnsi="Times New Roman"/>
                <w:color w:val="FF0000"/>
                <w:sz w:val="20"/>
                <w:szCs w:val="20"/>
                <w:lang w:val="ro-RO"/>
              </w:rPr>
            </w:pPr>
            <w:r w:rsidRPr="00C73AB1">
              <w:rPr>
                <w:rFonts w:ascii="Times New Roman" w:hAnsi="Times New Roman"/>
                <w:color w:val="FF0000"/>
                <w:sz w:val="20"/>
                <w:szCs w:val="20"/>
                <w:lang w:val="ro-RO"/>
              </w:rPr>
              <w:t>6b +4 rezerve</w:t>
            </w:r>
          </w:p>
        </w:tc>
      </w:tr>
      <w:tr w:rsidR="00C72624" w:rsidRPr="00C73AB1" w:rsidTr="00126532">
        <w:tc>
          <w:tcPr>
            <w:tcW w:w="670" w:type="dxa"/>
          </w:tcPr>
          <w:p w:rsidR="00C72624" w:rsidRPr="00C73AB1" w:rsidRDefault="00C72624" w:rsidP="006E66C5">
            <w:pPr>
              <w:spacing w:line="240" w:lineRule="auto"/>
              <w:rPr>
                <w:rFonts w:ascii="Times New Roman" w:hAnsi="Times New Roman"/>
                <w:sz w:val="20"/>
                <w:szCs w:val="20"/>
                <w:lang w:val="ro-RO"/>
              </w:rPr>
            </w:pPr>
            <w:r w:rsidRPr="00C73AB1">
              <w:rPr>
                <w:rFonts w:ascii="Times New Roman" w:hAnsi="Times New Roman"/>
                <w:sz w:val="20"/>
                <w:szCs w:val="20"/>
                <w:lang w:val="ro-RO"/>
              </w:rPr>
              <w:t>17</w:t>
            </w:r>
          </w:p>
        </w:tc>
        <w:tc>
          <w:tcPr>
            <w:tcW w:w="1616" w:type="dxa"/>
          </w:tcPr>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Ziua sportivului</w:t>
            </w:r>
          </w:p>
        </w:tc>
        <w:tc>
          <w:tcPr>
            <w:tcW w:w="1321" w:type="dxa"/>
          </w:tcPr>
          <w:p w:rsidR="00C72624" w:rsidRPr="00C73AB1" w:rsidRDefault="00C72624" w:rsidP="006E66C5">
            <w:pPr>
              <w:spacing w:line="240" w:lineRule="auto"/>
              <w:jc w:val="center"/>
              <w:rPr>
                <w:rFonts w:ascii="Times New Roman" w:hAnsi="Times New Roman"/>
                <w:sz w:val="20"/>
                <w:szCs w:val="20"/>
                <w:lang w:val="ro-RO"/>
              </w:rPr>
            </w:pPr>
          </w:p>
        </w:tc>
        <w:tc>
          <w:tcPr>
            <w:tcW w:w="1091" w:type="dxa"/>
          </w:tcPr>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Mai</w:t>
            </w:r>
          </w:p>
        </w:tc>
        <w:tc>
          <w:tcPr>
            <w:tcW w:w="1409" w:type="dxa"/>
          </w:tcPr>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01- 21.05.2014</w:t>
            </w:r>
          </w:p>
        </w:tc>
        <w:tc>
          <w:tcPr>
            <w:tcW w:w="1065" w:type="dxa"/>
          </w:tcPr>
          <w:p w:rsidR="00C72624" w:rsidRPr="00C73AB1" w:rsidRDefault="00C72624" w:rsidP="006E66C5">
            <w:pPr>
              <w:spacing w:line="240" w:lineRule="auto"/>
              <w:jc w:val="center"/>
              <w:rPr>
                <w:rFonts w:ascii="Times New Roman" w:hAnsi="Times New Roman"/>
                <w:sz w:val="20"/>
                <w:szCs w:val="20"/>
                <w:lang w:val="ro-RO"/>
              </w:rPr>
            </w:pPr>
          </w:p>
        </w:tc>
        <w:tc>
          <w:tcPr>
            <w:tcW w:w="1205" w:type="dxa"/>
          </w:tcPr>
          <w:p w:rsidR="00C72624" w:rsidRPr="00C73AB1" w:rsidRDefault="00C72624" w:rsidP="006E66C5">
            <w:pPr>
              <w:spacing w:line="240" w:lineRule="auto"/>
              <w:jc w:val="center"/>
              <w:rPr>
                <w:rFonts w:ascii="Times New Roman" w:hAnsi="Times New Roman"/>
                <w:sz w:val="20"/>
                <w:szCs w:val="20"/>
                <w:lang w:val="ro-RO"/>
              </w:rPr>
            </w:pPr>
            <w:r w:rsidRPr="00C73AB1">
              <w:rPr>
                <w:rFonts w:ascii="Times New Roman" w:hAnsi="Times New Roman"/>
                <w:sz w:val="20"/>
                <w:szCs w:val="20"/>
                <w:lang w:val="ro-RO"/>
              </w:rPr>
              <w:t>În toate instituţiile</w:t>
            </w:r>
          </w:p>
        </w:tc>
        <w:tc>
          <w:tcPr>
            <w:tcW w:w="1546" w:type="dxa"/>
          </w:tcPr>
          <w:p w:rsidR="00C72624" w:rsidRPr="00C73AB1" w:rsidRDefault="00C72624" w:rsidP="006E66C5">
            <w:pPr>
              <w:spacing w:line="240" w:lineRule="auto"/>
              <w:jc w:val="center"/>
              <w:rPr>
                <w:rFonts w:ascii="Times New Roman" w:hAnsi="Times New Roman"/>
                <w:sz w:val="20"/>
                <w:szCs w:val="20"/>
                <w:lang w:val="ro-RO"/>
              </w:rPr>
            </w:pPr>
          </w:p>
        </w:tc>
      </w:tr>
    </w:tbl>
    <w:p w:rsidR="00C72624" w:rsidRDefault="00C72624" w:rsidP="006E66C5">
      <w:pPr>
        <w:spacing w:line="240" w:lineRule="auto"/>
        <w:rPr>
          <w:rFonts w:ascii="Times New Roman" w:hAnsi="Times New Roman"/>
          <w:sz w:val="20"/>
          <w:szCs w:val="20"/>
          <w:lang w:val="en-US"/>
        </w:rPr>
      </w:pPr>
    </w:p>
    <w:p w:rsidR="00C72624" w:rsidRDefault="00C72624" w:rsidP="006E66C5">
      <w:pPr>
        <w:spacing w:line="240" w:lineRule="auto"/>
        <w:rPr>
          <w:rFonts w:ascii="Times New Roman" w:hAnsi="Times New Roman"/>
          <w:sz w:val="20"/>
          <w:szCs w:val="20"/>
          <w:lang w:val="en-US"/>
        </w:rPr>
      </w:pPr>
    </w:p>
    <w:p w:rsidR="00C72624" w:rsidRDefault="00C72624" w:rsidP="006E66C5">
      <w:pPr>
        <w:spacing w:line="240" w:lineRule="auto"/>
        <w:rPr>
          <w:rFonts w:ascii="Times New Roman" w:hAnsi="Times New Roman"/>
          <w:sz w:val="20"/>
          <w:szCs w:val="20"/>
          <w:lang w:val="en-US"/>
        </w:rPr>
      </w:pPr>
    </w:p>
    <w:p w:rsidR="00C72624" w:rsidRDefault="00C72624" w:rsidP="006E66C5">
      <w:pPr>
        <w:spacing w:line="240" w:lineRule="auto"/>
        <w:rPr>
          <w:rFonts w:ascii="Times New Roman" w:hAnsi="Times New Roman"/>
          <w:sz w:val="20"/>
          <w:szCs w:val="20"/>
          <w:lang w:val="en-US"/>
        </w:rPr>
      </w:pPr>
    </w:p>
    <w:p w:rsidR="00C72624" w:rsidRDefault="00C72624" w:rsidP="006E66C5">
      <w:pPr>
        <w:spacing w:line="240" w:lineRule="auto"/>
        <w:rPr>
          <w:rFonts w:ascii="Times New Roman" w:hAnsi="Times New Roman"/>
          <w:sz w:val="20"/>
          <w:szCs w:val="20"/>
          <w:lang w:val="en-US"/>
        </w:rPr>
      </w:pPr>
    </w:p>
    <w:p w:rsidR="00C72624" w:rsidRDefault="00C72624" w:rsidP="006E66C5">
      <w:pPr>
        <w:spacing w:line="240" w:lineRule="auto"/>
        <w:rPr>
          <w:rFonts w:ascii="Times New Roman" w:hAnsi="Times New Roman"/>
          <w:sz w:val="20"/>
          <w:szCs w:val="20"/>
          <w:lang w:val="en-US"/>
        </w:rPr>
      </w:pPr>
    </w:p>
    <w:p w:rsidR="00C72624" w:rsidRDefault="00C72624" w:rsidP="006E66C5">
      <w:pPr>
        <w:spacing w:line="240" w:lineRule="auto"/>
        <w:rPr>
          <w:rFonts w:ascii="Times New Roman" w:hAnsi="Times New Roman"/>
          <w:sz w:val="20"/>
          <w:szCs w:val="20"/>
          <w:lang w:val="en-US"/>
        </w:rPr>
      </w:pPr>
    </w:p>
    <w:p w:rsidR="00C72624" w:rsidRDefault="00C72624" w:rsidP="006E66C5">
      <w:pPr>
        <w:spacing w:line="240" w:lineRule="auto"/>
        <w:rPr>
          <w:rFonts w:ascii="Times New Roman" w:hAnsi="Times New Roman"/>
          <w:sz w:val="20"/>
          <w:szCs w:val="20"/>
          <w:lang w:val="en-US"/>
        </w:rPr>
      </w:pPr>
    </w:p>
    <w:p w:rsidR="00C72624" w:rsidRDefault="00C72624" w:rsidP="006E66C5">
      <w:pPr>
        <w:spacing w:line="240" w:lineRule="auto"/>
        <w:rPr>
          <w:rFonts w:ascii="Times New Roman" w:hAnsi="Times New Roman"/>
          <w:sz w:val="20"/>
          <w:szCs w:val="20"/>
          <w:lang w:val="en-US"/>
        </w:rPr>
      </w:pPr>
    </w:p>
    <w:p w:rsidR="00C72624" w:rsidRDefault="00C72624" w:rsidP="006E66C5">
      <w:pPr>
        <w:spacing w:line="240" w:lineRule="auto"/>
        <w:rPr>
          <w:rFonts w:ascii="Times New Roman" w:hAnsi="Times New Roman"/>
          <w:sz w:val="20"/>
          <w:szCs w:val="20"/>
          <w:lang w:val="en-US"/>
        </w:rPr>
      </w:pPr>
    </w:p>
    <w:p w:rsidR="00C72624" w:rsidRDefault="00C72624" w:rsidP="006E66C5">
      <w:pPr>
        <w:spacing w:line="240" w:lineRule="auto"/>
        <w:rPr>
          <w:rFonts w:ascii="Times New Roman" w:hAnsi="Times New Roman"/>
          <w:sz w:val="20"/>
          <w:szCs w:val="20"/>
          <w:lang w:val="en-US"/>
        </w:rPr>
      </w:pPr>
    </w:p>
    <w:p w:rsidR="00C72624" w:rsidRDefault="00C72624" w:rsidP="006E66C5">
      <w:pPr>
        <w:spacing w:line="240" w:lineRule="auto"/>
        <w:rPr>
          <w:rFonts w:ascii="Times New Roman" w:hAnsi="Times New Roman"/>
          <w:sz w:val="20"/>
          <w:szCs w:val="20"/>
          <w:lang w:val="en-US"/>
        </w:rPr>
      </w:pPr>
    </w:p>
    <w:p w:rsidR="00C72624" w:rsidRDefault="00C72624" w:rsidP="006E66C5">
      <w:pPr>
        <w:spacing w:line="240" w:lineRule="auto"/>
        <w:rPr>
          <w:rFonts w:ascii="Times New Roman" w:hAnsi="Times New Roman"/>
          <w:sz w:val="20"/>
          <w:szCs w:val="20"/>
          <w:lang w:val="en-US"/>
        </w:rPr>
      </w:pPr>
    </w:p>
    <w:p w:rsidR="00C72624" w:rsidRDefault="00C72624" w:rsidP="006E66C5">
      <w:pPr>
        <w:spacing w:line="240" w:lineRule="auto"/>
        <w:rPr>
          <w:rFonts w:ascii="Times New Roman" w:hAnsi="Times New Roman"/>
          <w:sz w:val="20"/>
          <w:szCs w:val="20"/>
          <w:lang w:val="en-US"/>
        </w:rPr>
      </w:pPr>
    </w:p>
    <w:p w:rsidR="00C72624" w:rsidRDefault="00C72624" w:rsidP="006E66C5">
      <w:pPr>
        <w:spacing w:line="240" w:lineRule="auto"/>
        <w:rPr>
          <w:rFonts w:ascii="Times New Roman" w:hAnsi="Times New Roman"/>
          <w:sz w:val="20"/>
          <w:szCs w:val="20"/>
          <w:lang w:val="en-US"/>
        </w:rPr>
      </w:pPr>
    </w:p>
    <w:p w:rsidR="00C72624" w:rsidRPr="00040099" w:rsidRDefault="002A1E44" w:rsidP="00040099">
      <w:pPr>
        <w:spacing w:line="240" w:lineRule="auto"/>
        <w:jc w:val="center"/>
        <w:rPr>
          <w:rFonts w:ascii="Times New Roman" w:hAnsi="Times New Roman"/>
          <w:sz w:val="20"/>
          <w:szCs w:val="20"/>
          <w:lang w:val="pt-BR"/>
        </w:rPr>
      </w:pPr>
      <w:r>
        <w:rPr>
          <w:noProof/>
        </w:rPr>
        <w:lastRenderedPageBreak/>
        <w:drawing>
          <wp:anchor distT="0" distB="0" distL="114300" distR="114300" simplePos="0" relativeHeight="251658240" behindDoc="1" locked="0" layoutInCell="1" allowOverlap="1">
            <wp:simplePos x="0" y="0"/>
            <wp:positionH relativeFrom="column">
              <wp:posOffset>-1143000</wp:posOffset>
            </wp:positionH>
            <wp:positionV relativeFrom="paragraph">
              <wp:posOffset>-1028700</wp:posOffset>
            </wp:positionV>
            <wp:extent cx="7643495" cy="11257280"/>
            <wp:effectExtent l="0" t="0" r="0" b="1270"/>
            <wp:wrapNone/>
            <wp:docPr id="56" name="Рисунок 56"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8C19AF">
        <w:rPr>
          <w:rFonts w:ascii="Times New Roman" w:hAnsi="Times New Roman"/>
          <w:b/>
          <w:i/>
          <w:sz w:val="28"/>
          <w:szCs w:val="28"/>
          <w:lang w:val="pt-BR"/>
        </w:rPr>
        <w:t>Serviciul de asistență psihopedagogică (SAPP)</w:t>
      </w:r>
    </w:p>
    <w:p w:rsidR="00C72624" w:rsidRPr="00D44C6E" w:rsidRDefault="00C72624" w:rsidP="006E66C5">
      <w:pPr>
        <w:spacing w:line="240" w:lineRule="auto"/>
        <w:rPr>
          <w:b/>
          <w:sz w:val="28"/>
          <w:szCs w:val="28"/>
          <w:lang w:val="pt-BR"/>
        </w:rPr>
      </w:pPr>
    </w:p>
    <w:p w:rsidR="00C72624" w:rsidRPr="008C19AF" w:rsidRDefault="00C72624" w:rsidP="00040099">
      <w:pPr>
        <w:pStyle w:val="a3"/>
        <w:ind w:left="0" w:firstLine="708"/>
        <w:rPr>
          <w:rFonts w:ascii="Times New Roman" w:hAnsi="Times New Roman"/>
          <w:b/>
          <w:color w:val="FF0000"/>
          <w:sz w:val="24"/>
          <w:szCs w:val="24"/>
          <w:lang w:val="ro-RO"/>
        </w:rPr>
      </w:pPr>
      <w:r w:rsidRPr="008C19AF">
        <w:rPr>
          <w:rFonts w:ascii="Times New Roman" w:hAnsi="Times New Roman"/>
          <w:b/>
          <w:sz w:val="24"/>
          <w:szCs w:val="24"/>
          <w:lang w:val="ro-RO"/>
        </w:rPr>
        <w:t>Monitorizarea procesului managerial privind realizarea politicii educației incluzive.</w:t>
      </w:r>
    </w:p>
    <w:p w:rsidR="00C72624" w:rsidRPr="00984B3D" w:rsidRDefault="00C72624" w:rsidP="00257087">
      <w:pPr>
        <w:pStyle w:val="a3"/>
        <w:ind w:left="0"/>
        <w:rPr>
          <w:rFonts w:ascii="Times New Roman" w:hAnsi="Times New Roman"/>
          <w:b/>
          <w:sz w:val="28"/>
          <w:szCs w:val="28"/>
          <w:lang w:val="ro-RO"/>
        </w:rPr>
      </w:pPr>
      <w:r>
        <w:rPr>
          <w:rFonts w:ascii="Times New Roman" w:hAnsi="Times New Roman"/>
          <w:sz w:val="24"/>
          <w:szCs w:val="24"/>
          <w:lang w:val="ro-RO"/>
        </w:rPr>
        <w:t xml:space="preserve">Instituțiile: </w:t>
      </w:r>
      <w:r w:rsidRPr="007B5788">
        <w:rPr>
          <w:rFonts w:ascii="Times New Roman" w:hAnsi="Times New Roman"/>
          <w:b/>
          <w:sz w:val="24"/>
          <w:szCs w:val="24"/>
          <w:lang w:val="ro-RO"/>
        </w:rPr>
        <w:t>Gm.Bobeica</w:t>
      </w:r>
      <w:r>
        <w:rPr>
          <w:rFonts w:ascii="Times New Roman" w:hAnsi="Times New Roman"/>
          <w:sz w:val="24"/>
          <w:szCs w:val="24"/>
          <w:lang w:val="ro-RO"/>
        </w:rPr>
        <w:t xml:space="preserve"> ,Gm Cățeleni, LT ,,Universum” </w:t>
      </w:r>
      <w:r w:rsidRPr="007B5788">
        <w:rPr>
          <w:rFonts w:ascii="Times New Roman" w:hAnsi="Times New Roman"/>
          <w:b/>
          <w:sz w:val="24"/>
          <w:szCs w:val="24"/>
          <w:lang w:val="ro-RO"/>
        </w:rPr>
        <w:t>LT ,,Ștefan Holban”</w:t>
      </w:r>
      <w:r>
        <w:rPr>
          <w:rFonts w:ascii="Times New Roman" w:hAnsi="Times New Roman"/>
          <w:sz w:val="24"/>
          <w:szCs w:val="24"/>
          <w:lang w:val="ro-RO"/>
        </w:rPr>
        <w:t xml:space="preserve"> ,</w:t>
      </w:r>
      <w:r w:rsidRPr="00422331">
        <w:rPr>
          <w:rFonts w:ascii="Times New Roman" w:hAnsi="Times New Roman"/>
          <w:sz w:val="24"/>
          <w:szCs w:val="24"/>
          <w:lang w:val="ro-RO"/>
        </w:rPr>
        <w:t xml:space="preserve"> </w:t>
      </w:r>
      <w:r>
        <w:rPr>
          <w:rFonts w:ascii="Times New Roman" w:hAnsi="Times New Roman"/>
          <w:sz w:val="24"/>
          <w:szCs w:val="24"/>
          <w:lang w:val="ro-RO"/>
        </w:rPr>
        <w:t xml:space="preserve">LT ,,M. Sadoveanu”, </w:t>
      </w:r>
      <w:r w:rsidRPr="007B5788">
        <w:rPr>
          <w:rFonts w:ascii="Times New Roman" w:hAnsi="Times New Roman"/>
          <w:b/>
          <w:sz w:val="24"/>
          <w:szCs w:val="24"/>
          <w:lang w:val="ro-RO"/>
        </w:rPr>
        <w:t>GM ,,Cezar Radu”, Leușeni</w:t>
      </w:r>
      <w:r>
        <w:rPr>
          <w:rFonts w:ascii="Times New Roman" w:hAnsi="Times New Roman"/>
          <w:sz w:val="24"/>
          <w:szCs w:val="24"/>
          <w:lang w:val="ro-RO"/>
        </w:rPr>
        <w:t>, gm Secăreni,   Gm Boghiceni, GM Buțeni, GM Mingir, LT Lăpușna,</w:t>
      </w:r>
      <w:r w:rsidRPr="00BB2761">
        <w:rPr>
          <w:rFonts w:ascii="Times New Roman" w:hAnsi="Times New Roman"/>
          <w:sz w:val="24"/>
          <w:szCs w:val="24"/>
          <w:lang w:val="ro-RO"/>
        </w:rPr>
        <w:t xml:space="preserve"> </w:t>
      </w:r>
      <w:r>
        <w:rPr>
          <w:rFonts w:ascii="Times New Roman" w:hAnsi="Times New Roman"/>
          <w:sz w:val="24"/>
          <w:szCs w:val="24"/>
          <w:lang w:val="ro-RO"/>
        </w:rPr>
        <w:t>GM Mereșeni,</w:t>
      </w:r>
      <w:r w:rsidRPr="00BB2761">
        <w:rPr>
          <w:rFonts w:ascii="Times New Roman" w:hAnsi="Times New Roman"/>
          <w:sz w:val="24"/>
          <w:szCs w:val="24"/>
          <w:lang w:val="ro-RO"/>
        </w:rPr>
        <w:t xml:space="preserve"> </w:t>
      </w:r>
      <w:r>
        <w:rPr>
          <w:rFonts w:ascii="Times New Roman" w:hAnsi="Times New Roman"/>
          <w:sz w:val="24"/>
          <w:szCs w:val="24"/>
          <w:lang w:val="ro-RO"/>
        </w:rPr>
        <w:t>LT ,,D. Cantemir”,</w:t>
      </w:r>
      <w:r w:rsidRPr="00BB2761">
        <w:rPr>
          <w:rFonts w:ascii="Times New Roman" w:hAnsi="Times New Roman"/>
          <w:sz w:val="24"/>
          <w:szCs w:val="24"/>
          <w:lang w:val="ro-RO"/>
        </w:rPr>
        <w:t xml:space="preserve"> </w:t>
      </w:r>
      <w:r>
        <w:rPr>
          <w:rFonts w:ascii="Times New Roman" w:hAnsi="Times New Roman"/>
          <w:sz w:val="24"/>
          <w:szCs w:val="24"/>
          <w:lang w:val="ro-RO"/>
        </w:rPr>
        <w:t>GM F.Galbenei,</w:t>
      </w:r>
      <w:r w:rsidRPr="00BB2761">
        <w:rPr>
          <w:rFonts w:ascii="Times New Roman" w:hAnsi="Times New Roman"/>
          <w:sz w:val="24"/>
          <w:szCs w:val="24"/>
          <w:lang w:val="ro-RO"/>
        </w:rPr>
        <w:t xml:space="preserve"> </w:t>
      </w:r>
      <w:r>
        <w:rPr>
          <w:rFonts w:ascii="Times New Roman" w:hAnsi="Times New Roman"/>
          <w:sz w:val="24"/>
          <w:szCs w:val="24"/>
          <w:lang w:val="ro-RO"/>
        </w:rPr>
        <w:t>GM Voinescu</w:t>
      </w:r>
    </w:p>
    <w:tbl>
      <w:tblPr>
        <w:tblW w:w="101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6"/>
        <w:gridCol w:w="1861"/>
        <w:gridCol w:w="3240"/>
        <w:gridCol w:w="1620"/>
        <w:gridCol w:w="1260"/>
        <w:gridCol w:w="1478"/>
      </w:tblGrid>
      <w:tr w:rsidR="00C72624" w:rsidRPr="008C6B0A" w:rsidTr="008C19AF">
        <w:trPr>
          <w:trHeight w:val="614"/>
        </w:trPr>
        <w:tc>
          <w:tcPr>
            <w:tcW w:w="686" w:type="dxa"/>
            <w:vAlign w:val="center"/>
          </w:tcPr>
          <w:p w:rsidR="00C72624" w:rsidRPr="008C19AF" w:rsidRDefault="00C72624" w:rsidP="008C19AF">
            <w:pPr>
              <w:spacing w:after="0" w:line="240" w:lineRule="auto"/>
              <w:jc w:val="center"/>
              <w:rPr>
                <w:rFonts w:ascii="Times New Roman" w:hAnsi="Times New Roman"/>
                <w:b/>
                <w:i/>
                <w:sz w:val="24"/>
                <w:szCs w:val="24"/>
                <w:lang w:val="ro-RO"/>
              </w:rPr>
            </w:pPr>
            <w:r w:rsidRPr="008C19AF">
              <w:rPr>
                <w:rFonts w:ascii="Times New Roman" w:hAnsi="Times New Roman"/>
                <w:b/>
                <w:i/>
                <w:sz w:val="24"/>
                <w:szCs w:val="24"/>
                <w:lang w:val="ro-RO"/>
              </w:rPr>
              <w:t>Nr.</w:t>
            </w:r>
          </w:p>
        </w:tc>
        <w:tc>
          <w:tcPr>
            <w:tcW w:w="1861" w:type="dxa"/>
            <w:vAlign w:val="center"/>
          </w:tcPr>
          <w:p w:rsidR="00C72624" w:rsidRPr="008C19AF" w:rsidRDefault="00C72624" w:rsidP="008C19AF">
            <w:pPr>
              <w:spacing w:after="0" w:line="240" w:lineRule="auto"/>
              <w:jc w:val="center"/>
              <w:rPr>
                <w:rFonts w:ascii="Times New Roman" w:hAnsi="Times New Roman"/>
                <w:b/>
                <w:i/>
                <w:sz w:val="24"/>
                <w:szCs w:val="24"/>
                <w:lang w:val="ro-RO"/>
              </w:rPr>
            </w:pPr>
            <w:r w:rsidRPr="008C19AF">
              <w:rPr>
                <w:rFonts w:ascii="Times New Roman" w:hAnsi="Times New Roman"/>
                <w:b/>
                <w:i/>
                <w:sz w:val="24"/>
                <w:szCs w:val="24"/>
                <w:lang w:val="ro-RO"/>
              </w:rPr>
              <w:t>Activitatea</w:t>
            </w:r>
          </w:p>
        </w:tc>
        <w:tc>
          <w:tcPr>
            <w:tcW w:w="3240" w:type="dxa"/>
            <w:vAlign w:val="center"/>
          </w:tcPr>
          <w:p w:rsidR="00C72624" w:rsidRPr="008C19AF" w:rsidRDefault="00C72624" w:rsidP="008C19AF">
            <w:pPr>
              <w:spacing w:after="0" w:line="240" w:lineRule="auto"/>
              <w:jc w:val="center"/>
              <w:rPr>
                <w:rFonts w:ascii="Times New Roman" w:hAnsi="Times New Roman"/>
                <w:b/>
                <w:i/>
                <w:sz w:val="24"/>
                <w:szCs w:val="24"/>
                <w:lang w:val="ro-RO"/>
              </w:rPr>
            </w:pPr>
            <w:r w:rsidRPr="008C19AF">
              <w:rPr>
                <w:rFonts w:ascii="Times New Roman" w:hAnsi="Times New Roman"/>
                <w:b/>
                <w:i/>
                <w:sz w:val="24"/>
                <w:szCs w:val="24"/>
                <w:lang w:val="ro-RO"/>
              </w:rPr>
              <w:t>Indicatori de performanță</w:t>
            </w:r>
          </w:p>
        </w:tc>
        <w:tc>
          <w:tcPr>
            <w:tcW w:w="1620" w:type="dxa"/>
            <w:vAlign w:val="center"/>
          </w:tcPr>
          <w:p w:rsidR="00C72624" w:rsidRPr="008C19AF" w:rsidRDefault="00C72624" w:rsidP="008C19AF">
            <w:pPr>
              <w:spacing w:after="0" w:line="240" w:lineRule="auto"/>
              <w:jc w:val="center"/>
              <w:rPr>
                <w:rFonts w:ascii="Times New Roman" w:hAnsi="Times New Roman"/>
                <w:b/>
                <w:i/>
                <w:sz w:val="24"/>
                <w:szCs w:val="24"/>
                <w:lang w:val="ro-RO"/>
              </w:rPr>
            </w:pPr>
            <w:r w:rsidRPr="008C19AF">
              <w:rPr>
                <w:rFonts w:ascii="Times New Roman" w:hAnsi="Times New Roman"/>
                <w:b/>
                <w:i/>
                <w:sz w:val="24"/>
                <w:szCs w:val="24"/>
                <w:lang w:val="ro-RO"/>
              </w:rPr>
              <w:t>Locul desfășurării</w:t>
            </w:r>
          </w:p>
        </w:tc>
        <w:tc>
          <w:tcPr>
            <w:tcW w:w="1260" w:type="dxa"/>
            <w:vAlign w:val="center"/>
          </w:tcPr>
          <w:p w:rsidR="00C72624" w:rsidRPr="008C19AF" w:rsidRDefault="00C72624" w:rsidP="008C19AF">
            <w:pPr>
              <w:spacing w:after="0" w:line="240" w:lineRule="auto"/>
              <w:jc w:val="center"/>
              <w:rPr>
                <w:rFonts w:ascii="Times New Roman" w:hAnsi="Times New Roman"/>
                <w:b/>
                <w:i/>
                <w:sz w:val="24"/>
                <w:szCs w:val="24"/>
                <w:lang w:val="ro-RO"/>
              </w:rPr>
            </w:pPr>
            <w:r w:rsidRPr="008C19AF">
              <w:rPr>
                <w:rFonts w:ascii="Times New Roman" w:hAnsi="Times New Roman"/>
                <w:b/>
                <w:i/>
                <w:sz w:val="24"/>
                <w:szCs w:val="24"/>
                <w:lang w:val="ro-RO"/>
              </w:rPr>
              <w:t>Termeni</w:t>
            </w:r>
          </w:p>
        </w:tc>
        <w:tc>
          <w:tcPr>
            <w:tcW w:w="1478" w:type="dxa"/>
            <w:vAlign w:val="center"/>
          </w:tcPr>
          <w:p w:rsidR="00C72624" w:rsidRPr="008C19AF" w:rsidRDefault="00C72624" w:rsidP="008C19AF">
            <w:pPr>
              <w:spacing w:after="0" w:line="240" w:lineRule="auto"/>
              <w:jc w:val="center"/>
              <w:rPr>
                <w:rFonts w:ascii="Times New Roman" w:hAnsi="Times New Roman"/>
                <w:b/>
                <w:i/>
                <w:sz w:val="24"/>
                <w:szCs w:val="24"/>
                <w:lang w:val="ro-RO"/>
              </w:rPr>
            </w:pPr>
            <w:r w:rsidRPr="008C19AF">
              <w:rPr>
                <w:rFonts w:ascii="Times New Roman" w:hAnsi="Times New Roman"/>
                <w:b/>
                <w:i/>
                <w:sz w:val="24"/>
                <w:szCs w:val="24"/>
                <w:lang w:val="ro-RO"/>
              </w:rPr>
              <w:t>Responsabil</w:t>
            </w:r>
          </w:p>
        </w:tc>
      </w:tr>
      <w:tr w:rsidR="00C72624" w:rsidRPr="008C6B0A" w:rsidTr="008C19AF">
        <w:trPr>
          <w:trHeight w:val="1178"/>
        </w:trPr>
        <w:tc>
          <w:tcPr>
            <w:tcW w:w="686" w:type="dxa"/>
            <w:vMerge w:val="restart"/>
          </w:tcPr>
          <w:p w:rsidR="00C72624" w:rsidRPr="008C19AF" w:rsidRDefault="00C72624" w:rsidP="007744FE">
            <w:pPr>
              <w:spacing w:after="0" w:line="240" w:lineRule="auto"/>
              <w:rPr>
                <w:rFonts w:ascii="Times New Roman" w:hAnsi="Times New Roman"/>
                <w:i/>
                <w:sz w:val="20"/>
                <w:szCs w:val="20"/>
                <w:lang w:val="ro-RO"/>
              </w:rPr>
            </w:pPr>
            <w:r w:rsidRPr="008C19AF">
              <w:rPr>
                <w:rFonts w:ascii="Times New Roman" w:hAnsi="Times New Roman"/>
                <w:i/>
                <w:sz w:val="20"/>
                <w:szCs w:val="20"/>
                <w:lang w:val="ro-RO"/>
              </w:rPr>
              <w:t>I.</w:t>
            </w:r>
          </w:p>
          <w:p w:rsidR="00C72624" w:rsidRPr="008C19AF" w:rsidRDefault="00C72624" w:rsidP="007744FE">
            <w:pPr>
              <w:spacing w:after="0" w:line="240" w:lineRule="auto"/>
              <w:rPr>
                <w:rFonts w:ascii="Times New Roman" w:hAnsi="Times New Roman"/>
                <w:i/>
                <w:sz w:val="20"/>
                <w:szCs w:val="20"/>
                <w:lang w:val="ro-RO"/>
              </w:rPr>
            </w:pPr>
            <w:r w:rsidRPr="008C19AF">
              <w:rPr>
                <w:rFonts w:ascii="Times New Roman" w:hAnsi="Times New Roman"/>
                <w:i/>
                <w:sz w:val="20"/>
                <w:szCs w:val="20"/>
                <w:lang w:val="ro-RO"/>
              </w:rPr>
              <w:t>1.1</w:t>
            </w:r>
          </w:p>
        </w:tc>
        <w:tc>
          <w:tcPr>
            <w:tcW w:w="1861" w:type="dxa"/>
            <w:vMerge w:val="restart"/>
            <w:tcBorders>
              <w:right w:val="single" w:sz="4" w:space="0" w:color="auto"/>
            </w:tcBorders>
          </w:tcPr>
          <w:p w:rsidR="00C72624" w:rsidRPr="008C19AF" w:rsidRDefault="00C72624" w:rsidP="007744FE">
            <w:pPr>
              <w:pStyle w:val="a3"/>
              <w:ind w:left="0"/>
              <w:rPr>
                <w:rFonts w:ascii="Times New Roman" w:hAnsi="Times New Roman"/>
                <w:b/>
                <w:sz w:val="20"/>
                <w:szCs w:val="20"/>
                <w:lang w:val="ro-RO"/>
              </w:rPr>
            </w:pPr>
            <w:r w:rsidRPr="008C19AF">
              <w:rPr>
                <w:rFonts w:ascii="Times New Roman" w:hAnsi="Times New Roman"/>
                <w:b/>
                <w:sz w:val="20"/>
                <w:szCs w:val="20"/>
                <w:lang w:val="ro-RO"/>
              </w:rPr>
              <w:t xml:space="preserve">Domeniul A2. </w:t>
            </w:r>
          </w:p>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Crearea culturii incluzive.</w:t>
            </w:r>
          </w:p>
        </w:tc>
        <w:tc>
          <w:tcPr>
            <w:tcW w:w="3240" w:type="dxa"/>
            <w:vMerge w:val="restart"/>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A2.1. Cultura incluzivă creată. Resursele  eficient mobilizate.</w:t>
            </w: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A2.2. Comunitatea locală, personalul școlii, elevii și părinții împărtășesc filozofia incluziunii.</w:t>
            </w: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A2.5. Personalul tinde să înlăture barierele în învățare și participare la activitățile vieții școlare sub toate aspectele.</w:t>
            </w: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A2.6. Școala  se străduie să lichideze toate formele de discriminare.</w:t>
            </w:r>
          </w:p>
        </w:tc>
        <w:tc>
          <w:tcPr>
            <w:tcW w:w="1620" w:type="dxa"/>
            <w:tcBorders>
              <w:left w:val="single" w:sz="4" w:space="0" w:color="auto"/>
              <w:bottom w:val="single" w:sz="4" w:space="0" w:color="auto"/>
              <w:right w:val="single" w:sz="4" w:space="0" w:color="auto"/>
            </w:tcBorders>
          </w:tcPr>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 xml:space="preserve">Gm Cățeleni, </w:t>
            </w:r>
          </w:p>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GMG ,,K. Evteeva”</w:t>
            </w:r>
          </w:p>
        </w:tc>
        <w:tc>
          <w:tcPr>
            <w:tcW w:w="1260" w:type="dxa"/>
            <w:vMerge w:val="restart"/>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octombrie</w:t>
            </w:r>
          </w:p>
        </w:tc>
        <w:tc>
          <w:tcPr>
            <w:tcW w:w="1478" w:type="dxa"/>
            <w:tcBorders>
              <w:left w:val="single" w:sz="4" w:space="0" w:color="auto"/>
              <w:bottom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Pedagog SAPP, curatorul instituției</w:t>
            </w:r>
          </w:p>
        </w:tc>
      </w:tr>
      <w:tr w:rsidR="00C72624" w:rsidRPr="008C6B0A" w:rsidTr="008C19AF">
        <w:trPr>
          <w:trHeight w:val="1206"/>
        </w:trPr>
        <w:tc>
          <w:tcPr>
            <w:tcW w:w="686" w:type="dxa"/>
            <w:vMerge/>
          </w:tcPr>
          <w:p w:rsidR="00C72624" w:rsidRPr="008C19AF" w:rsidRDefault="00C72624" w:rsidP="007744FE">
            <w:pPr>
              <w:spacing w:after="0" w:line="240" w:lineRule="auto"/>
              <w:rPr>
                <w:rFonts w:ascii="Times New Roman" w:hAnsi="Times New Roman"/>
                <w:sz w:val="20"/>
                <w:szCs w:val="20"/>
                <w:lang w:val="ro-RO"/>
              </w:rPr>
            </w:pPr>
          </w:p>
        </w:tc>
        <w:tc>
          <w:tcPr>
            <w:tcW w:w="1861" w:type="dxa"/>
            <w:vMerge/>
            <w:tcBorders>
              <w:right w:val="single" w:sz="4" w:space="0" w:color="auto"/>
            </w:tcBorders>
          </w:tcPr>
          <w:p w:rsidR="00C72624" w:rsidRPr="008C19AF" w:rsidRDefault="00C72624" w:rsidP="007744FE">
            <w:pPr>
              <w:pStyle w:val="a3"/>
              <w:ind w:left="0"/>
              <w:rPr>
                <w:rFonts w:ascii="Times New Roman" w:hAnsi="Times New Roman"/>
                <w:sz w:val="20"/>
                <w:szCs w:val="20"/>
                <w:lang w:val="ro-RO"/>
              </w:rPr>
            </w:pPr>
          </w:p>
        </w:tc>
        <w:tc>
          <w:tcPr>
            <w:tcW w:w="3240" w:type="dxa"/>
            <w:vMerge/>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p>
        </w:tc>
        <w:tc>
          <w:tcPr>
            <w:tcW w:w="1620" w:type="dxa"/>
            <w:tcBorders>
              <w:top w:val="single" w:sz="4" w:space="0" w:color="auto"/>
              <w:left w:val="single" w:sz="4" w:space="0" w:color="auto"/>
              <w:bottom w:val="single" w:sz="4" w:space="0" w:color="auto"/>
              <w:right w:val="single" w:sz="4" w:space="0" w:color="auto"/>
            </w:tcBorders>
          </w:tcPr>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 xml:space="preserve">LT Lăpușna, </w:t>
            </w:r>
          </w:p>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 xml:space="preserve"> gm Secăreni,</w:t>
            </w:r>
          </w:p>
        </w:tc>
        <w:tc>
          <w:tcPr>
            <w:tcW w:w="1260" w:type="dxa"/>
            <w:vMerge/>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p>
        </w:tc>
        <w:tc>
          <w:tcPr>
            <w:tcW w:w="1478" w:type="dxa"/>
            <w:tcBorders>
              <w:top w:val="single" w:sz="4" w:space="0" w:color="auto"/>
              <w:left w:val="single" w:sz="4" w:space="0" w:color="auto"/>
              <w:bottom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Psiholog SAPP, curatorul instituției</w:t>
            </w:r>
          </w:p>
        </w:tc>
      </w:tr>
      <w:tr w:rsidR="00C72624" w:rsidRPr="008C6B0A" w:rsidTr="008C19AF">
        <w:trPr>
          <w:trHeight w:val="1126"/>
        </w:trPr>
        <w:tc>
          <w:tcPr>
            <w:tcW w:w="686" w:type="dxa"/>
            <w:vMerge/>
          </w:tcPr>
          <w:p w:rsidR="00C72624" w:rsidRPr="008C19AF" w:rsidRDefault="00C72624" w:rsidP="007744FE">
            <w:pPr>
              <w:spacing w:after="0" w:line="240" w:lineRule="auto"/>
              <w:rPr>
                <w:rFonts w:ascii="Times New Roman" w:hAnsi="Times New Roman"/>
                <w:sz w:val="20"/>
                <w:szCs w:val="20"/>
                <w:lang w:val="ro-RO"/>
              </w:rPr>
            </w:pPr>
          </w:p>
        </w:tc>
        <w:tc>
          <w:tcPr>
            <w:tcW w:w="1861" w:type="dxa"/>
            <w:vMerge/>
            <w:tcBorders>
              <w:right w:val="single" w:sz="4" w:space="0" w:color="auto"/>
            </w:tcBorders>
          </w:tcPr>
          <w:p w:rsidR="00C72624" w:rsidRPr="008C19AF" w:rsidRDefault="00C72624" w:rsidP="007744FE">
            <w:pPr>
              <w:pStyle w:val="a3"/>
              <w:ind w:left="0"/>
              <w:rPr>
                <w:rFonts w:ascii="Times New Roman" w:hAnsi="Times New Roman"/>
                <w:sz w:val="20"/>
                <w:szCs w:val="20"/>
                <w:lang w:val="ro-RO"/>
              </w:rPr>
            </w:pPr>
          </w:p>
        </w:tc>
        <w:tc>
          <w:tcPr>
            <w:tcW w:w="3240" w:type="dxa"/>
            <w:vMerge/>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p>
        </w:tc>
        <w:tc>
          <w:tcPr>
            <w:tcW w:w="1620" w:type="dxa"/>
            <w:tcBorders>
              <w:top w:val="single" w:sz="4" w:space="0" w:color="auto"/>
              <w:left w:val="single" w:sz="4" w:space="0" w:color="auto"/>
              <w:bottom w:val="single" w:sz="4" w:space="0" w:color="auto"/>
              <w:right w:val="single" w:sz="4" w:space="0" w:color="auto"/>
            </w:tcBorders>
          </w:tcPr>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LT ,,Universum”</w:t>
            </w:r>
          </w:p>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GM Mereșeni</w:t>
            </w:r>
          </w:p>
        </w:tc>
        <w:tc>
          <w:tcPr>
            <w:tcW w:w="1260" w:type="dxa"/>
            <w:vMerge/>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p>
        </w:tc>
        <w:tc>
          <w:tcPr>
            <w:tcW w:w="1478" w:type="dxa"/>
            <w:tcBorders>
              <w:top w:val="single" w:sz="4" w:space="0" w:color="auto"/>
              <w:left w:val="single" w:sz="4" w:space="0" w:color="auto"/>
              <w:bottom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Psihopedagog SAPP, curatorul instituției</w:t>
            </w:r>
          </w:p>
        </w:tc>
      </w:tr>
      <w:tr w:rsidR="00C72624" w:rsidRPr="008C6B0A" w:rsidTr="008C19AF">
        <w:trPr>
          <w:trHeight w:val="1332"/>
        </w:trPr>
        <w:tc>
          <w:tcPr>
            <w:tcW w:w="686" w:type="dxa"/>
            <w:vMerge/>
          </w:tcPr>
          <w:p w:rsidR="00C72624" w:rsidRPr="008C19AF" w:rsidRDefault="00C72624" w:rsidP="007744FE">
            <w:pPr>
              <w:spacing w:after="0" w:line="240" w:lineRule="auto"/>
              <w:rPr>
                <w:rFonts w:ascii="Times New Roman" w:hAnsi="Times New Roman"/>
                <w:sz w:val="20"/>
                <w:szCs w:val="20"/>
                <w:lang w:val="ro-RO"/>
              </w:rPr>
            </w:pPr>
          </w:p>
        </w:tc>
        <w:tc>
          <w:tcPr>
            <w:tcW w:w="1861" w:type="dxa"/>
            <w:vMerge/>
            <w:tcBorders>
              <w:right w:val="single" w:sz="4" w:space="0" w:color="auto"/>
            </w:tcBorders>
          </w:tcPr>
          <w:p w:rsidR="00C72624" w:rsidRPr="008C19AF" w:rsidRDefault="00C72624" w:rsidP="007744FE">
            <w:pPr>
              <w:pStyle w:val="a3"/>
              <w:ind w:left="0"/>
              <w:rPr>
                <w:rFonts w:ascii="Times New Roman" w:hAnsi="Times New Roman"/>
                <w:sz w:val="20"/>
                <w:szCs w:val="20"/>
                <w:lang w:val="ro-RO"/>
              </w:rPr>
            </w:pPr>
          </w:p>
        </w:tc>
        <w:tc>
          <w:tcPr>
            <w:tcW w:w="3240" w:type="dxa"/>
            <w:vMerge/>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p>
        </w:tc>
        <w:tc>
          <w:tcPr>
            <w:tcW w:w="1620" w:type="dxa"/>
            <w:tcBorders>
              <w:top w:val="single" w:sz="4" w:space="0" w:color="auto"/>
              <w:left w:val="single" w:sz="4" w:space="0" w:color="auto"/>
              <w:bottom w:val="single" w:sz="4" w:space="0" w:color="auto"/>
              <w:right w:val="single" w:sz="4" w:space="0" w:color="auto"/>
            </w:tcBorders>
          </w:tcPr>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 xml:space="preserve">Gm Boghiceni, </w:t>
            </w:r>
          </w:p>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LT ,,D. Cantemir”</w:t>
            </w:r>
          </w:p>
        </w:tc>
        <w:tc>
          <w:tcPr>
            <w:tcW w:w="1260" w:type="dxa"/>
            <w:vMerge/>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p>
        </w:tc>
        <w:tc>
          <w:tcPr>
            <w:tcW w:w="1478" w:type="dxa"/>
            <w:tcBorders>
              <w:top w:val="single" w:sz="4" w:space="0" w:color="auto"/>
              <w:left w:val="single" w:sz="4" w:space="0" w:color="auto"/>
              <w:bottom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Psiholog SAPP, curatorul instituției</w:t>
            </w:r>
          </w:p>
        </w:tc>
      </w:tr>
      <w:tr w:rsidR="00C72624" w:rsidRPr="008C6B0A" w:rsidTr="008C19AF">
        <w:trPr>
          <w:trHeight w:val="984"/>
        </w:trPr>
        <w:tc>
          <w:tcPr>
            <w:tcW w:w="686" w:type="dxa"/>
            <w:vMerge/>
          </w:tcPr>
          <w:p w:rsidR="00C72624" w:rsidRPr="008C19AF" w:rsidRDefault="00C72624" w:rsidP="007744FE">
            <w:pPr>
              <w:spacing w:after="0" w:line="240" w:lineRule="auto"/>
              <w:rPr>
                <w:rFonts w:ascii="Times New Roman" w:hAnsi="Times New Roman"/>
                <w:sz w:val="20"/>
                <w:szCs w:val="20"/>
                <w:lang w:val="ro-RO"/>
              </w:rPr>
            </w:pPr>
          </w:p>
        </w:tc>
        <w:tc>
          <w:tcPr>
            <w:tcW w:w="1861" w:type="dxa"/>
            <w:vMerge/>
            <w:tcBorders>
              <w:right w:val="single" w:sz="4" w:space="0" w:color="auto"/>
            </w:tcBorders>
          </w:tcPr>
          <w:p w:rsidR="00C72624" w:rsidRPr="008C19AF" w:rsidRDefault="00C72624" w:rsidP="007744FE">
            <w:pPr>
              <w:pStyle w:val="a3"/>
              <w:ind w:left="0"/>
              <w:rPr>
                <w:rFonts w:ascii="Times New Roman" w:hAnsi="Times New Roman"/>
                <w:sz w:val="20"/>
                <w:szCs w:val="20"/>
                <w:lang w:val="ro-RO"/>
              </w:rPr>
            </w:pPr>
          </w:p>
        </w:tc>
        <w:tc>
          <w:tcPr>
            <w:tcW w:w="3240" w:type="dxa"/>
            <w:vMerge/>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p>
        </w:tc>
        <w:tc>
          <w:tcPr>
            <w:tcW w:w="1620" w:type="dxa"/>
            <w:tcBorders>
              <w:top w:val="single" w:sz="4" w:space="0" w:color="auto"/>
              <w:left w:val="single" w:sz="4" w:space="0" w:color="auto"/>
              <w:bottom w:val="single" w:sz="4" w:space="0" w:color="auto"/>
              <w:right w:val="single" w:sz="4" w:space="0" w:color="auto"/>
            </w:tcBorders>
          </w:tcPr>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 xml:space="preserve">GM Buțeni, </w:t>
            </w:r>
          </w:p>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GM F.Galbenei</w:t>
            </w:r>
          </w:p>
        </w:tc>
        <w:tc>
          <w:tcPr>
            <w:tcW w:w="1260" w:type="dxa"/>
            <w:vMerge/>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p>
        </w:tc>
        <w:tc>
          <w:tcPr>
            <w:tcW w:w="1478" w:type="dxa"/>
            <w:tcBorders>
              <w:top w:val="single" w:sz="4" w:space="0" w:color="auto"/>
              <w:left w:val="single" w:sz="4" w:space="0" w:color="auto"/>
              <w:bottom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Psiholog SAPP, curatorul instituției</w:t>
            </w:r>
          </w:p>
        </w:tc>
      </w:tr>
      <w:tr w:rsidR="00C72624" w:rsidRPr="008C6B0A" w:rsidTr="008C19AF">
        <w:trPr>
          <w:trHeight w:val="1216"/>
        </w:trPr>
        <w:tc>
          <w:tcPr>
            <w:tcW w:w="686" w:type="dxa"/>
            <w:vMerge/>
          </w:tcPr>
          <w:p w:rsidR="00C72624" w:rsidRPr="008C19AF" w:rsidRDefault="00C72624" w:rsidP="007744FE">
            <w:pPr>
              <w:spacing w:after="0" w:line="240" w:lineRule="auto"/>
              <w:rPr>
                <w:rFonts w:ascii="Times New Roman" w:hAnsi="Times New Roman"/>
                <w:sz w:val="20"/>
                <w:szCs w:val="20"/>
                <w:lang w:val="ro-RO"/>
              </w:rPr>
            </w:pPr>
          </w:p>
        </w:tc>
        <w:tc>
          <w:tcPr>
            <w:tcW w:w="1861" w:type="dxa"/>
            <w:vMerge/>
            <w:tcBorders>
              <w:right w:val="single" w:sz="4" w:space="0" w:color="auto"/>
            </w:tcBorders>
          </w:tcPr>
          <w:p w:rsidR="00C72624" w:rsidRPr="008C19AF" w:rsidRDefault="00C72624" w:rsidP="007744FE">
            <w:pPr>
              <w:pStyle w:val="a3"/>
              <w:ind w:left="0"/>
              <w:rPr>
                <w:rFonts w:ascii="Times New Roman" w:hAnsi="Times New Roman"/>
                <w:sz w:val="20"/>
                <w:szCs w:val="20"/>
                <w:lang w:val="ro-RO"/>
              </w:rPr>
            </w:pPr>
          </w:p>
        </w:tc>
        <w:tc>
          <w:tcPr>
            <w:tcW w:w="3240" w:type="dxa"/>
            <w:vMerge/>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p>
        </w:tc>
        <w:tc>
          <w:tcPr>
            <w:tcW w:w="1620" w:type="dxa"/>
            <w:tcBorders>
              <w:top w:val="single" w:sz="4" w:space="0" w:color="auto"/>
              <w:left w:val="single" w:sz="4" w:space="0" w:color="auto"/>
              <w:bottom w:val="single" w:sz="4" w:space="0" w:color="auto"/>
              <w:right w:val="single" w:sz="4" w:space="0" w:color="auto"/>
            </w:tcBorders>
          </w:tcPr>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 xml:space="preserve">GM Mingir, </w:t>
            </w:r>
          </w:p>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GM Voinescu</w:t>
            </w:r>
          </w:p>
        </w:tc>
        <w:tc>
          <w:tcPr>
            <w:tcW w:w="1260" w:type="dxa"/>
            <w:vMerge/>
            <w:tcBorders>
              <w:left w:val="single" w:sz="4" w:space="0" w:color="auto"/>
              <w:bottom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p>
        </w:tc>
        <w:tc>
          <w:tcPr>
            <w:tcW w:w="1478" w:type="dxa"/>
            <w:tcBorders>
              <w:top w:val="single" w:sz="4" w:space="0" w:color="auto"/>
              <w:left w:val="single" w:sz="4" w:space="0" w:color="auto"/>
              <w:bottom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Pedagog SAPP, curatorul instituției</w:t>
            </w:r>
          </w:p>
        </w:tc>
      </w:tr>
      <w:tr w:rsidR="00C72624" w:rsidRPr="008C6B0A" w:rsidTr="008C19AF">
        <w:trPr>
          <w:trHeight w:val="1203"/>
        </w:trPr>
        <w:tc>
          <w:tcPr>
            <w:tcW w:w="686" w:type="dxa"/>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1.2.</w:t>
            </w:r>
          </w:p>
        </w:tc>
        <w:tc>
          <w:tcPr>
            <w:tcW w:w="1861" w:type="dxa"/>
          </w:tcPr>
          <w:p w:rsidR="00C72624" w:rsidRPr="008C19AF" w:rsidRDefault="00C72624" w:rsidP="007744FE">
            <w:pPr>
              <w:pStyle w:val="ac"/>
              <w:rPr>
                <w:rFonts w:ascii="Times New Roman" w:hAnsi="Times New Roman"/>
                <w:lang w:val="ro-RO"/>
              </w:rPr>
            </w:pPr>
            <w:r w:rsidRPr="008C19AF">
              <w:rPr>
                <w:rFonts w:ascii="Times New Roman" w:hAnsi="Times New Roman"/>
                <w:lang w:val="ro-RO"/>
              </w:rPr>
              <w:t>Procesul  de identificare a copiilor cu CES în instituție și comunitate.</w:t>
            </w:r>
          </w:p>
          <w:p w:rsidR="00C72624" w:rsidRPr="008C19AF" w:rsidRDefault="00C72624" w:rsidP="007744FE">
            <w:pPr>
              <w:pStyle w:val="a3"/>
              <w:ind w:left="0"/>
              <w:rPr>
                <w:rFonts w:ascii="Times New Roman" w:hAnsi="Times New Roman"/>
                <w:sz w:val="20"/>
                <w:szCs w:val="20"/>
                <w:lang w:val="ro-RO"/>
              </w:rPr>
            </w:pPr>
          </w:p>
        </w:tc>
        <w:tc>
          <w:tcPr>
            <w:tcW w:w="3240" w:type="dxa"/>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 xml:space="preserve">Fișa de monitorizare elaborată. Ședințele  de evaluare inițială desfășurate și procesate conform Metodologiei...    Rezultatele monitorizării procesate, prezentate la Consiliul Profesoral.   </w:t>
            </w:r>
          </w:p>
        </w:tc>
        <w:tc>
          <w:tcPr>
            <w:tcW w:w="1620" w:type="dxa"/>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Instituțiile  de învățământ care vor înainta demersul spre evaluare complexă către SAP</w:t>
            </w:r>
          </w:p>
        </w:tc>
        <w:tc>
          <w:tcPr>
            <w:tcW w:w="1260" w:type="dxa"/>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August- Septembrie, aprilie- mai</w:t>
            </w:r>
          </w:p>
        </w:tc>
        <w:tc>
          <w:tcPr>
            <w:tcW w:w="1478" w:type="dxa"/>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Curatorul  instituției</w:t>
            </w:r>
          </w:p>
        </w:tc>
      </w:tr>
      <w:tr w:rsidR="00C72624" w:rsidRPr="008C6B0A" w:rsidTr="008C19AF">
        <w:trPr>
          <w:trHeight w:val="1044"/>
        </w:trPr>
        <w:tc>
          <w:tcPr>
            <w:tcW w:w="686" w:type="dxa"/>
            <w:vMerge w:val="restart"/>
          </w:tcPr>
          <w:p w:rsidR="00C72624" w:rsidRPr="008C19AF" w:rsidRDefault="00C72624" w:rsidP="007744FE">
            <w:pPr>
              <w:spacing w:after="0" w:line="240" w:lineRule="auto"/>
              <w:rPr>
                <w:rFonts w:ascii="Times New Roman" w:hAnsi="Times New Roman"/>
                <w:b/>
                <w:sz w:val="20"/>
                <w:szCs w:val="20"/>
                <w:lang w:val="ro-RO"/>
              </w:rPr>
            </w:pPr>
            <w:r w:rsidRPr="008C19AF">
              <w:rPr>
                <w:rFonts w:ascii="Times New Roman" w:hAnsi="Times New Roman"/>
                <w:b/>
                <w:sz w:val="20"/>
                <w:szCs w:val="20"/>
                <w:lang w:val="ro-RO"/>
              </w:rPr>
              <w:t>2.</w:t>
            </w:r>
          </w:p>
          <w:p w:rsidR="00C72624" w:rsidRPr="008C19AF" w:rsidRDefault="00C72624" w:rsidP="007744FE">
            <w:pPr>
              <w:spacing w:after="0" w:line="240" w:lineRule="auto"/>
              <w:rPr>
                <w:rFonts w:ascii="Times New Roman" w:hAnsi="Times New Roman"/>
                <w:b/>
                <w:sz w:val="20"/>
                <w:szCs w:val="20"/>
                <w:lang w:val="ro-RO"/>
              </w:rPr>
            </w:pPr>
          </w:p>
          <w:p w:rsidR="00C72624" w:rsidRPr="008C19AF" w:rsidRDefault="00C72624" w:rsidP="007744FE">
            <w:pPr>
              <w:spacing w:after="0" w:line="240" w:lineRule="auto"/>
              <w:rPr>
                <w:rFonts w:ascii="Times New Roman" w:hAnsi="Times New Roman"/>
                <w:b/>
                <w:sz w:val="20"/>
                <w:szCs w:val="20"/>
                <w:lang w:val="ro-RO"/>
              </w:rPr>
            </w:pPr>
          </w:p>
          <w:p w:rsidR="00C72624" w:rsidRPr="008C19AF" w:rsidRDefault="00C72624" w:rsidP="007744FE">
            <w:pPr>
              <w:spacing w:after="0" w:line="240" w:lineRule="auto"/>
              <w:rPr>
                <w:rFonts w:ascii="Times New Roman" w:hAnsi="Times New Roman"/>
                <w:b/>
                <w:sz w:val="20"/>
                <w:szCs w:val="20"/>
                <w:lang w:val="ro-RO"/>
              </w:rPr>
            </w:pPr>
          </w:p>
          <w:p w:rsidR="00C72624" w:rsidRPr="008C19AF" w:rsidRDefault="002A1E44" w:rsidP="007744FE">
            <w:pPr>
              <w:spacing w:after="0" w:line="240" w:lineRule="auto"/>
              <w:rPr>
                <w:rFonts w:ascii="Times New Roman" w:hAnsi="Times New Roman"/>
                <w:b/>
                <w:sz w:val="20"/>
                <w:szCs w:val="20"/>
                <w:lang w:val="ro-RO"/>
              </w:rPr>
            </w:pPr>
            <w:r>
              <w:rPr>
                <w:noProof/>
              </w:rPr>
              <w:lastRenderedPageBreak/>
              <w:drawing>
                <wp:anchor distT="0" distB="0" distL="114300" distR="114300" simplePos="0" relativeHeight="251659264" behindDoc="1" locked="0" layoutInCell="1" allowOverlap="1">
                  <wp:simplePos x="0" y="0"/>
                  <wp:positionH relativeFrom="column">
                    <wp:posOffset>-851535</wp:posOffset>
                  </wp:positionH>
                  <wp:positionV relativeFrom="paragraph">
                    <wp:posOffset>-920750</wp:posOffset>
                  </wp:positionV>
                  <wp:extent cx="7643495" cy="11257280"/>
                  <wp:effectExtent l="0" t="0" r="0" b="1270"/>
                  <wp:wrapNone/>
                  <wp:docPr id="57" name="Рисунок 5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p>
          <w:p w:rsidR="00C72624" w:rsidRPr="008C19AF" w:rsidRDefault="00C72624" w:rsidP="007744FE">
            <w:pPr>
              <w:spacing w:after="0" w:line="240" w:lineRule="auto"/>
              <w:rPr>
                <w:rFonts w:ascii="Times New Roman" w:hAnsi="Times New Roman"/>
                <w:b/>
                <w:sz w:val="20"/>
                <w:szCs w:val="20"/>
                <w:lang w:val="ro-RO"/>
              </w:rPr>
            </w:pPr>
          </w:p>
          <w:p w:rsidR="00C72624" w:rsidRPr="008C19AF" w:rsidRDefault="00C72624" w:rsidP="007744FE">
            <w:pPr>
              <w:spacing w:after="0" w:line="240" w:lineRule="auto"/>
              <w:rPr>
                <w:rFonts w:ascii="Times New Roman" w:hAnsi="Times New Roman"/>
                <w:b/>
                <w:sz w:val="20"/>
                <w:szCs w:val="20"/>
                <w:lang w:val="ro-RO"/>
              </w:rPr>
            </w:pPr>
          </w:p>
          <w:p w:rsidR="00C72624" w:rsidRPr="008C19AF" w:rsidRDefault="00C72624" w:rsidP="007744FE">
            <w:pPr>
              <w:spacing w:after="0" w:line="240" w:lineRule="auto"/>
              <w:rPr>
                <w:rFonts w:ascii="Times New Roman" w:hAnsi="Times New Roman"/>
                <w:b/>
                <w:sz w:val="20"/>
                <w:szCs w:val="20"/>
                <w:lang w:val="ro-RO"/>
              </w:rPr>
            </w:pPr>
          </w:p>
        </w:tc>
        <w:tc>
          <w:tcPr>
            <w:tcW w:w="1861" w:type="dxa"/>
            <w:vMerge w:val="restart"/>
            <w:tcBorders>
              <w:right w:val="single" w:sz="4" w:space="0" w:color="auto"/>
            </w:tcBorders>
          </w:tcPr>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lastRenderedPageBreak/>
              <w:t>Domeniul ,,B”</w:t>
            </w:r>
          </w:p>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Producerea politicilor incluzive</w:t>
            </w:r>
          </w:p>
          <w:p w:rsidR="00C72624" w:rsidRPr="008C19AF" w:rsidRDefault="00C72624" w:rsidP="007744FE">
            <w:pPr>
              <w:pStyle w:val="a3"/>
              <w:ind w:left="0"/>
              <w:rPr>
                <w:rFonts w:ascii="Times New Roman" w:hAnsi="Times New Roman"/>
                <w:sz w:val="20"/>
                <w:szCs w:val="20"/>
                <w:lang w:val="ro-RO"/>
              </w:rPr>
            </w:pPr>
          </w:p>
          <w:p w:rsidR="00C72624" w:rsidRPr="008C19AF" w:rsidRDefault="00C72624" w:rsidP="007744FE">
            <w:pPr>
              <w:pStyle w:val="a3"/>
              <w:ind w:left="0"/>
              <w:rPr>
                <w:rFonts w:ascii="Times New Roman" w:hAnsi="Times New Roman"/>
                <w:sz w:val="20"/>
                <w:szCs w:val="20"/>
                <w:lang w:val="ro-RO"/>
              </w:rPr>
            </w:pPr>
          </w:p>
          <w:p w:rsidR="00C72624" w:rsidRPr="008C19AF" w:rsidRDefault="00C72624" w:rsidP="007744FE">
            <w:pPr>
              <w:pStyle w:val="a3"/>
              <w:ind w:left="0"/>
              <w:rPr>
                <w:rFonts w:ascii="Times New Roman" w:hAnsi="Times New Roman"/>
                <w:sz w:val="20"/>
                <w:szCs w:val="20"/>
                <w:lang w:val="ro-RO"/>
              </w:rPr>
            </w:pPr>
          </w:p>
          <w:p w:rsidR="00C72624" w:rsidRPr="008C19AF" w:rsidRDefault="00C72624" w:rsidP="007744FE">
            <w:pPr>
              <w:pStyle w:val="a3"/>
              <w:ind w:left="0"/>
              <w:rPr>
                <w:rFonts w:ascii="Times New Roman" w:hAnsi="Times New Roman"/>
                <w:sz w:val="20"/>
                <w:szCs w:val="20"/>
                <w:lang w:val="ro-RO"/>
              </w:rPr>
            </w:pPr>
          </w:p>
          <w:p w:rsidR="00C72624" w:rsidRPr="008C19AF" w:rsidRDefault="00C72624" w:rsidP="007744FE">
            <w:pPr>
              <w:pStyle w:val="a3"/>
              <w:ind w:left="0"/>
              <w:rPr>
                <w:rFonts w:ascii="Times New Roman" w:hAnsi="Times New Roman"/>
                <w:sz w:val="20"/>
                <w:szCs w:val="20"/>
                <w:lang w:val="ro-RO"/>
              </w:rPr>
            </w:pPr>
          </w:p>
          <w:p w:rsidR="00C72624" w:rsidRPr="008C19AF" w:rsidRDefault="00C72624" w:rsidP="007744FE">
            <w:pPr>
              <w:pStyle w:val="a3"/>
              <w:ind w:left="0"/>
              <w:rPr>
                <w:rFonts w:ascii="Times New Roman" w:hAnsi="Times New Roman"/>
                <w:sz w:val="20"/>
                <w:szCs w:val="20"/>
                <w:lang w:val="ro-RO"/>
              </w:rPr>
            </w:pPr>
          </w:p>
        </w:tc>
        <w:tc>
          <w:tcPr>
            <w:tcW w:w="3240" w:type="dxa"/>
            <w:vMerge w:val="restart"/>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lastRenderedPageBreak/>
              <w:t>B2. Organizarea suportului pentru diversitate.</w:t>
            </w: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 xml:space="preserve">B2.5. elevilor reprezentați ai diferitor </w:t>
            </w:r>
            <w:r w:rsidRPr="008C19AF">
              <w:rPr>
                <w:rFonts w:ascii="Times New Roman" w:hAnsi="Times New Roman"/>
                <w:sz w:val="20"/>
                <w:szCs w:val="20"/>
                <w:lang w:val="ro-RO"/>
              </w:rPr>
              <w:lastRenderedPageBreak/>
              <w:t>grupuri etnice la fel li se acordă sprijin.</w:t>
            </w: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B 2.6. în sprijinul oferit copilului pedgogul va coordona acțiunile de comportament, de adaptare curriculară a matariei de studiu și de suport în procesul învățării.</w:t>
            </w: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B 2.7. presiunile pentru excludere din motive disciplinare sunt reduse.</w:t>
            </w: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B 2.8. Barierele în învățare sunt reduse.</w:t>
            </w: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 xml:space="preserve">B 2.9. Violența de limbaj este exclusă din comunicare. </w:t>
            </w:r>
          </w:p>
        </w:tc>
        <w:tc>
          <w:tcPr>
            <w:tcW w:w="1620" w:type="dxa"/>
            <w:tcBorders>
              <w:top w:val="single" w:sz="4" w:space="0" w:color="auto"/>
              <w:left w:val="single" w:sz="4" w:space="0" w:color="auto"/>
              <w:bottom w:val="single" w:sz="4" w:space="0" w:color="auto"/>
              <w:right w:val="single" w:sz="4" w:space="0" w:color="auto"/>
            </w:tcBorders>
          </w:tcPr>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lastRenderedPageBreak/>
              <w:t xml:space="preserve">GM Secăreni, </w:t>
            </w:r>
          </w:p>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GM Pașcani</w:t>
            </w:r>
          </w:p>
        </w:tc>
        <w:tc>
          <w:tcPr>
            <w:tcW w:w="1260" w:type="dxa"/>
            <w:vMerge w:val="restart"/>
            <w:tcBorders>
              <w:top w:val="single" w:sz="4" w:space="0" w:color="auto"/>
              <w:left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Noiembrie</w:t>
            </w: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tc>
        <w:tc>
          <w:tcPr>
            <w:tcW w:w="1478" w:type="dxa"/>
            <w:vMerge w:val="restart"/>
            <w:tcBorders>
              <w:top w:val="single" w:sz="4" w:space="0" w:color="auto"/>
              <w:left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lastRenderedPageBreak/>
              <w:t>Curatorul instituției  de învățământ respective</w:t>
            </w: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tc>
      </w:tr>
      <w:tr w:rsidR="00C72624" w:rsidRPr="008C6B0A" w:rsidTr="008C19AF">
        <w:trPr>
          <w:trHeight w:val="1915"/>
        </w:trPr>
        <w:tc>
          <w:tcPr>
            <w:tcW w:w="686" w:type="dxa"/>
            <w:vMerge/>
          </w:tcPr>
          <w:p w:rsidR="00C72624" w:rsidRPr="008C19AF" w:rsidRDefault="00C72624" w:rsidP="007744FE">
            <w:pPr>
              <w:spacing w:after="0" w:line="240" w:lineRule="auto"/>
              <w:rPr>
                <w:rFonts w:ascii="Times New Roman" w:hAnsi="Times New Roman"/>
                <w:b/>
                <w:sz w:val="20"/>
                <w:szCs w:val="20"/>
                <w:lang w:val="ro-RO"/>
              </w:rPr>
            </w:pPr>
          </w:p>
        </w:tc>
        <w:tc>
          <w:tcPr>
            <w:tcW w:w="1861" w:type="dxa"/>
            <w:vMerge/>
            <w:tcBorders>
              <w:right w:val="single" w:sz="4" w:space="0" w:color="auto"/>
            </w:tcBorders>
          </w:tcPr>
          <w:p w:rsidR="00C72624" w:rsidRPr="008C19AF" w:rsidRDefault="00C72624" w:rsidP="007744FE">
            <w:pPr>
              <w:pStyle w:val="a3"/>
              <w:ind w:left="0"/>
              <w:rPr>
                <w:rFonts w:ascii="Times New Roman" w:hAnsi="Times New Roman"/>
                <w:b/>
                <w:sz w:val="20"/>
                <w:szCs w:val="20"/>
                <w:lang w:val="ro-RO"/>
              </w:rPr>
            </w:pPr>
          </w:p>
        </w:tc>
        <w:tc>
          <w:tcPr>
            <w:tcW w:w="3240" w:type="dxa"/>
            <w:vMerge/>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b/>
                <w:sz w:val="20"/>
                <w:szCs w:val="20"/>
                <w:lang w:val="ro-RO"/>
              </w:rPr>
            </w:pPr>
          </w:p>
        </w:tc>
        <w:tc>
          <w:tcPr>
            <w:tcW w:w="1620" w:type="dxa"/>
            <w:tcBorders>
              <w:top w:val="single" w:sz="4" w:space="0" w:color="auto"/>
              <w:left w:val="single" w:sz="4" w:space="0" w:color="auto"/>
              <w:bottom w:val="single" w:sz="4" w:space="0" w:color="auto"/>
              <w:right w:val="single" w:sz="4" w:space="0" w:color="auto"/>
            </w:tcBorders>
          </w:tcPr>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 xml:space="preserve">LT Lăpușna </w:t>
            </w:r>
          </w:p>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GM Mingir,</w:t>
            </w:r>
          </w:p>
          <w:p w:rsidR="00C72624" w:rsidRPr="008C19AF" w:rsidRDefault="00C72624" w:rsidP="007744FE">
            <w:pPr>
              <w:pStyle w:val="a3"/>
              <w:ind w:left="0"/>
              <w:rPr>
                <w:rFonts w:ascii="Times New Roman" w:hAnsi="Times New Roman"/>
                <w:sz w:val="20"/>
                <w:szCs w:val="20"/>
                <w:lang w:val="ro-RO"/>
              </w:rPr>
            </w:pPr>
          </w:p>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 xml:space="preserve">Gm Cățeleni, </w:t>
            </w:r>
          </w:p>
          <w:p w:rsidR="00C72624" w:rsidRPr="008C19AF" w:rsidRDefault="00C72624" w:rsidP="007744FE">
            <w:pPr>
              <w:pStyle w:val="a3"/>
              <w:ind w:left="0"/>
              <w:rPr>
                <w:rFonts w:ascii="Times New Roman" w:hAnsi="Times New Roman"/>
                <w:b/>
                <w:sz w:val="20"/>
                <w:szCs w:val="20"/>
                <w:lang w:val="ro-RO"/>
              </w:rPr>
            </w:pPr>
            <w:r w:rsidRPr="008C19AF">
              <w:rPr>
                <w:rFonts w:ascii="Times New Roman" w:hAnsi="Times New Roman"/>
                <w:sz w:val="20"/>
                <w:szCs w:val="20"/>
                <w:lang w:val="ro-RO"/>
              </w:rPr>
              <w:t>GM Boghiceni</w:t>
            </w:r>
          </w:p>
        </w:tc>
        <w:tc>
          <w:tcPr>
            <w:tcW w:w="1260" w:type="dxa"/>
            <w:vMerge/>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b/>
                <w:sz w:val="20"/>
                <w:szCs w:val="20"/>
                <w:lang w:val="ro-RO"/>
              </w:rPr>
            </w:pPr>
          </w:p>
        </w:tc>
        <w:tc>
          <w:tcPr>
            <w:tcW w:w="1478" w:type="dxa"/>
            <w:vMerge/>
            <w:tcBorders>
              <w:left w:val="single" w:sz="4" w:space="0" w:color="auto"/>
            </w:tcBorders>
          </w:tcPr>
          <w:p w:rsidR="00C72624" w:rsidRPr="008C19AF" w:rsidRDefault="00C72624" w:rsidP="007744FE">
            <w:pPr>
              <w:spacing w:after="0" w:line="240" w:lineRule="auto"/>
              <w:rPr>
                <w:rFonts w:ascii="Times New Roman" w:hAnsi="Times New Roman"/>
                <w:b/>
                <w:sz w:val="20"/>
                <w:szCs w:val="20"/>
                <w:lang w:val="ro-RO"/>
              </w:rPr>
            </w:pPr>
          </w:p>
        </w:tc>
      </w:tr>
      <w:tr w:rsidR="00C72624" w:rsidRPr="008C6B0A" w:rsidTr="008C19AF">
        <w:trPr>
          <w:trHeight w:val="856"/>
        </w:trPr>
        <w:tc>
          <w:tcPr>
            <w:tcW w:w="686" w:type="dxa"/>
            <w:vMerge/>
          </w:tcPr>
          <w:p w:rsidR="00C72624" w:rsidRPr="008C19AF" w:rsidRDefault="00C72624" w:rsidP="007744FE">
            <w:pPr>
              <w:spacing w:after="0" w:line="240" w:lineRule="auto"/>
              <w:rPr>
                <w:rFonts w:ascii="Times New Roman" w:hAnsi="Times New Roman"/>
                <w:b/>
                <w:sz w:val="20"/>
                <w:szCs w:val="20"/>
                <w:lang w:val="ro-RO"/>
              </w:rPr>
            </w:pPr>
          </w:p>
        </w:tc>
        <w:tc>
          <w:tcPr>
            <w:tcW w:w="1861" w:type="dxa"/>
            <w:vMerge/>
            <w:tcBorders>
              <w:right w:val="single" w:sz="4" w:space="0" w:color="auto"/>
            </w:tcBorders>
          </w:tcPr>
          <w:p w:rsidR="00C72624" w:rsidRPr="008C19AF" w:rsidRDefault="00C72624" w:rsidP="007744FE">
            <w:pPr>
              <w:pStyle w:val="a3"/>
              <w:ind w:left="0"/>
              <w:rPr>
                <w:rFonts w:ascii="Times New Roman" w:hAnsi="Times New Roman"/>
                <w:b/>
                <w:sz w:val="20"/>
                <w:szCs w:val="20"/>
                <w:lang w:val="ro-RO"/>
              </w:rPr>
            </w:pPr>
          </w:p>
        </w:tc>
        <w:tc>
          <w:tcPr>
            <w:tcW w:w="3240" w:type="dxa"/>
            <w:vMerge/>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b/>
                <w:sz w:val="20"/>
                <w:szCs w:val="20"/>
                <w:lang w:val="ro-RO"/>
              </w:rPr>
            </w:pPr>
          </w:p>
        </w:tc>
        <w:tc>
          <w:tcPr>
            <w:tcW w:w="1620" w:type="dxa"/>
            <w:tcBorders>
              <w:top w:val="single" w:sz="4" w:space="0" w:color="auto"/>
              <w:left w:val="single" w:sz="4" w:space="0" w:color="auto"/>
              <w:bottom w:val="single" w:sz="4" w:space="0" w:color="auto"/>
              <w:right w:val="single" w:sz="4" w:space="0" w:color="auto"/>
            </w:tcBorders>
          </w:tcPr>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GM Obileni</w:t>
            </w:r>
          </w:p>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GM Nemțeni</w:t>
            </w:r>
          </w:p>
        </w:tc>
        <w:tc>
          <w:tcPr>
            <w:tcW w:w="1260" w:type="dxa"/>
            <w:vMerge/>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b/>
                <w:sz w:val="20"/>
                <w:szCs w:val="20"/>
                <w:lang w:val="ro-RO"/>
              </w:rPr>
            </w:pPr>
          </w:p>
        </w:tc>
        <w:tc>
          <w:tcPr>
            <w:tcW w:w="1478" w:type="dxa"/>
            <w:vMerge/>
            <w:tcBorders>
              <w:left w:val="single" w:sz="4" w:space="0" w:color="auto"/>
            </w:tcBorders>
          </w:tcPr>
          <w:p w:rsidR="00C72624" w:rsidRPr="008C19AF" w:rsidRDefault="00C72624" w:rsidP="007744FE">
            <w:pPr>
              <w:spacing w:after="0" w:line="240" w:lineRule="auto"/>
              <w:rPr>
                <w:rFonts w:ascii="Times New Roman" w:hAnsi="Times New Roman"/>
                <w:b/>
                <w:sz w:val="20"/>
                <w:szCs w:val="20"/>
                <w:lang w:val="ro-RO"/>
              </w:rPr>
            </w:pPr>
          </w:p>
        </w:tc>
      </w:tr>
      <w:tr w:rsidR="00C72624" w:rsidRPr="00712DA0" w:rsidTr="008C19AF">
        <w:trPr>
          <w:trHeight w:val="1693"/>
        </w:trPr>
        <w:tc>
          <w:tcPr>
            <w:tcW w:w="686" w:type="dxa"/>
            <w:vMerge/>
          </w:tcPr>
          <w:p w:rsidR="00C72624" w:rsidRPr="008C19AF" w:rsidRDefault="00C72624" w:rsidP="007744FE">
            <w:pPr>
              <w:spacing w:after="0" w:line="240" w:lineRule="auto"/>
              <w:rPr>
                <w:rFonts w:ascii="Times New Roman" w:hAnsi="Times New Roman"/>
                <w:b/>
                <w:sz w:val="20"/>
                <w:szCs w:val="20"/>
                <w:lang w:val="ro-RO"/>
              </w:rPr>
            </w:pPr>
          </w:p>
        </w:tc>
        <w:tc>
          <w:tcPr>
            <w:tcW w:w="1861" w:type="dxa"/>
            <w:vMerge/>
            <w:tcBorders>
              <w:right w:val="single" w:sz="4" w:space="0" w:color="auto"/>
            </w:tcBorders>
          </w:tcPr>
          <w:p w:rsidR="00C72624" w:rsidRPr="008C19AF" w:rsidRDefault="00C72624" w:rsidP="007744FE">
            <w:pPr>
              <w:pStyle w:val="a3"/>
              <w:ind w:left="0"/>
              <w:rPr>
                <w:rFonts w:ascii="Times New Roman" w:hAnsi="Times New Roman"/>
                <w:b/>
                <w:sz w:val="20"/>
                <w:szCs w:val="20"/>
                <w:lang w:val="ro-RO"/>
              </w:rPr>
            </w:pPr>
          </w:p>
        </w:tc>
        <w:tc>
          <w:tcPr>
            <w:tcW w:w="3240" w:type="dxa"/>
            <w:vMerge/>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b/>
                <w:sz w:val="20"/>
                <w:szCs w:val="20"/>
                <w:lang w:val="ro-RO"/>
              </w:rPr>
            </w:pPr>
          </w:p>
        </w:tc>
        <w:tc>
          <w:tcPr>
            <w:tcW w:w="1620" w:type="dxa"/>
            <w:tcBorders>
              <w:top w:val="single" w:sz="4" w:space="0" w:color="auto"/>
              <w:left w:val="single" w:sz="4" w:space="0" w:color="auto"/>
              <w:bottom w:val="single" w:sz="4" w:space="0" w:color="auto"/>
              <w:right w:val="single" w:sz="4" w:space="0" w:color="auto"/>
            </w:tcBorders>
          </w:tcPr>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LT ,,Universum”</w:t>
            </w:r>
          </w:p>
          <w:p w:rsidR="00C72624" w:rsidRPr="008C19AF" w:rsidRDefault="00C72624" w:rsidP="007744FE">
            <w:pPr>
              <w:pStyle w:val="a3"/>
              <w:ind w:left="0"/>
              <w:rPr>
                <w:rFonts w:ascii="Times New Roman" w:hAnsi="Times New Roman"/>
                <w:b/>
                <w:sz w:val="20"/>
                <w:szCs w:val="20"/>
                <w:lang w:val="ro-RO"/>
              </w:rPr>
            </w:pPr>
            <w:r w:rsidRPr="008C19AF">
              <w:rPr>
                <w:rFonts w:ascii="Times New Roman" w:hAnsi="Times New Roman"/>
                <w:sz w:val="20"/>
                <w:szCs w:val="20"/>
                <w:lang w:val="ro-RO"/>
              </w:rPr>
              <w:t>LT ,,Ș. Holban”</w:t>
            </w:r>
          </w:p>
        </w:tc>
        <w:tc>
          <w:tcPr>
            <w:tcW w:w="1260" w:type="dxa"/>
            <w:vMerge/>
            <w:tcBorders>
              <w:left w:val="single" w:sz="4" w:space="0" w:color="auto"/>
              <w:bottom w:val="single" w:sz="4" w:space="0" w:color="auto"/>
              <w:right w:val="single" w:sz="4" w:space="0" w:color="auto"/>
            </w:tcBorders>
          </w:tcPr>
          <w:p w:rsidR="00C72624" w:rsidRPr="008C19AF" w:rsidRDefault="00C72624" w:rsidP="007744FE">
            <w:pPr>
              <w:spacing w:after="0" w:line="240" w:lineRule="auto"/>
              <w:rPr>
                <w:rFonts w:ascii="Times New Roman" w:hAnsi="Times New Roman"/>
                <w:b/>
                <w:sz w:val="20"/>
                <w:szCs w:val="20"/>
                <w:lang w:val="ro-RO"/>
              </w:rPr>
            </w:pPr>
          </w:p>
        </w:tc>
        <w:tc>
          <w:tcPr>
            <w:tcW w:w="1478" w:type="dxa"/>
            <w:vMerge/>
            <w:tcBorders>
              <w:left w:val="single" w:sz="4" w:space="0" w:color="auto"/>
              <w:bottom w:val="single" w:sz="4" w:space="0" w:color="auto"/>
            </w:tcBorders>
          </w:tcPr>
          <w:p w:rsidR="00C72624" w:rsidRPr="008C19AF" w:rsidRDefault="00C72624" w:rsidP="007744FE">
            <w:pPr>
              <w:spacing w:after="0" w:line="240" w:lineRule="auto"/>
              <w:rPr>
                <w:rFonts w:ascii="Times New Roman" w:hAnsi="Times New Roman"/>
                <w:b/>
                <w:sz w:val="20"/>
                <w:szCs w:val="20"/>
                <w:lang w:val="ro-RO"/>
              </w:rPr>
            </w:pPr>
          </w:p>
        </w:tc>
      </w:tr>
      <w:tr w:rsidR="00C72624" w:rsidRPr="008C6B0A" w:rsidTr="008C19AF">
        <w:trPr>
          <w:trHeight w:val="808"/>
        </w:trPr>
        <w:tc>
          <w:tcPr>
            <w:tcW w:w="686" w:type="dxa"/>
          </w:tcPr>
          <w:p w:rsidR="00C72624" w:rsidRPr="008C19AF" w:rsidRDefault="00C72624" w:rsidP="007744FE">
            <w:pPr>
              <w:pStyle w:val="ac"/>
              <w:rPr>
                <w:rFonts w:ascii="Times New Roman" w:hAnsi="Times New Roman"/>
                <w:b/>
                <w:color w:val="C00000"/>
                <w:lang w:val="ro-RO"/>
              </w:rPr>
            </w:pPr>
            <w:r w:rsidRPr="008C19AF">
              <w:rPr>
                <w:rFonts w:ascii="Times New Roman" w:hAnsi="Times New Roman"/>
                <w:b/>
                <w:color w:val="C00000"/>
                <w:lang w:val="ro-RO"/>
              </w:rPr>
              <w:t>3.</w:t>
            </w:r>
          </w:p>
        </w:tc>
        <w:tc>
          <w:tcPr>
            <w:tcW w:w="7981" w:type="dxa"/>
            <w:gridSpan w:val="4"/>
            <w:tcBorders>
              <w:right w:val="single" w:sz="4" w:space="0" w:color="auto"/>
            </w:tcBorders>
          </w:tcPr>
          <w:p w:rsidR="00C72624" w:rsidRPr="008C19AF" w:rsidRDefault="00C72624" w:rsidP="008C19AF">
            <w:pPr>
              <w:pStyle w:val="ac"/>
              <w:jc w:val="center"/>
              <w:rPr>
                <w:rFonts w:ascii="Times New Roman" w:hAnsi="Times New Roman"/>
                <w:b/>
                <w:color w:val="C00000"/>
                <w:lang w:val="ro-RO"/>
              </w:rPr>
            </w:pPr>
            <w:r w:rsidRPr="008C19AF">
              <w:rPr>
                <w:rFonts w:ascii="Times New Roman" w:hAnsi="Times New Roman"/>
                <w:b/>
                <w:color w:val="C00000"/>
                <w:lang w:val="ro-RO"/>
              </w:rPr>
              <w:t>Domeniul ,,C”</w:t>
            </w:r>
          </w:p>
          <w:p w:rsidR="00C72624" w:rsidRPr="008C19AF" w:rsidRDefault="00C72624" w:rsidP="008C19AF">
            <w:pPr>
              <w:pStyle w:val="ac"/>
              <w:jc w:val="center"/>
              <w:rPr>
                <w:rFonts w:ascii="Times New Roman" w:hAnsi="Times New Roman"/>
                <w:b/>
                <w:color w:val="C00000"/>
                <w:lang w:val="ro-RO"/>
              </w:rPr>
            </w:pPr>
            <w:r w:rsidRPr="008C19AF">
              <w:rPr>
                <w:rFonts w:ascii="Times New Roman" w:hAnsi="Times New Roman"/>
                <w:b/>
                <w:color w:val="C00000"/>
                <w:lang w:val="ro-RO"/>
              </w:rPr>
              <w:t>Desfășurarea practicilor incluzive</w:t>
            </w:r>
          </w:p>
          <w:p w:rsidR="00C72624" w:rsidRPr="008C19AF" w:rsidRDefault="00C72624" w:rsidP="008C19AF">
            <w:pPr>
              <w:spacing w:after="0" w:line="240" w:lineRule="auto"/>
              <w:ind w:left="465"/>
              <w:jc w:val="center"/>
              <w:rPr>
                <w:rFonts w:ascii="Times New Roman" w:hAnsi="Times New Roman"/>
                <w:b/>
                <w:color w:val="C00000"/>
                <w:sz w:val="20"/>
                <w:szCs w:val="20"/>
                <w:lang w:val="ro-RO"/>
              </w:rPr>
            </w:pPr>
            <w:r w:rsidRPr="008C19AF">
              <w:rPr>
                <w:rFonts w:ascii="Times New Roman" w:hAnsi="Times New Roman"/>
                <w:b/>
                <w:color w:val="C00000"/>
                <w:sz w:val="20"/>
                <w:szCs w:val="20"/>
                <w:lang w:val="ro-RO"/>
              </w:rPr>
              <w:t>Dirijarea învățării</w:t>
            </w:r>
          </w:p>
        </w:tc>
        <w:tc>
          <w:tcPr>
            <w:tcW w:w="1478" w:type="dxa"/>
            <w:tcBorders>
              <w:left w:val="single" w:sz="4" w:space="0" w:color="auto"/>
            </w:tcBorders>
          </w:tcPr>
          <w:p w:rsidR="00C72624" w:rsidRPr="008C19AF" w:rsidRDefault="00C72624" w:rsidP="007744FE">
            <w:pPr>
              <w:pStyle w:val="ac"/>
              <w:rPr>
                <w:rFonts w:ascii="Times New Roman" w:hAnsi="Times New Roman"/>
                <w:b/>
                <w:color w:val="C00000"/>
                <w:lang w:val="ro-RO"/>
              </w:rPr>
            </w:pPr>
          </w:p>
        </w:tc>
      </w:tr>
      <w:tr w:rsidR="00C72624" w:rsidRPr="008C6B0A" w:rsidTr="008C19AF">
        <w:trPr>
          <w:trHeight w:val="735"/>
        </w:trPr>
        <w:tc>
          <w:tcPr>
            <w:tcW w:w="686" w:type="dxa"/>
            <w:vMerge w:val="restart"/>
            <w:tcBorders>
              <w:right w:val="single" w:sz="4" w:space="0" w:color="auto"/>
            </w:tcBorders>
          </w:tcPr>
          <w:p w:rsidR="00C72624" w:rsidRPr="008C19AF" w:rsidRDefault="00C72624" w:rsidP="007744FE">
            <w:pPr>
              <w:spacing w:after="0" w:line="240" w:lineRule="auto"/>
              <w:rPr>
                <w:rFonts w:ascii="Times New Roman" w:hAnsi="Times New Roman"/>
                <w:b/>
                <w:sz w:val="20"/>
                <w:szCs w:val="20"/>
                <w:lang w:val="ro-RO"/>
              </w:rPr>
            </w:pPr>
            <w:r w:rsidRPr="008C19AF">
              <w:rPr>
                <w:rFonts w:ascii="Times New Roman" w:hAnsi="Times New Roman"/>
                <w:b/>
                <w:sz w:val="20"/>
                <w:szCs w:val="20"/>
                <w:lang w:val="ro-RO"/>
              </w:rPr>
              <w:t>3.1.</w:t>
            </w:r>
          </w:p>
        </w:tc>
        <w:tc>
          <w:tcPr>
            <w:tcW w:w="1861" w:type="dxa"/>
            <w:vMerge w:val="restart"/>
            <w:tcBorders>
              <w:left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 xml:space="preserve">Parteneriatul în activitate între  Cadrului Didactic de Sprijin și Cadru Didactic la clasă incluzivă. </w:t>
            </w: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 xml:space="preserve">Modele de predare-învățare-evaluare.                                              </w:t>
            </w:r>
          </w:p>
        </w:tc>
        <w:tc>
          <w:tcPr>
            <w:tcW w:w="3240" w:type="dxa"/>
            <w:vMerge w:val="restart"/>
            <w:tcBorders>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C1.6. evaluarea contribuie la creșterea performanțelor elevilor.</w:t>
            </w: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C1.8. profesorii planifică și evaluează în parteneriat</w:t>
            </w: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C1.9. CDS susține învățarea și participarea tuturor elevilor</w:t>
            </w: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C.2.1. Diferențele dintre elevi sunt folosite ca resurse  pentru predare-învățare.</w:t>
            </w:r>
          </w:p>
          <w:p w:rsidR="00C72624" w:rsidRPr="008C19AF" w:rsidRDefault="00C72624" w:rsidP="007744FE">
            <w:pPr>
              <w:pStyle w:val="a3"/>
              <w:ind w:left="0"/>
              <w:rPr>
                <w:rFonts w:ascii="Times New Roman" w:hAnsi="Times New Roman"/>
                <w:sz w:val="20"/>
                <w:szCs w:val="20"/>
                <w:lang w:val="ro-RO"/>
              </w:rPr>
            </w:pPr>
          </w:p>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 xml:space="preserve">C2.3. Personalul antrenează diverse resurse pentru a susține învățarea și participarea elevilor </w:t>
            </w:r>
          </w:p>
          <w:p w:rsidR="00C72624" w:rsidRPr="008C19AF" w:rsidRDefault="00C72624" w:rsidP="007744FE">
            <w:pPr>
              <w:pStyle w:val="a3"/>
              <w:ind w:left="0"/>
              <w:rPr>
                <w:rFonts w:ascii="Times New Roman" w:hAnsi="Times New Roman"/>
                <w:sz w:val="20"/>
                <w:szCs w:val="20"/>
                <w:lang w:val="ro-RO"/>
              </w:rPr>
            </w:pPr>
          </w:p>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C 2.5. Resursele școlii sănt distribuite corect, astfel încăt să susțină incluziunea.</w:t>
            </w:r>
          </w:p>
        </w:tc>
        <w:tc>
          <w:tcPr>
            <w:tcW w:w="1620" w:type="dxa"/>
            <w:tcBorders>
              <w:bottom w:val="single" w:sz="4" w:space="0" w:color="auto"/>
              <w:right w:val="single" w:sz="4" w:space="0" w:color="auto"/>
            </w:tcBorders>
          </w:tcPr>
          <w:p w:rsidR="00C72624" w:rsidRPr="008C19AF" w:rsidRDefault="00C72624" w:rsidP="007744FE">
            <w:pPr>
              <w:spacing w:after="0" w:line="240" w:lineRule="auto"/>
              <w:rPr>
                <w:rFonts w:ascii="Times New Roman" w:hAnsi="Times New Roman"/>
                <w:b/>
                <w:sz w:val="20"/>
                <w:szCs w:val="20"/>
                <w:lang w:val="ro-RO"/>
              </w:rPr>
            </w:pPr>
          </w:p>
          <w:p w:rsidR="00C72624" w:rsidRPr="008C19AF" w:rsidRDefault="00C72624" w:rsidP="007744FE">
            <w:pPr>
              <w:spacing w:after="0" w:line="240" w:lineRule="auto"/>
              <w:rPr>
                <w:rFonts w:ascii="Times New Roman" w:hAnsi="Times New Roman"/>
                <w:b/>
                <w:sz w:val="20"/>
                <w:szCs w:val="20"/>
                <w:lang w:val="ro-RO"/>
              </w:rPr>
            </w:pPr>
            <w:r w:rsidRPr="008C19AF">
              <w:rPr>
                <w:rFonts w:ascii="Times New Roman" w:hAnsi="Times New Roman"/>
                <w:sz w:val="20"/>
                <w:szCs w:val="20"/>
                <w:lang w:val="ro-RO"/>
              </w:rPr>
              <w:t>LT ,,Ștefan Holban”   CDS Rotaru Maria.</w:t>
            </w:r>
          </w:p>
        </w:tc>
        <w:tc>
          <w:tcPr>
            <w:tcW w:w="1260" w:type="dxa"/>
            <w:tcBorders>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septembrie</w:t>
            </w:r>
          </w:p>
        </w:tc>
        <w:tc>
          <w:tcPr>
            <w:tcW w:w="1478" w:type="dxa"/>
            <w:tcBorders>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Curatorul  instituției</w:t>
            </w:r>
          </w:p>
        </w:tc>
      </w:tr>
      <w:tr w:rsidR="00C72624" w:rsidRPr="008C6B0A" w:rsidTr="008C19AF">
        <w:trPr>
          <w:trHeight w:val="1232"/>
        </w:trPr>
        <w:tc>
          <w:tcPr>
            <w:tcW w:w="686" w:type="dxa"/>
            <w:vMerge/>
            <w:tcBorders>
              <w:bottom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p>
        </w:tc>
        <w:tc>
          <w:tcPr>
            <w:tcW w:w="1861" w:type="dxa"/>
            <w:vMerge/>
            <w:tcBorders>
              <w:left w:val="single" w:sz="4" w:space="0" w:color="auto"/>
              <w:bottom w:val="single" w:sz="4" w:space="0" w:color="auto"/>
            </w:tcBorders>
          </w:tcPr>
          <w:p w:rsidR="00C72624" w:rsidRPr="008C19AF" w:rsidRDefault="00C72624" w:rsidP="007744FE">
            <w:pPr>
              <w:pStyle w:val="ac"/>
              <w:rPr>
                <w:rFonts w:ascii="Times New Roman" w:hAnsi="Times New Roman"/>
                <w:lang w:val="ro-RO"/>
              </w:rPr>
            </w:pPr>
          </w:p>
        </w:tc>
        <w:tc>
          <w:tcPr>
            <w:tcW w:w="3240" w:type="dxa"/>
            <w:vMerge/>
            <w:tcBorders>
              <w:right w:val="single" w:sz="4" w:space="0" w:color="auto"/>
            </w:tcBorders>
          </w:tcPr>
          <w:p w:rsidR="00C72624" w:rsidRPr="008C19AF" w:rsidRDefault="00C72624" w:rsidP="007744FE">
            <w:pPr>
              <w:pStyle w:val="a3"/>
              <w:ind w:left="0"/>
              <w:rPr>
                <w:rFonts w:ascii="Times New Roman" w:hAnsi="Times New Roman"/>
                <w:sz w:val="20"/>
                <w:szCs w:val="20"/>
                <w:lang w:val="ro-RO"/>
              </w:rPr>
            </w:pPr>
          </w:p>
        </w:tc>
        <w:tc>
          <w:tcPr>
            <w:tcW w:w="1620" w:type="dxa"/>
            <w:vMerge w:val="restart"/>
            <w:tcBorders>
              <w:top w:val="single" w:sz="4" w:space="0" w:color="auto"/>
              <w:left w:val="single" w:sz="4" w:space="0" w:color="auto"/>
              <w:right w:val="single" w:sz="4" w:space="0" w:color="auto"/>
            </w:tcBorders>
          </w:tcPr>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Gm.Bobeica , CDS Munteanu Alina</w:t>
            </w:r>
          </w:p>
        </w:tc>
        <w:tc>
          <w:tcPr>
            <w:tcW w:w="1260" w:type="dxa"/>
            <w:vMerge w:val="restart"/>
            <w:tcBorders>
              <w:left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octombrie</w:t>
            </w:r>
          </w:p>
        </w:tc>
        <w:tc>
          <w:tcPr>
            <w:tcW w:w="1478" w:type="dxa"/>
            <w:vMerge w:val="restart"/>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Curatorul  instituției</w:t>
            </w:r>
          </w:p>
        </w:tc>
      </w:tr>
      <w:tr w:rsidR="00C72624" w:rsidRPr="008C6B0A" w:rsidTr="008C19AF">
        <w:trPr>
          <w:trHeight w:val="269"/>
        </w:trPr>
        <w:tc>
          <w:tcPr>
            <w:tcW w:w="686" w:type="dxa"/>
            <w:vMerge w:val="restart"/>
            <w:tcBorders>
              <w:top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3.2.</w:t>
            </w:r>
          </w:p>
        </w:tc>
        <w:tc>
          <w:tcPr>
            <w:tcW w:w="1861" w:type="dxa"/>
            <w:vMerge w:val="restart"/>
            <w:tcBorders>
              <w:top w:val="single" w:sz="4" w:space="0" w:color="auto"/>
              <w:left w:val="single" w:sz="4" w:space="0" w:color="auto"/>
            </w:tcBorders>
          </w:tcPr>
          <w:p w:rsidR="00C72624" w:rsidRPr="008C19AF" w:rsidRDefault="00C72624" w:rsidP="007744FE">
            <w:pPr>
              <w:spacing w:after="0" w:line="240" w:lineRule="auto"/>
              <w:ind w:left="465"/>
              <w:rPr>
                <w:rFonts w:ascii="Times New Roman" w:hAnsi="Times New Roman"/>
                <w:b/>
                <w:sz w:val="20"/>
                <w:szCs w:val="20"/>
                <w:lang w:val="ro-RO"/>
              </w:rPr>
            </w:pPr>
            <w:r w:rsidRPr="008C19AF">
              <w:rPr>
                <w:rFonts w:ascii="Times New Roman" w:hAnsi="Times New Roman"/>
                <w:b/>
                <w:sz w:val="20"/>
                <w:szCs w:val="20"/>
                <w:lang w:val="ro-RO"/>
              </w:rPr>
              <w:t xml:space="preserve">                                     </w:t>
            </w:r>
          </w:p>
          <w:p w:rsidR="00C72624" w:rsidRPr="008C19AF" w:rsidRDefault="00C72624" w:rsidP="007744FE">
            <w:pPr>
              <w:pStyle w:val="a3"/>
              <w:ind w:left="0"/>
              <w:rPr>
                <w:rFonts w:ascii="Times New Roman" w:hAnsi="Times New Roman"/>
                <w:sz w:val="20"/>
                <w:szCs w:val="20"/>
                <w:lang w:val="ro-RO"/>
              </w:rPr>
            </w:pPr>
            <w:r w:rsidRPr="008C19AF">
              <w:rPr>
                <w:rFonts w:ascii="Times New Roman" w:hAnsi="Times New Roman"/>
                <w:sz w:val="20"/>
                <w:szCs w:val="20"/>
                <w:lang w:val="ro-RO"/>
              </w:rPr>
              <w:t>Suportul pedagogic</w:t>
            </w:r>
            <w:r w:rsidRPr="008C19AF">
              <w:rPr>
                <w:rFonts w:ascii="Times New Roman" w:hAnsi="Times New Roman"/>
                <w:b/>
                <w:sz w:val="20"/>
                <w:szCs w:val="20"/>
                <w:lang w:val="ro-RO"/>
              </w:rPr>
              <w:t xml:space="preserve">. </w:t>
            </w:r>
            <w:r w:rsidRPr="008C19AF">
              <w:rPr>
                <w:rFonts w:ascii="Times New Roman" w:hAnsi="Times New Roman"/>
                <w:sz w:val="20"/>
                <w:szCs w:val="20"/>
                <w:lang w:val="ro-RO"/>
              </w:rPr>
              <w:t>CDS ca manager activității de recuperare în Centrul de Resurse pentru Educație Incluzivă în instituția de învățământ:</w:t>
            </w:r>
          </w:p>
          <w:p w:rsidR="00C72624" w:rsidRPr="008C19AF" w:rsidRDefault="00C72624" w:rsidP="007744FE">
            <w:pPr>
              <w:pStyle w:val="ac"/>
              <w:rPr>
                <w:rFonts w:ascii="Times New Roman" w:hAnsi="Times New Roman"/>
                <w:b/>
                <w:lang w:val="ro-RO"/>
              </w:rPr>
            </w:pPr>
            <w:r w:rsidRPr="008C19AF">
              <w:rPr>
                <w:rFonts w:ascii="Times New Roman" w:hAnsi="Times New Roman"/>
                <w:b/>
                <w:lang w:val="ro-RO"/>
              </w:rPr>
              <w:t>Pregătirea temelot pentru acasă.</w:t>
            </w:r>
          </w:p>
        </w:tc>
        <w:tc>
          <w:tcPr>
            <w:tcW w:w="3240" w:type="dxa"/>
            <w:vMerge/>
            <w:tcBorders>
              <w:right w:val="single" w:sz="4" w:space="0" w:color="auto"/>
            </w:tcBorders>
          </w:tcPr>
          <w:p w:rsidR="00C72624" w:rsidRPr="008C19AF" w:rsidRDefault="00C72624" w:rsidP="007744FE">
            <w:pPr>
              <w:pStyle w:val="a3"/>
              <w:ind w:left="0"/>
              <w:rPr>
                <w:rFonts w:ascii="Times New Roman" w:hAnsi="Times New Roman"/>
                <w:sz w:val="20"/>
                <w:szCs w:val="20"/>
                <w:lang w:val="ro-RO"/>
              </w:rPr>
            </w:pPr>
          </w:p>
        </w:tc>
        <w:tc>
          <w:tcPr>
            <w:tcW w:w="1620" w:type="dxa"/>
            <w:vMerge/>
            <w:tcBorders>
              <w:left w:val="single" w:sz="4" w:space="0" w:color="auto"/>
              <w:bottom w:val="single" w:sz="4" w:space="0" w:color="auto"/>
              <w:right w:val="single" w:sz="4" w:space="0" w:color="auto"/>
            </w:tcBorders>
          </w:tcPr>
          <w:p w:rsidR="00C72624" w:rsidRPr="008C19AF" w:rsidRDefault="00C72624" w:rsidP="007744FE">
            <w:pPr>
              <w:pStyle w:val="a3"/>
              <w:ind w:left="0"/>
              <w:rPr>
                <w:rFonts w:ascii="Times New Roman" w:hAnsi="Times New Roman"/>
                <w:sz w:val="20"/>
                <w:szCs w:val="20"/>
                <w:lang w:val="ro-RO"/>
              </w:rPr>
            </w:pPr>
          </w:p>
        </w:tc>
        <w:tc>
          <w:tcPr>
            <w:tcW w:w="1260" w:type="dxa"/>
            <w:vMerge/>
            <w:tcBorders>
              <w:left w:val="single" w:sz="4" w:space="0" w:color="auto"/>
            </w:tcBorders>
          </w:tcPr>
          <w:p w:rsidR="00C72624" w:rsidRPr="008C19AF" w:rsidRDefault="00C72624" w:rsidP="007744FE">
            <w:pPr>
              <w:spacing w:after="0" w:line="240" w:lineRule="auto"/>
              <w:rPr>
                <w:rFonts w:ascii="Times New Roman" w:hAnsi="Times New Roman"/>
                <w:sz w:val="20"/>
                <w:szCs w:val="20"/>
                <w:lang w:val="ro-RO"/>
              </w:rPr>
            </w:pPr>
          </w:p>
        </w:tc>
        <w:tc>
          <w:tcPr>
            <w:tcW w:w="1478" w:type="dxa"/>
            <w:vMerge/>
          </w:tcPr>
          <w:p w:rsidR="00C72624" w:rsidRPr="008C19AF" w:rsidRDefault="00C72624" w:rsidP="007744FE">
            <w:pPr>
              <w:spacing w:after="0" w:line="240" w:lineRule="auto"/>
              <w:rPr>
                <w:rFonts w:ascii="Times New Roman" w:hAnsi="Times New Roman"/>
                <w:sz w:val="20"/>
                <w:szCs w:val="20"/>
                <w:lang w:val="ro-RO"/>
              </w:rPr>
            </w:pPr>
          </w:p>
        </w:tc>
      </w:tr>
      <w:tr w:rsidR="00C72624" w:rsidRPr="008C6B0A" w:rsidTr="008C19AF">
        <w:trPr>
          <w:trHeight w:val="2434"/>
        </w:trPr>
        <w:tc>
          <w:tcPr>
            <w:tcW w:w="686" w:type="dxa"/>
            <w:vMerge/>
            <w:tcBorders>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p>
        </w:tc>
        <w:tc>
          <w:tcPr>
            <w:tcW w:w="1861" w:type="dxa"/>
            <w:vMerge/>
            <w:tcBorders>
              <w:top w:val="single" w:sz="4" w:space="0" w:color="auto"/>
              <w:left w:val="single" w:sz="4" w:space="0" w:color="auto"/>
            </w:tcBorders>
          </w:tcPr>
          <w:p w:rsidR="00C72624" w:rsidRPr="008C19AF" w:rsidRDefault="00C72624" w:rsidP="007744FE">
            <w:pPr>
              <w:pStyle w:val="ac"/>
              <w:rPr>
                <w:rFonts w:ascii="Times New Roman" w:hAnsi="Times New Roman"/>
                <w:lang w:val="ro-RO"/>
              </w:rPr>
            </w:pPr>
          </w:p>
        </w:tc>
        <w:tc>
          <w:tcPr>
            <w:tcW w:w="3240" w:type="dxa"/>
            <w:vMerge/>
            <w:tcBorders>
              <w:right w:val="single" w:sz="4" w:space="0" w:color="auto"/>
            </w:tcBorders>
          </w:tcPr>
          <w:p w:rsidR="00C72624" w:rsidRPr="008C19AF" w:rsidRDefault="00C72624" w:rsidP="007744FE">
            <w:pPr>
              <w:pStyle w:val="a3"/>
              <w:ind w:left="0"/>
              <w:rPr>
                <w:rFonts w:ascii="Times New Roman" w:hAnsi="Times New Roman"/>
                <w:sz w:val="20"/>
                <w:szCs w:val="20"/>
                <w:lang w:val="ro-RO"/>
              </w:rPr>
            </w:pPr>
          </w:p>
        </w:tc>
        <w:tc>
          <w:tcPr>
            <w:tcW w:w="1620" w:type="dxa"/>
            <w:tcBorders>
              <w:top w:val="single" w:sz="4" w:space="0" w:color="auto"/>
              <w:left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GM ,,Cezar Radu”, Leușeni, CDS Fliștoc</w:t>
            </w: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Eudochia.</w:t>
            </w:r>
          </w:p>
        </w:tc>
        <w:tc>
          <w:tcPr>
            <w:tcW w:w="1260" w:type="dxa"/>
            <w:tcBorders>
              <w:left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noiembrie</w:t>
            </w:r>
          </w:p>
        </w:tc>
        <w:tc>
          <w:tcPr>
            <w:tcW w:w="1478" w:type="dxa"/>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Curatorul  instituției</w:t>
            </w:r>
          </w:p>
        </w:tc>
      </w:tr>
      <w:tr w:rsidR="00C72624" w:rsidRPr="008C6B0A" w:rsidTr="008C19AF">
        <w:trPr>
          <w:trHeight w:val="1203"/>
        </w:trPr>
        <w:tc>
          <w:tcPr>
            <w:tcW w:w="686" w:type="dxa"/>
          </w:tcPr>
          <w:p w:rsidR="00C72624" w:rsidRPr="008C19AF" w:rsidRDefault="00C72624" w:rsidP="007744FE">
            <w:pPr>
              <w:pStyle w:val="ac"/>
              <w:rPr>
                <w:rFonts w:ascii="Times New Roman" w:hAnsi="Times New Roman"/>
                <w:b/>
                <w:lang w:val="ro-RO"/>
              </w:rPr>
            </w:pPr>
            <w:r w:rsidRPr="008C19AF">
              <w:rPr>
                <w:rFonts w:ascii="Times New Roman" w:hAnsi="Times New Roman"/>
                <w:b/>
                <w:lang w:val="ro-RO"/>
              </w:rPr>
              <w:t>3.3.</w:t>
            </w:r>
          </w:p>
        </w:tc>
        <w:tc>
          <w:tcPr>
            <w:tcW w:w="1861" w:type="dxa"/>
            <w:tcBorders>
              <w:right w:val="single" w:sz="4" w:space="0" w:color="auto"/>
            </w:tcBorders>
          </w:tcPr>
          <w:p w:rsidR="00C72624" w:rsidRPr="008C19AF" w:rsidRDefault="00C72624" w:rsidP="007744FE">
            <w:pPr>
              <w:spacing w:after="0" w:line="240" w:lineRule="auto"/>
              <w:rPr>
                <w:rFonts w:ascii="Times New Roman" w:hAnsi="Times New Roman"/>
                <w:b/>
                <w:sz w:val="20"/>
                <w:szCs w:val="20"/>
                <w:lang w:val="ro-RO"/>
              </w:rPr>
            </w:pPr>
            <w:r w:rsidRPr="008C19AF">
              <w:rPr>
                <w:rFonts w:ascii="Times New Roman" w:hAnsi="Times New Roman"/>
                <w:sz w:val="20"/>
                <w:szCs w:val="20"/>
                <w:lang w:val="ro-RO"/>
              </w:rPr>
              <w:t xml:space="preserve">Valorificarea modelelor de implementare a Planului Educațional Individualizat  pentru copii cu cerințe speciale în clasa a 4-a și  a 9-pentru anul școlar 2017-2018. </w:t>
            </w:r>
          </w:p>
        </w:tc>
        <w:tc>
          <w:tcPr>
            <w:tcW w:w="3240" w:type="dxa"/>
            <w:vMerge w:val="restart"/>
            <w:tcBorders>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Anexa la PEI ,,Adaptări psihopedagogice, Curriculum Modificat, perioada de tranzițiept. A.ș 2017-2018</w:t>
            </w: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 xml:space="preserve">Respectarea regimului metodologic în evaluarea și certificarea finală  a elevilor care învață în baza Curriculumului Modificat stipulat în </w:t>
            </w: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 xml:space="preserve">Metodologia adaptărilor curriculare. </w:t>
            </w: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 xml:space="preserve">Reglementările prevăzute în Ordinul </w:t>
            </w:r>
            <w:r w:rsidRPr="008C19AF">
              <w:rPr>
                <w:rFonts w:ascii="Times New Roman" w:hAnsi="Times New Roman"/>
                <w:sz w:val="20"/>
                <w:szCs w:val="20"/>
                <w:lang w:val="ro-RO"/>
              </w:rPr>
              <w:lastRenderedPageBreak/>
              <w:t xml:space="preserve">ME nr.311 din 05.05.2015. </w:t>
            </w:r>
          </w:p>
          <w:p w:rsidR="00C72624" w:rsidRPr="008C19AF" w:rsidRDefault="00C72624" w:rsidP="007744FE">
            <w:pPr>
              <w:rPr>
                <w:rFonts w:ascii="Times New Roman" w:hAnsi="Times New Roman"/>
                <w:sz w:val="20"/>
                <w:szCs w:val="20"/>
                <w:lang w:val="ro-RO"/>
              </w:rPr>
            </w:pPr>
          </w:p>
          <w:p w:rsidR="00C72624" w:rsidRPr="008C19AF" w:rsidRDefault="00C72624" w:rsidP="007744FE">
            <w:pPr>
              <w:pStyle w:val="ac"/>
              <w:rPr>
                <w:rFonts w:ascii="Times New Roman" w:hAnsi="Times New Roman"/>
                <w:lang w:val="ro-RO"/>
              </w:rPr>
            </w:pPr>
            <w:r w:rsidRPr="008C19AF">
              <w:rPr>
                <w:rFonts w:ascii="Times New Roman" w:hAnsi="Times New Roman"/>
                <w:lang w:val="ro-RO"/>
              </w:rPr>
              <w:t xml:space="preserve">Ordinul nr. 156 /170 </w:t>
            </w:r>
          </w:p>
          <w:p w:rsidR="00C72624" w:rsidRPr="008C19AF" w:rsidRDefault="00C72624" w:rsidP="007744FE">
            <w:pPr>
              <w:pStyle w:val="ac"/>
              <w:rPr>
                <w:rFonts w:ascii="Times New Roman" w:hAnsi="Times New Roman"/>
                <w:lang w:val="ro-RO"/>
              </w:rPr>
            </w:pPr>
            <w:r w:rsidRPr="008C19AF">
              <w:rPr>
                <w:rFonts w:ascii="Times New Roman" w:hAnsi="Times New Roman"/>
                <w:lang w:val="ro-RO"/>
              </w:rPr>
              <w:t>din 20 03.2015</w:t>
            </w:r>
          </w:p>
        </w:tc>
        <w:tc>
          <w:tcPr>
            <w:tcW w:w="1620" w:type="dxa"/>
            <w:vMerge w:val="restart"/>
            <w:tcBorders>
              <w:left w:val="single" w:sz="4" w:space="0" w:color="auto"/>
              <w:right w:val="single" w:sz="4" w:space="0" w:color="auto"/>
            </w:tcBorders>
          </w:tcPr>
          <w:p w:rsidR="00C72624" w:rsidRPr="008C19AF" w:rsidRDefault="00C72624" w:rsidP="007744FE">
            <w:pPr>
              <w:rPr>
                <w:rFonts w:ascii="Times New Roman" w:hAnsi="Times New Roman"/>
                <w:sz w:val="20"/>
                <w:szCs w:val="20"/>
                <w:lang w:val="ro-RO"/>
              </w:rPr>
            </w:pPr>
          </w:p>
          <w:p w:rsidR="00C72624" w:rsidRPr="008C19AF" w:rsidRDefault="00C72624" w:rsidP="007744FE">
            <w:pPr>
              <w:rPr>
                <w:rFonts w:ascii="Times New Roman" w:hAnsi="Times New Roman"/>
                <w:sz w:val="20"/>
                <w:szCs w:val="20"/>
                <w:lang w:val="ro-RO"/>
              </w:rPr>
            </w:pPr>
            <w:r w:rsidRPr="008C19AF">
              <w:rPr>
                <w:rFonts w:ascii="Times New Roman" w:hAnsi="Times New Roman"/>
                <w:sz w:val="20"/>
                <w:szCs w:val="20"/>
                <w:lang w:val="ro-RO"/>
              </w:rPr>
              <w:t xml:space="preserve">Instituțiile de Învățământ general </w:t>
            </w:r>
          </w:p>
        </w:tc>
        <w:tc>
          <w:tcPr>
            <w:tcW w:w="1260" w:type="dxa"/>
            <w:vMerge w:val="restart"/>
            <w:tcBorders>
              <w:left w:val="single" w:sz="4" w:space="0" w:color="auto"/>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Septembrie 2017</w:t>
            </w:r>
          </w:p>
          <w:p w:rsidR="00C72624" w:rsidRPr="008C19AF" w:rsidRDefault="00C72624" w:rsidP="007744FE">
            <w:pPr>
              <w:spacing w:after="0" w:line="240" w:lineRule="auto"/>
              <w:rPr>
                <w:rFonts w:ascii="Times New Roman" w:hAnsi="Times New Roman"/>
                <w:sz w:val="20"/>
                <w:szCs w:val="20"/>
                <w:lang w:val="ro-RO"/>
              </w:rPr>
            </w:pPr>
          </w:p>
          <w:p w:rsidR="00C72624" w:rsidRPr="008C19AF" w:rsidRDefault="00C72624" w:rsidP="007744FE">
            <w:pPr>
              <w:spacing w:after="0" w:line="240" w:lineRule="auto"/>
              <w:rPr>
                <w:rFonts w:ascii="Times New Roman" w:hAnsi="Times New Roman"/>
                <w:sz w:val="20"/>
                <w:szCs w:val="20"/>
                <w:lang w:val="ro-RO"/>
              </w:rPr>
            </w:pPr>
          </w:p>
        </w:tc>
        <w:tc>
          <w:tcPr>
            <w:tcW w:w="1478" w:type="dxa"/>
            <w:tcBorders>
              <w:left w:val="single" w:sz="4" w:space="0" w:color="auto"/>
            </w:tcBorders>
          </w:tcPr>
          <w:p w:rsidR="00C72624" w:rsidRPr="008C19AF" w:rsidRDefault="00C72624" w:rsidP="007744FE">
            <w:pPr>
              <w:pStyle w:val="ac"/>
              <w:rPr>
                <w:rFonts w:ascii="Times New Roman" w:hAnsi="Times New Roman"/>
                <w:lang w:val="ro-RO"/>
              </w:rPr>
            </w:pPr>
            <w:r w:rsidRPr="008C19AF">
              <w:rPr>
                <w:rFonts w:ascii="Times New Roman" w:hAnsi="Times New Roman"/>
                <w:lang w:val="ro-RO"/>
              </w:rPr>
              <w:t>REI DÎ,</w:t>
            </w:r>
          </w:p>
          <w:p w:rsidR="00C72624" w:rsidRPr="008C19AF" w:rsidRDefault="00C72624" w:rsidP="007744FE">
            <w:pPr>
              <w:pStyle w:val="ac"/>
              <w:rPr>
                <w:rFonts w:ascii="Times New Roman" w:hAnsi="Times New Roman"/>
                <w:lang w:val="ro-RO"/>
              </w:rPr>
            </w:pPr>
            <w:r w:rsidRPr="008C19AF">
              <w:rPr>
                <w:rFonts w:ascii="Times New Roman" w:hAnsi="Times New Roman"/>
                <w:lang w:val="ro-RO"/>
              </w:rPr>
              <w:t>Pedagogii, Curatorul instituției, membrul echipei SAPP</w:t>
            </w:r>
          </w:p>
          <w:p w:rsidR="00C72624" w:rsidRPr="008C19AF" w:rsidRDefault="00C72624" w:rsidP="007744FE">
            <w:pPr>
              <w:pStyle w:val="ac"/>
              <w:rPr>
                <w:rFonts w:ascii="Times New Roman" w:hAnsi="Times New Roman"/>
                <w:lang w:val="ro-RO"/>
              </w:rPr>
            </w:pPr>
          </w:p>
        </w:tc>
      </w:tr>
      <w:tr w:rsidR="00C72624" w:rsidRPr="008C6B0A" w:rsidTr="008C19AF">
        <w:trPr>
          <w:trHeight w:val="1203"/>
        </w:trPr>
        <w:tc>
          <w:tcPr>
            <w:tcW w:w="686" w:type="dxa"/>
          </w:tcPr>
          <w:p w:rsidR="00C72624" w:rsidRPr="008C6B0A" w:rsidRDefault="002A1E44" w:rsidP="007744FE">
            <w:pPr>
              <w:spacing w:after="0" w:line="240" w:lineRule="auto"/>
              <w:rPr>
                <w:rFonts w:ascii="Times New Roman" w:hAnsi="Times New Roman"/>
                <w:b/>
                <w:sz w:val="20"/>
                <w:szCs w:val="20"/>
                <w:lang w:val="ro-RO"/>
              </w:rPr>
            </w:pPr>
            <w:r>
              <w:rPr>
                <w:noProof/>
              </w:rPr>
              <w:lastRenderedPageBreak/>
              <w:drawing>
                <wp:anchor distT="0" distB="0" distL="114300" distR="114300" simplePos="0" relativeHeight="251661312" behindDoc="1" locked="0" layoutInCell="1" allowOverlap="1">
                  <wp:simplePos x="0" y="0"/>
                  <wp:positionH relativeFrom="column">
                    <wp:posOffset>-851535</wp:posOffset>
                  </wp:positionH>
                  <wp:positionV relativeFrom="paragraph">
                    <wp:posOffset>-920750</wp:posOffset>
                  </wp:positionV>
                  <wp:extent cx="7643495" cy="11257280"/>
                  <wp:effectExtent l="0" t="0" r="0" b="1270"/>
                  <wp:wrapNone/>
                  <wp:docPr id="58" name="Рисунок 58"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-476250</wp:posOffset>
                  </wp:positionH>
                  <wp:positionV relativeFrom="paragraph">
                    <wp:posOffset>-501015</wp:posOffset>
                  </wp:positionV>
                  <wp:extent cx="7643495" cy="11257280"/>
                  <wp:effectExtent l="0" t="0" r="0" b="1270"/>
                  <wp:wrapNone/>
                  <wp:docPr id="59" name="Рисунок 59"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8C6B0A">
              <w:rPr>
                <w:rFonts w:ascii="Times New Roman" w:hAnsi="Times New Roman"/>
                <w:b/>
                <w:sz w:val="20"/>
                <w:szCs w:val="20"/>
                <w:lang w:val="ro-RO"/>
              </w:rPr>
              <w:t>3.4.</w:t>
            </w:r>
          </w:p>
        </w:tc>
        <w:tc>
          <w:tcPr>
            <w:tcW w:w="1861" w:type="dxa"/>
            <w:tcBorders>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Eficiența între implementarea adaptărilor curriculare și rezultatele obținute de elevi, care au studiat în baza curriculumului modificat, în sesiunea 2017.</w:t>
            </w:r>
          </w:p>
        </w:tc>
        <w:tc>
          <w:tcPr>
            <w:tcW w:w="3240" w:type="dxa"/>
            <w:vMerge/>
            <w:tcBorders>
              <w:right w:val="single" w:sz="4" w:space="0" w:color="auto"/>
            </w:tcBorders>
          </w:tcPr>
          <w:p w:rsidR="00C72624" w:rsidRPr="008C6B0A" w:rsidRDefault="00C72624" w:rsidP="007744FE">
            <w:pPr>
              <w:spacing w:after="0" w:line="240" w:lineRule="auto"/>
              <w:rPr>
                <w:rFonts w:ascii="Times New Roman" w:hAnsi="Times New Roman"/>
                <w:b/>
                <w:sz w:val="24"/>
                <w:szCs w:val="24"/>
                <w:lang w:val="ro-RO"/>
              </w:rPr>
            </w:pPr>
          </w:p>
        </w:tc>
        <w:tc>
          <w:tcPr>
            <w:tcW w:w="1620" w:type="dxa"/>
            <w:vMerge/>
            <w:tcBorders>
              <w:left w:val="single" w:sz="4" w:space="0" w:color="auto"/>
              <w:right w:val="single" w:sz="4" w:space="0" w:color="auto"/>
            </w:tcBorders>
          </w:tcPr>
          <w:p w:rsidR="00C72624" w:rsidRPr="008C6B0A" w:rsidRDefault="00C72624" w:rsidP="007744FE">
            <w:pPr>
              <w:spacing w:after="0" w:line="240" w:lineRule="auto"/>
              <w:rPr>
                <w:rFonts w:ascii="Times New Roman" w:hAnsi="Times New Roman"/>
                <w:sz w:val="24"/>
                <w:szCs w:val="24"/>
                <w:lang w:val="ro-RO"/>
              </w:rPr>
            </w:pPr>
          </w:p>
        </w:tc>
        <w:tc>
          <w:tcPr>
            <w:tcW w:w="1260" w:type="dxa"/>
            <w:vMerge/>
            <w:tcBorders>
              <w:left w:val="single" w:sz="4" w:space="0" w:color="auto"/>
              <w:right w:val="single" w:sz="4" w:space="0" w:color="auto"/>
            </w:tcBorders>
          </w:tcPr>
          <w:p w:rsidR="00C72624" w:rsidRPr="008C6B0A" w:rsidRDefault="00C72624" w:rsidP="007744FE">
            <w:pPr>
              <w:spacing w:after="0" w:line="240" w:lineRule="auto"/>
              <w:rPr>
                <w:rFonts w:ascii="Times New Roman" w:hAnsi="Times New Roman"/>
                <w:sz w:val="24"/>
                <w:szCs w:val="24"/>
                <w:lang w:val="ro-RO"/>
              </w:rPr>
            </w:pPr>
          </w:p>
        </w:tc>
        <w:tc>
          <w:tcPr>
            <w:tcW w:w="1478" w:type="dxa"/>
            <w:tcBorders>
              <w:right w:val="single" w:sz="4" w:space="0" w:color="auto"/>
            </w:tcBorders>
          </w:tcPr>
          <w:p w:rsidR="00C72624" w:rsidRPr="008C19AF" w:rsidRDefault="00C72624" w:rsidP="007744FE">
            <w:pPr>
              <w:spacing w:after="0" w:line="240" w:lineRule="auto"/>
              <w:rPr>
                <w:rFonts w:ascii="Times New Roman" w:hAnsi="Times New Roman"/>
                <w:sz w:val="20"/>
                <w:szCs w:val="20"/>
                <w:lang w:val="ro-RO"/>
              </w:rPr>
            </w:pPr>
            <w:r w:rsidRPr="008C19AF">
              <w:rPr>
                <w:rFonts w:ascii="Times New Roman" w:hAnsi="Times New Roman"/>
                <w:sz w:val="20"/>
                <w:szCs w:val="20"/>
                <w:lang w:val="ro-RO"/>
              </w:rPr>
              <w:t>Curatorul instituției</w:t>
            </w:r>
          </w:p>
        </w:tc>
      </w:tr>
    </w:tbl>
    <w:p w:rsidR="00C72624" w:rsidRDefault="00C72624" w:rsidP="00257087">
      <w:pPr>
        <w:pStyle w:val="a3"/>
        <w:ind w:left="0"/>
        <w:rPr>
          <w:rFonts w:ascii="Times New Roman" w:hAnsi="Times New Roman"/>
          <w:b/>
          <w:color w:val="FF0000"/>
          <w:sz w:val="24"/>
          <w:szCs w:val="24"/>
          <w:lang w:val="ro-RO"/>
        </w:rPr>
      </w:pPr>
    </w:p>
    <w:p w:rsidR="00C72624" w:rsidRDefault="00C72624" w:rsidP="00257087">
      <w:pPr>
        <w:pStyle w:val="a3"/>
        <w:ind w:left="0"/>
        <w:rPr>
          <w:rFonts w:ascii="Times New Roman" w:hAnsi="Times New Roman"/>
          <w:b/>
          <w:color w:val="FF0000"/>
          <w:sz w:val="24"/>
          <w:szCs w:val="24"/>
          <w:lang w:val="ro-RO"/>
        </w:rPr>
      </w:pPr>
    </w:p>
    <w:p w:rsidR="00C72624" w:rsidRPr="00802B57" w:rsidRDefault="00C72624" w:rsidP="00802B57">
      <w:pPr>
        <w:pStyle w:val="a3"/>
        <w:ind w:left="0"/>
        <w:jc w:val="center"/>
        <w:rPr>
          <w:rFonts w:ascii="Times New Roman" w:hAnsi="Times New Roman"/>
          <w:b/>
          <w:color w:val="FF0000"/>
          <w:sz w:val="24"/>
          <w:szCs w:val="24"/>
          <w:lang w:val="ro-RO"/>
        </w:rPr>
      </w:pPr>
      <w:r w:rsidRPr="00802B57">
        <w:rPr>
          <w:rFonts w:ascii="Times New Roman" w:hAnsi="Times New Roman"/>
          <w:b/>
          <w:color w:val="FF0000"/>
          <w:sz w:val="24"/>
          <w:szCs w:val="24"/>
          <w:lang w:val="ro-RO"/>
        </w:rPr>
        <w:t>Obiectiv 3.</w:t>
      </w:r>
    </w:p>
    <w:p w:rsidR="00C72624" w:rsidRPr="00802B57" w:rsidRDefault="00C72624" w:rsidP="00802B57">
      <w:pPr>
        <w:jc w:val="center"/>
        <w:rPr>
          <w:rFonts w:ascii="Times New Roman" w:hAnsi="Times New Roman"/>
          <w:b/>
          <w:sz w:val="24"/>
          <w:szCs w:val="24"/>
          <w:lang w:val="ro-RO"/>
        </w:rPr>
      </w:pPr>
      <w:r w:rsidRPr="00802B57">
        <w:rPr>
          <w:rFonts w:ascii="Times New Roman" w:hAnsi="Times New Roman"/>
          <w:b/>
          <w:sz w:val="24"/>
          <w:szCs w:val="24"/>
          <w:lang w:val="ro-RO"/>
        </w:rPr>
        <w:t xml:space="preserve">Acordarea suportului metodologic  Cadrelor Didactice, Cadrelor Didactice de Sprijin, părinților în abordarea copiilor cu CES.  </w:t>
      </w:r>
      <w:r w:rsidRPr="00802B57">
        <w:rPr>
          <w:rFonts w:ascii="Times New Roman" w:hAnsi="Times New Roman"/>
          <w:b/>
          <w:sz w:val="24"/>
          <w:szCs w:val="24"/>
          <w:lang w:val="en-US"/>
        </w:rPr>
        <w:t>Serviciul de consultanță.</w:t>
      </w:r>
    </w:p>
    <w:tbl>
      <w:tblPr>
        <w:tblW w:w="9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6"/>
        <w:gridCol w:w="2578"/>
        <w:gridCol w:w="1137"/>
        <w:gridCol w:w="83"/>
        <w:gridCol w:w="1357"/>
        <w:gridCol w:w="949"/>
        <w:gridCol w:w="136"/>
        <w:gridCol w:w="815"/>
        <w:gridCol w:w="2036"/>
      </w:tblGrid>
      <w:tr w:rsidR="00C72624" w:rsidRPr="008C19AF" w:rsidTr="008C19AF">
        <w:trPr>
          <w:trHeight w:val="278"/>
        </w:trPr>
        <w:tc>
          <w:tcPr>
            <w:tcW w:w="646" w:type="dxa"/>
            <w:vAlign w:val="center"/>
          </w:tcPr>
          <w:p w:rsidR="00C72624" w:rsidRPr="008C19AF" w:rsidRDefault="00C72624" w:rsidP="008C19AF">
            <w:pPr>
              <w:jc w:val="center"/>
              <w:rPr>
                <w:rFonts w:ascii="Times New Roman" w:hAnsi="Times New Roman"/>
                <w:b/>
                <w:i/>
                <w:sz w:val="24"/>
                <w:szCs w:val="24"/>
                <w:lang w:val="en-US"/>
              </w:rPr>
            </w:pPr>
          </w:p>
        </w:tc>
        <w:tc>
          <w:tcPr>
            <w:tcW w:w="2578" w:type="dxa"/>
            <w:vAlign w:val="center"/>
          </w:tcPr>
          <w:p w:rsidR="00C72624" w:rsidRPr="008C19AF" w:rsidRDefault="00C72624" w:rsidP="008C19AF">
            <w:pPr>
              <w:jc w:val="center"/>
              <w:rPr>
                <w:rFonts w:ascii="Times New Roman" w:hAnsi="Times New Roman"/>
                <w:b/>
                <w:i/>
                <w:sz w:val="24"/>
                <w:szCs w:val="24"/>
                <w:lang w:val="en-US"/>
              </w:rPr>
            </w:pPr>
            <w:r w:rsidRPr="008C19AF">
              <w:rPr>
                <w:rFonts w:ascii="Times New Roman" w:hAnsi="Times New Roman"/>
                <w:b/>
                <w:i/>
                <w:sz w:val="24"/>
                <w:szCs w:val="24"/>
                <w:lang w:val="en-US"/>
              </w:rPr>
              <w:t>Subiectul</w:t>
            </w:r>
          </w:p>
        </w:tc>
        <w:tc>
          <w:tcPr>
            <w:tcW w:w="1220" w:type="dxa"/>
            <w:gridSpan w:val="2"/>
            <w:vAlign w:val="center"/>
          </w:tcPr>
          <w:p w:rsidR="00C72624" w:rsidRPr="008C19AF" w:rsidRDefault="00C72624" w:rsidP="008C19AF">
            <w:pPr>
              <w:jc w:val="center"/>
              <w:rPr>
                <w:rFonts w:ascii="Times New Roman" w:hAnsi="Times New Roman"/>
                <w:b/>
                <w:i/>
                <w:sz w:val="24"/>
                <w:szCs w:val="24"/>
                <w:lang w:val="en-US"/>
              </w:rPr>
            </w:pPr>
            <w:r w:rsidRPr="008C19AF">
              <w:rPr>
                <w:rFonts w:ascii="Times New Roman" w:hAnsi="Times New Roman"/>
                <w:b/>
                <w:i/>
                <w:sz w:val="24"/>
                <w:szCs w:val="24"/>
                <w:lang w:val="en-US"/>
              </w:rPr>
              <w:t>Forma</w:t>
            </w:r>
          </w:p>
        </w:tc>
        <w:tc>
          <w:tcPr>
            <w:tcW w:w="1357" w:type="dxa"/>
            <w:vAlign w:val="center"/>
          </w:tcPr>
          <w:p w:rsidR="00C72624" w:rsidRPr="008C19AF" w:rsidRDefault="00C72624" w:rsidP="008C19AF">
            <w:pPr>
              <w:jc w:val="center"/>
              <w:rPr>
                <w:rFonts w:ascii="Times New Roman" w:hAnsi="Times New Roman"/>
                <w:b/>
                <w:i/>
                <w:sz w:val="24"/>
                <w:szCs w:val="24"/>
                <w:lang w:val="en-US"/>
              </w:rPr>
            </w:pPr>
            <w:r w:rsidRPr="008C19AF">
              <w:rPr>
                <w:rFonts w:ascii="Times New Roman" w:hAnsi="Times New Roman"/>
                <w:b/>
                <w:i/>
                <w:sz w:val="24"/>
                <w:szCs w:val="24"/>
                <w:lang w:val="en-US"/>
              </w:rPr>
              <w:t>Instituția</w:t>
            </w:r>
          </w:p>
        </w:tc>
        <w:tc>
          <w:tcPr>
            <w:tcW w:w="1085" w:type="dxa"/>
            <w:gridSpan w:val="2"/>
            <w:vAlign w:val="center"/>
          </w:tcPr>
          <w:p w:rsidR="00C72624" w:rsidRPr="008C19AF" w:rsidRDefault="00C72624" w:rsidP="008C19AF">
            <w:pPr>
              <w:jc w:val="center"/>
              <w:rPr>
                <w:rFonts w:ascii="Times New Roman" w:hAnsi="Times New Roman"/>
                <w:b/>
                <w:i/>
                <w:sz w:val="24"/>
                <w:szCs w:val="24"/>
                <w:lang w:val="en-US"/>
              </w:rPr>
            </w:pPr>
            <w:r w:rsidRPr="008C19AF">
              <w:rPr>
                <w:rFonts w:ascii="Times New Roman" w:hAnsi="Times New Roman"/>
                <w:b/>
                <w:i/>
                <w:sz w:val="24"/>
                <w:szCs w:val="24"/>
                <w:lang w:val="en-US"/>
              </w:rPr>
              <w:t>perioada</w:t>
            </w:r>
          </w:p>
        </w:tc>
        <w:tc>
          <w:tcPr>
            <w:tcW w:w="815" w:type="dxa"/>
            <w:vAlign w:val="center"/>
          </w:tcPr>
          <w:p w:rsidR="00C72624" w:rsidRPr="008C19AF" w:rsidRDefault="00C72624" w:rsidP="008C19AF">
            <w:pPr>
              <w:jc w:val="center"/>
              <w:rPr>
                <w:rFonts w:ascii="Times New Roman" w:hAnsi="Times New Roman"/>
                <w:b/>
                <w:i/>
                <w:sz w:val="24"/>
                <w:szCs w:val="24"/>
                <w:lang w:val="en-US"/>
              </w:rPr>
            </w:pPr>
            <w:r w:rsidRPr="008C19AF">
              <w:rPr>
                <w:rFonts w:ascii="Times New Roman" w:hAnsi="Times New Roman"/>
                <w:b/>
                <w:i/>
                <w:sz w:val="24"/>
                <w:szCs w:val="24"/>
                <w:lang w:val="en-US"/>
              </w:rPr>
              <w:t>grup -țintă</w:t>
            </w:r>
          </w:p>
        </w:tc>
        <w:tc>
          <w:tcPr>
            <w:tcW w:w="2036" w:type="dxa"/>
            <w:vAlign w:val="center"/>
          </w:tcPr>
          <w:p w:rsidR="00C72624" w:rsidRPr="008C19AF" w:rsidRDefault="00C72624" w:rsidP="008C19AF">
            <w:pPr>
              <w:jc w:val="center"/>
              <w:rPr>
                <w:rFonts w:ascii="Times New Roman" w:hAnsi="Times New Roman"/>
                <w:b/>
                <w:i/>
                <w:sz w:val="24"/>
                <w:szCs w:val="24"/>
                <w:lang w:val="en-US"/>
              </w:rPr>
            </w:pPr>
            <w:r w:rsidRPr="008C19AF">
              <w:rPr>
                <w:rFonts w:ascii="Times New Roman" w:hAnsi="Times New Roman"/>
                <w:b/>
                <w:i/>
                <w:sz w:val="24"/>
                <w:szCs w:val="24"/>
                <w:lang w:val="en-US"/>
              </w:rPr>
              <w:t>Responsabil</w:t>
            </w:r>
          </w:p>
        </w:tc>
      </w:tr>
      <w:tr w:rsidR="00C72624" w:rsidRPr="008C6B0A" w:rsidTr="007744FE">
        <w:trPr>
          <w:trHeight w:val="796"/>
        </w:trPr>
        <w:tc>
          <w:tcPr>
            <w:tcW w:w="646" w:type="dxa"/>
          </w:tcPr>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1.</w:t>
            </w:r>
          </w:p>
        </w:tc>
        <w:tc>
          <w:tcPr>
            <w:tcW w:w="7055" w:type="dxa"/>
            <w:gridSpan w:val="7"/>
            <w:vAlign w:val="center"/>
          </w:tcPr>
          <w:p w:rsidR="00C72624" w:rsidRPr="008C19AF" w:rsidRDefault="00C72624" w:rsidP="007744FE">
            <w:pPr>
              <w:jc w:val="center"/>
              <w:rPr>
                <w:rFonts w:ascii="Times New Roman" w:hAnsi="Times New Roman"/>
                <w:b/>
                <w:sz w:val="20"/>
                <w:szCs w:val="20"/>
                <w:lang w:val="en-US"/>
              </w:rPr>
            </w:pPr>
            <w:r w:rsidRPr="008C19AF">
              <w:rPr>
                <w:rFonts w:ascii="Times New Roman" w:hAnsi="Times New Roman"/>
                <w:b/>
                <w:sz w:val="20"/>
                <w:szCs w:val="20"/>
                <w:lang w:val="en-US"/>
              </w:rPr>
              <w:t>Universitatea  actorilor educației incluzive:</w:t>
            </w:r>
          </w:p>
        </w:tc>
        <w:tc>
          <w:tcPr>
            <w:tcW w:w="2036" w:type="dxa"/>
          </w:tcPr>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psihopedagog SAPP</w:t>
            </w:r>
          </w:p>
        </w:tc>
      </w:tr>
      <w:tr w:rsidR="00C72624" w:rsidRPr="008C6B0A" w:rsidTr="007744FE">
        <w:trPr>
          <w:trHeight w:val="723"/>
        </w:trPr>
        <w:tc>
          <w:tcPr>
            <w:tcW w:w="646" w:type="dxa"/>
            <w:vMerge w:val="restart"/>
          </w:tcPr>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1.1.</w:t>
            </w:r>
          </w:p>
        </w:tc>
        <w:tc>
          <w:tcPr>
            <w:tcW w:w="2578" w:type="dxa"/>
            <w:vMerge w:val="restart"/>
          </w:tcPr>
          <w:p w:rsidR="00C72624" w:rsidRPr="008C19AF" w:rsidRDefault="00C72624" w:rsidP="007744FE">
            <w:pPr>
              <w:rPr>
                <w:rFonts w:ascii="Times New Roman" w:hAnsi="Times New Roman"/>
                <w:b/>
                <w:sz w:val="20"/>
                <w:szCs w:val="20"/>
                <w:lang w:val="en-US"/>
              </w:rPr>
            </w:pPr>
            <w:r w:rsidRPr="008C19AF">
              <w:rPr>
                <w:rFonts w:ascii="Times New Roman" w:hAnsi="Times New Roman"/>
                <w:b/>
                <w:sz w:val="20"/>
                <w:szCs w:val="20"/>
                <w:lang w:val="en-US"/>
              </w:rPr>
              <w:t xml:space="preserve">Cooperare CD-CDS-părinți . </w:t>
            </w:r>
          </w:p>
          <w:p w:rsidR="00C72624" w:rsidRPr="008C19AF" w:rsidRDefault="00C72624" w:rsidP="00031793">
            <w:pPr>
              <w:pStyle w:val="a3"/>
              <w:numPr>
                <w:ilvl w:val="0"/>
                <w:numId w:val="5"/>
              </w:numPr>
              <w:ind w:hanging="468"/>
              <w:rPr>
                <w:rFonts w:ascii="Times New Roman" w:hAnsi="Times New Roman"/>
                <w:sz w:val="20"/>
                <w:szCs w:val="20"/>
                <w:lang w:val="ro-RO"/>
              </w:rPr>
            </w:pPr>
            <w:r w:rsidRPr="008C19AF">
              <w:rPr>
                <w:rFonts w:ascii="Times New Roman" w:hAnsi="Times New Roman"/>
                <w:sz w:val="20"/>
                <w:szCs w:val="20"/>
                <w:lang w:val="en-US"/>
              </w:rPr>
              <w:t>Evaluare-planificare-implementare-monitorizare.</w:t>
            </w:r>
          </w:p>
        </w:tc>
        <w:tc>
          <w:tcPr>
            <w:tcW w:w="1137" w:type="dxa"/>
            <w:vMerge w:val="restart"/>
          </w:tcPr>
          <w:p w:rsidR="00C72624" w:rsidRPr="008C19AF" w:rsidRDefault="00C72624" w:rsidP="007744FE">
            <w:pPr>
              <w:jc w:val="center"/>
              <w:rPr>
                <w:rFonts w:ascii="Times New Roman" w:hAnsi="Times New Roman"/>
                <w:sz w:val="20"/>
                <w:szCs w:val="20"/>
                <w:lang w:val="en-US"/>
              </w:rPr>
            </w:pPr>
            <w:r w:rsidRPr="008C19AF">
              <w:rPr>
                <w:rFonts w:ascii="Times New Roman" w:hAnsi="Times New Roman"/>
                <w:sz w:val="20"/>
                <w:szCs w:val="20"/>
                <w:lang w:val="en-US"/>
              </w:rPr>
              <w:t xml:space="preserve">Treninguri </w:t>
            </w:r>
          </w:p>
          <w:p w:rsidR="00C72624" w:rsidRPr="008C19AF" w:rsidRDefault="00C72624" w:rsidP="007744FE">
            <w:pPr>
              <w:jc w:val="center"/>
              <w:rPr>
                <w:rFonts w:ascii="Times New Roman" w:hAnsi="Times New Roman"/>
                <w:sz w:val="20"/>
                <w:szCs w:val="20"/>
                <w:lang w:val="en-US"/>
              </w:rPr>
            </w:pPr>
            <w:r w:rsidRPr="008C19AF">
              <w:rPr>
                <w:rFonts w:ascii="Times New Roman" w:hAnsi="Times New Roman"/>
                <w:sz w:val="20"/>
                <w:szCs w:val="20"/>
                <w:lang w:val="en-US"/>
              </w:rPr>
              <w:t>Seminare</w:t>
            </w:r>
          </w:p>
          <w:p w:rsidR="00C72624" w:rsidRPr="008C19AF" w:rsidRDefault="00C72624" w:rsidP="007744FE">
            <w:pPr>
              <w:jc w:val="center"/>
              <w:rPr>
                <w:rFonts w:ascii="Times New Roman" w:hAnsi="Times New Roman"/>
                <w:sz w:val="20"/>
                <w:szCs w:val="20"/>
                <w:lang w:val="en-US"/>
              </w:rPr>
            </w:pPr>
            <w:r w:rsidRPr="008C19AF">
              <w:rPr>
                <w:rFonts w:ascii="Times New Roman" w:hAnsi="Times New Roman"/>
                <w:sz w:val="20"/>
                <w:szCs w:val="20"/>
                <w:lang w:val="en-US"/>
              </w:rPr>
              <w:t>Ateliere practice</w:t>
            </w:r>
          </w:p>
          <w:p w:rsidR="00C72624" w:rsidRPr="008C19AF" w:rsidRDefault="00C72624" w:rsidP="007744FE">
            <w:pPr>
              <w:jc w:val="center"/>
              <w:rPr>
                <w:rFonts w:ascii="Times New Roman" w:hAnsi="Times New Roman"/>
                <w:sz w:val="20"/>
                <w:szCs w:val="20"/>
                <w:lang w:val="en-US"/>
              </w:rPr>
            </w:pPr>
          </w:p>
          <w:p w:rsidR="00C72624" w:rsidRPr="008C19AF" w:rsidRDefault="00C72624" w:rsidP="007744FE">
            <w:pPr>
              <w:jc w:val="center"/>
              <w:rPr>
                <w:rFonts w:ascii="Times New Roman" w:hAnsi="Times New Roman"/>
                <w:sz w:val="20"/>
                <w:szCs w:val="20"/>
                <w:lang w:val="en-US"/>
              </w:rPr>
            </w:pPr>
          </w:p>
          <w:p w:rsidR="00C72624" w:rsidRPr="008C19AF" w:rsidRDefault="00C72624" w:rsidP="007744FE">
            <w:pPr>
              <w:jc w:val="center"/>
              <w:rPr>
                <w:rFonts w:ascii="Times New Roman" w:hAnsi="Times New Roman"/>
                <w:sz w:val="20"/>
                <w:szCs w:val="20"/>
                <w:lang w:val="en-US"/>
              </w:rPr>
            </w:pPr>
          </w:p>
          <w:p w:rsidR="00C72624" w:rsidRPr="008C19AF" w:rsidRDefault="00C72624" w:rsidP="007744FE">
            <w:pPr>
              <w:jc w:val="center"/>
              <w:rPr>
                <w:rFonts w:ascii="Times New Roman" w:hAnsi="Times New Roman"/>
                <w:sz w:val="20"/>
                <w:szCs w:val="20"/>
                <w:lang w:val="en-US"/>
              </w:rPr>
            </w:pPr>
          </w:p>
          <w:p w:rsidR="00C72624" w:rsidRPr="008C19AF" w:rsidRDefault="00C72624" w:rsidP="007744FE">
            <w:pPr>
              <w:jc w:val="center"/>
              <w:rPr>
                <w:rFonts w:ascii="Times New Roman" w:hAnsi="Times New Roman"/>
                <w:sz w:val="20"/>
                <w:szCs w:val="20"/>
                <w:lang w:val="en-US"/>
              </w:rPr>
            </w:pPr>
          </w:p>
          <w:p w:rsidR="00C72624" w:rsidRPr="008C19AF" w:rsidRDefault="00C72624" w:rsidP="007744FE">
            <w:pPr>
              <w:jc w:val="center"/>
              <w:rPr>
                <w:rFonts w:ascii="Times New Roman" w:hAnsi="Times New Roman"/>
                <w:sz w:val="20"/>
                <w:szCs w:val="20"/>
                <w:lang w:val="en-US"/>
              </w:rPr>
            </w:pPr>
          </w:p>
          <w:p w:rsidR="00C72624" w:rsidRPr="008C19AF" w:rsidRDefault="00C72624" w:rsidP="007744FE">
            <w:pPr>
              <w:jc w:val="center"/>
              <w:rPr>
                <w:rFonts w:ascii="Times New Roman" w:hAnsi="Times New Roman"/>
                <w:sz w:val="20"/>
                <w:szCs w:val="20"/>
                <w:lang w:val="en-US"/>
              </w:rPr>
            </w:pPr>
          </w:p>
          <w:p w:rsidR="00C72624" w:rsidRPr="008C19AF" w:rsidRDefault="00C72624" w:rsidP="007744FE">
            <w:pPr>
              <w:jc w:val="center"/>
              <w:rPr>
                <w:rFonts w:ascii="Times New Roman" w:hAnsi="Times New Roman"/>
                <w:sz w:val="20"/>
                <w:szCs w:val="20"/>
                <w:lang w:val="en-US"/>
              </w:rPr>
            </w:pPr>
          </w:p>
        </w:tc>
        <w:tc>
          <w:tcPr>
            <w:tcW w:w="1440" w:type="dxa"/>
            <w:gridSpan w:val="2"/>
            <w:tcBorders>
              <w:bottom w:val="single" w:sz="4" w:space="0" w:color="auto"/>
            </w:tcBorders>
          </w:tcPr>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Centre Consultative</w:t>
            </w:r>
          </w:p>
        </w:tc>
        <w:tc>
          <w:tcPr>
            <w:tcW w:w="949" w:type="dxa"/>
            <w:vMerge w:val="restart"/>
          </w:tcPr>
          <w:p w:rsidR="00C72624" w:rsidRPr="008C19AF" w:rsidRDefault="00C72624" w:rsidP="007744FE">
            <w:pPr>
              <w:rPr>
                <w:rFonts w:ascii="Times New Roman" w:hAnsi="Times New Roman"/>
                <w:sz w:val="20"/>
                <w:szCs w:val="20"/>
                <w:lang w:val="en-US"/>
              </w:rPr>
            </w:pPr>
          </w:p>
          <w:p w:rsidR="00C72624" w:rsidRPr="008C19AF" w:rsidRDefault="00C72624" w:rsidP="007744FE">
            <w:pPr>
              <w:rPr>
                <w:rFonts w:ascii="Times New Roman" w:hAnsi="Times New Roman"/>
                <w:sz w:val="20"/>
                <w:szCs w:val="20"/>
                <w:lang w:val="en-US"/>
              </w:rPr>
            </w:pPr>
          </w:p>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Octombrie- mai</w:t>
            </w:r>
          </w:p>
          <w:p w:rsidR="00C72624" w:rsidRPr="008C19AF" w:rsidRDefault="00C72624" w:rsidP="007744FE">
            <w:pPr>
              <w:rPr>
                <w:rFonts w:ascii="Times New Roman" w:hAnsi="Times New Roman"/>
                <w:sz w:val="20"/>
                <w:szCs w:val="20"/>
                <w:lang w:val="en-US"/>
              </w:rPr>
            </w:pPr>
          </w:p>
          <w:p w:rsidR="00C72624" w:rsidRPr="008C19AF" w:rsidRDefault="00C72624" w:rsidP="007744FE">
            <w:pPr>
              <w:rPr>
                <w:rFonts w:ascii="Times New Roman" w:hAnsi="Times New Roman"/>
                <w:sz w:val="20"/>
                <w:szCs w:val="20"/>
                <w:lang w:val="en-US"/>
              </w:rPr>
            </w:pPr>
          </w:p>
          <w:p w:rsidR="00C72624" w:rsidRPr="008C19AF" w:rsidRDefault="00C72624" w:rsidP="007744FE">
            <w:pPr>
              <w:rPr>
                <w:rFonts w:ascii="Times New Roman" w:hAnsi="Times New Roman"/>
                <w:sz w:val="20"/>
                <w:szCs w:val="20"/>
                <w:lang w:val="en-US"/>
              </w:rPr>
            </w:pPr>
          </w:p>
          <w:p w:rsidR="00C72624" w:rsidRPr="008C19AF" w:rsidRDefault="00C72624" w:rsidP="007744FE">
            <w:pPr>
              <w:rPr>
                <w:rFonts w:ascii="Times New Roman" w:hAnsi="Times New Roman"/>
                <w:sz w:val="20"/>
                <w:szCs w:val="20"/>
                <w:lang w:val="en-US"/>
              </w:rPr>
            </w:pPr>
          </w:p>
          <w:p w:rsidR="00C72624" w:rsidRPr="008C19AF" w:rsidRDefault="00C72624" w:rsidP="007744FE">
            <w:pPr>
              <w:rPr>
                <w:rFonts w:ascii="Times New Roman" w:hAnsi="Times New Roman"/>
                <w:sz w:val="20"/>
                <w:szCs w:val="20"/>
                <w:lang w:val="en-US"/>
              </w:rPr>
            </w:pPr>
          </w:p>
          <w:p w:rsidR="00C72624" w:rsidRPr="008C19AF" w:rsidRDefault="00C72624" w:rsidP="007744FE">
            <w:pPr>
              <w:rPr>
                <w:rFonts w:ascii="Times New Roman" w:hAnsi="Times New Roman"/>
                <w:sz w:val="20"/>
                <w:szCs w:val="20"/>
                <w:lang w:val="en-US"/>
              </w:rPr>
            </w:pPr>
          </w:p>
          <w:p w:rsidR="00C72624" w:rsidRPr="008C19AF" w:rsidRDefault="00C72624" w:rsidP="007744FE">
            <w:pPr>
              <w:rPr>
                <w:rFonts w:ascii="Times New Roman" w:hAnsi="Times New Roman"/>
                <w:sz w:val="20"/>
                <w:szCs w:val="20"/>
                <w:lang w:val="en-US"/>
              </w:rPr>
            </w:pPr>
          </w:p>
          <w:p w:rsidR="00C72624" w:rsidRPr="008C19AF" w:rsidRDefault="00C72624" w:rsidP="007744FE">
            <w:pPr>
              <w:rPr>
                <w:rFonts w:ascii="Times New Roman" w:hAnsi="Times New Roman"/>
                <w:sz w:val="20"/>
                <w:szCs w:val="20"/>
                <w:lang w:val="en-US"/>
              </w:rPr>
            </w:pPr>
          </w:p>
          <w:p w:rsidR="00C72624" w:rsidRPr="008C19AF" w:rsidRDefault="00C72624" w:rsidP="007744FE">
            <w:pPr>
              <w:rPr>
                <w:rFonts w:ascii="Times New Roman" w:hAnsi="Times New Roman"/>
                <w:sz w:val="20"/>
                <w:szCs w:val="20"/>
                <w:lang w:val="en-US"/>
              </w:rPr>
            </w:pPr>
          </w:p>
          <w:p w:rsidR="00C72624" w:rsidRPr="008C19AF" w:rsidRDefault="00C72624" w:rsidP="007744FE">
            <w:pPr>
              <w:rPr>
                <w:rFonts w:ascii="Times New Roman" w:hAnsi="Times New Roman"/>
                <w:sz w:val="20"/>
                <w:szCs w:val="20"/>
                <w:lang w:val="en-US"/>
              </w:rPr>
            </w:pPr>
          </w:p>
        </w:tc>
        <w:tc>
          <w:tcPr>
            <w:tcW w:w="951" w:type="dxa"/>
            <w:gridSpan w:val="2"/>
            <w:vMerge w:val="restart"/>
          </w:tcPr>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CDS-CD</w:t>
            </w:r>
          </w:p>
        </w:tc>
        <w:tc>
          <w:tcPr>
            <w:tcW w:w="2036" w:type="dxa"/>
            <w:tcBorders>
              <w:bottom w:val="single" w:sz="4" w:space="0" w:color="auto"/>
            </w:tcBorders>
          </w:tcPr>
          <w:p w:rsidR="00C72624" w:rsidRPr="008C19AF" w:rsidRDefault="00C72624" w:rsidP="007744FE">
            <w:pPr>
              <w:rPr>
                <w:rFonts w:ascii="Times New Roman" w:hAnsi="Times New Roman"/>
                <w:sz w:val="20"/>
                <w:szCs w:val="20"/>
                <w:lang w:val="en-US"/>
              </w:rPr>
            </w:pPr>
          </w:p>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Coordonatorul CC:</w:t>
            </w:r>
          </w:p>
        </w:tc>
      </w:tr>
      <w:tr w:rsidR="00C72624" w:rsidRPr="008C6B0A" w:rsidTr="007744FE">
        <w:trPr>
          <w:trHeight w:val="837"/>
        </w:trPr>
        <w:tc>
          <w:tcPr>
            <w:tcW w:w="646" w:type="dxa"/>
            <w:vMerge/>
            <w:tcBorders>
              <w:bottom w:val="single" w:sz="4" w:space="0" w:color="auto"/>
            </w:tcBorders>
          </w:tcPr>
          <w:p w:rsidR="00C72624" w:rsidRPr="008C19AF" w:rsidRDefault="00C72624" w:rsidP="007744FE">
            <w:pPr>
              <w:rPr>
                <w:rFonts w:ascii="Times New Roman" w:hAnsi="Times New Roman"/>
                <w:sz w:val="20"/>
                <w:szCs w:val="20"/>
                <w:lang w:val="en-US"/>
              </w:rPr>
            </w:pPr>
          </w:p>
        </w:tc>
        <w:tc>
          <w:tcPr>
            <w:tcW w:w="2578" w:type="dxa"/>
            <w:vMerge/>
            <w:tcBorders>
              <w:bottom w:val="single" w:sz="4" w:space="0" w:color="auto"/>
            </w:tcBorders>
          </w:tcPr>
          <w:p w:rsidR="00C72624" w:rsidRPr="008C19AF" w:rsidRDefault="00C72624" w:rsidP="007744FE">
            <w:pPr>
              <w:rPr>
                <w:rFonts w:ascii="Times New Roman" w:hAnsi="Times New Roman"/>
                <w:sz w:val="20"/>
                <w:szCs w:val="20"/>
                <w:lang w:val="en-US"/>
              </w:rPr>
            </w:pPr>
          </w:p>
        </w:tc>
        <w:tc>
          <w:tcPr>
            <w:tcW w:w="1137" w:type="dxa"/>
            <w:vMerge/>
          </w:tcPr>
          <w:p w:rsidR="00C72624" w:rsidRPr="008C19AF" w:rsidRDefault="00C72624" w:rsidP="007744FE">
            <w:pPr>
              <w:jc w:val="center"/>
              <w:rPr>
                <w:rFonts w:ascii="Times New Roman" w:hAnsi="Times New Roman"/>
                <w:sz w:val="20"/>
                <w:szCs w:val="20"/>
                <w:lang w:val="en-US"/>
              </w:rPr>
            </w:pPr>
          </w:p>
        </w:tc>
        <w:tc>
          <w:tcPr>
            <w:tcW w:w="1440" w:type="dxa"/>
            <w:gridSpan w:val="2"/>
            <w:tcBorders>
              <w:top w:val="single" w:sz="4" w:space="0" w:color="auto"/>
              <w:bottom w:val="single" w:sz="4" w:space="0" w:color="auto"/>
            </w:tcBorders>
          </w:tcPr>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 xml:space="preserve"> GM Bobeica, GM </w:t>
            </w:r>
          </w:p>
        </w:tc>
        <w:tc>
          <w:tcPr>
            <w:tcW w:w="949" w:type="dxa"/>
            <w:vMerge/>
          </w:tcPr>
          <w:p w:rsidR="00C72624" w:rsidRPr="008C19AF" w:rsidRDefault="00C72624" w:rsidP="007744FE">
            <w:pPr>
              <w:rPr>
                <w:rFonts w:ascii="Times New Roman" w:hAnsi="Times New Roman"/>
                <w:sz w:val="20"/>
                <w:szCs w:val="20"/>
                <w:lang w:val="en-US"/>
              </w:rPr>
            </w:pPr>
          </w:p>
        </w:tc>
        <w:tc>
          <w:tcPr>
            <w:tcW w:w="951" w:type="dxa"/>
            <w:gridSpan w:val="2"/>
            <w:vMerge/>
          </w:tcPr>
          <w:p w:rsidR="00C72624" w:rsidRPr="008C19AF" w:rsidRDefault="00C72624" w:rsidP="007744FE">
            <w:pPr>
              <w:rPr>
                <w:rFonts w:ascii="Times New Roman" w:hAnsi="Times New Roman"/>
                <w:sz w:val="20"/>
                <w:szCs w:val="20"/>
                <w:lang w:val="en-US"/>
              </w:rPr>
            </w:pPr>
          </w:p>
        </w:tc>
        <w:tc>
          <w:tcPr>
            <w:tcW w:w="2036" w:type="dxa"/>
            <w:tcBorders>
              <w:top w:val="single" w:sz="4" w:space="0" w:color="auto"/>
              <w:bottom w:val="single" w:sz="4" w:space="0" w:color="auto"/>
            </w:tcBorders>
          </w:tcPr>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Muntenu Alina, CDS-Consultant</w:t>
            </w:r>
          </w:p>
        </w:tc>
      </w:tr>
      <w:tr w:rsidR="00C72624" w:rsidRPr="00712DA0" w:rsidTr="007744FE">
        <w:trPr>
          <w:trHeight w:val="961"/>
        </w:trPr>
        <w:tc>
          <w:tcPr>
            <w:tcW w:w="646" w:type="dxa"/>
            <w:vMerge w:val="restart"/>
            <w:tcBorders>
              <w:top w:val="single" w:sz="4" w:space="0" w:color="auto"/>
            </w:tcBorders>
          </w:tcPr>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1.2.</w:t>
            </w:r>
          </w:p>
        </w:tc>
        <w:tc>
          <w:tcPr>
            <w:tcW w:w="2578" w:type="dxa"/>
            <w:tcBorders>
              <w:top w:val="single" w:sz="4" w:space="0" w:color="auto"/>
              <w:bottom w:val="single" w:sz="4" w:space="0" w:color="auto"/>
            </w:tcBorders>
          </w:tcPr>
          <w:p w:rsidR="00C72624" w:rsidRPr="008C19AF" w:rsidRDefault="00C72624" w:rsidP="00257087">
            <w:pPr>
              <w:pStyle w:val="a3"/>
              <w:numPr>
                <w:ilvl w:val="0"/>
                <w:numId w:val="4"/>
              </w:numPr>
              <w:rPr>
                <w:rFonts w:ascii="Times New Roman" w:hAnsi="Times New Roman"/>
                <w:sz w:val="20"/>
                <w:szCs w:val="20"/>
                <w:lang w:val="en-US"/>
              </w:rPr>
            </w:pPr>
            <w:r w:rsidRPr="008C19AF">
              <w:rPr>
                <w:rFonts w:ascii="Times New Roman" w:hAnsi="Times New Roman"/>
                <w:sz w:val="20"/>
                <w:szCs w:val="20"/>
                <w:lang w:val="en-US"/>
              </w:rPr>
              <w:t>Familia-copil-educația.</w:t>
            </w:r>
          </w:p>
        </w:tc>
        <w:tc>
          <w:tcPr>
            <w:tcW w:w="1137" w:type="dxa"/>
            <w:vMerge/>
          </w:tcPr>
          <w:p w:rsidR="00C72624" w:rsidRPr="008C19AF" w:rsidRDefault="00C72624" w:rsidP="007744FE">
            <w:pPr>
              <w:jc w:val="center"/>
              <w:rPr>
                <w:rFonts w:ascii="Times New Roman" w:hAnsi="Times New Roman"/>
                <w:sz w:val="20"/>
                <w:szCs w:val="20"/>
                <w:lang w:val="en-US"/>
              </w:rPr>
            </w:pPr>
          </w:p>
        </w:tc>
        <w:tc>
          <w:tcPr>
            <w:tcW w:w="1440" w:type="dxa"/>
            <w:gridSpan w:val="2"/>
            <w:vMerge w:val="restart"/>
            <w:tcBorders>
              <w:top w:val="single" w:sz="4" w:space="0" w:color="auto"/>
            </w:tcBorders>
          </w:tcPr>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Zona Prut, C.Radu, Leușeni,</w:t>
            </w:r>
          </w:p>
        </w:tc>
        <w:tc>
          <w:tcPr>
            <w:tcW w:w="949" w:type="dxa"/>
            <w:vMerge/>
          </w:tcPr>
          <w:p w:rsidR="00C72624" w:rsidRPr="008C19AF" w:rsidRDefault="00C72624" w:rsidP="007744FE">
            <w:pPr>
              <w:rPr>
                <w:rFonts w:ascii="Times New Roman" w:hAnsi="Times New Roman"/>
                <w:sz w:val="20"/>
                <w:szCs w:val="20"/>
                <w:lang w:val="en-US"/>
              </w:rPr>
            </w:pPr>
          </w:p>
        </w:tc>
        <w:tc>
          <w:tcPr>
            <w:tcW w:w="951" w:type="dxa"/>
            <w:gridSpan w:val="2"/>
            <w:vMerge/>
          </w:tcPr>
          <w:p w:rsidR="00C72624" w:rsidRPr="008C19AF" w:rsidRDefault="00C72624" w:rsidP="007744FE">
            <w:pPr>
              <w:rPr>
                <w:rFonts w:ascii="Times New Roman" w:hAnsi="Times New Roman"/>
                <w:sz w:val="20"/>
                <w:szCs w:val="20"/>
                <w:lang w:val="en-US"/>
              </w:rPr>
            </w:pPr>
          </w:p>
        </w:tc>
        <w:tc>
          <w:tcPr>
            <w:tcW w:w="2036" w:type="dxa"/>
            <w:vMerge w:val="restart"/>
            <w:tcBorders>
              <w:top w:val="single" w:sz="4" w:space="0" w:color="auto"/>
            </w:tcBorders>
          </w:tcPr>
          <w:p w:rsidR="00C72624" w:rsidRPr="008C19AF" w:rsidRDefault="00C72624" w:rsidP="007744FE">
            <w:pPr>
              <w:rPr>
                <w:rFonts w:ascii="Times New Roman" w:hAnsi="Times New Roman"/>
                <w:sz w:val="20"/>
                <w:szCs w:val="20"/>
                <w:lang w:val="it-IT"/>
              </w:rPr>
            </w:pPr>
            <w:r w:rsidRPr="008C19AF">
              <w:rPr>
                <w:rFonts w:ascii="Times New Roman" w:hAnsi="Times New Roman"/>
                <w:sz w:val="20"/>
                <w:szCs w:val="20"/>
                <w:lang w:val="it-IT"/>
              </w:rPr>
              <w:t>Fliștoc Eudochia, CD-CDS-consultant</w:t>
            </w:r>
          </w:p>
        </w:tc>
      </w:tr>
      <w:tr w:rsidR="00C72624" w:rsidRPr="008C6B0A" w:rsidTr="007744FE">
        <w:trPr>
          <w:trHeight w:val="509"/>
        </w:trPr>
        <w:tc>
          <w:tcPr>
            <w:tcW w:w="646" w:type="dxa"/>
            <w:vMerge/>
          </w:tcPr>
          <w:p w:rsidR="00C72624" w:rsidRPr="007160B8" w:rsidRDefault="00C72624" w:rsidP="007744FE">
            <w:pPr>
              <w:rPr>
                <w:lang w:val="it-IT"/>
              </w:rPr>
            </w:pPr>
          </w:p>
        </w:tc>
        <w:tc>
          <w:tcPr>
            <w:tcW w:w="2578" w:type="dxa"/>
            <w:vMerge w:val="restart"/>
            <w:tcBorders>
              <w:top w:val="single" w:sz="4" w:space="0" w:color="auto"/>
            </w:tcBorders>
          </w:tcPr>
          <w:p w:rsidR="00C72624" w:rsidRPr="008C19AF" w:rsidRDefault="00C72624" w:rsidP="00257087">
            <w:pPr>
              <w:pStyle w:val="a3"/>
              <w:numPr>
                <w:ilvl w:val="0"/>
                <w:numId w:val="4"/>
              </w:numPr>
              <w:rPr>
                <w:rFonts w:ascii="Times New Roman" w:hAnsi="Times New Roman"/>
                <w:sz w:val="20"/>
                <w:szCs w:val="20"/>
                <w:lang w:val="en-US"/>
              </w:rPr>
            </w:pPr>
            <w:r w:rsidRPr="008C19AF">
              <w:rPr>
                <w:rFonts w:ascii="Times New Roman" w:hAnsi="Times New Roman"/>
                <w:sz w:val="20"/>
                <w:szCs w:val="20"/>
                <w:lang w:val="en-US"/>
              </w:rPr>
              <w:t>Abordarea pozitivă a comportamentelor copiilor.</w:t>
            </w:r>
          </w:p>
        </w:tc>
        <w:tc>
          <w:tcPr>
            <w:tcW w:w="1137" w:type="dxa"/>
            <w:vMerge/>
          </w:tcPr>
          <w:p w:rsidR="00C72624" w:rsidRPr="008C19AF" w:rsidRDefault="00C72624" w:rsidP="007744FE">
            <w:pPr>
              <w:jc w:val="center"/>
              <w:rPr>
                <w:rFonts w:ascii="Times New Roman" w:hAnsi="Times New Roman"/>
                <w:sz w:val="20"/>
                <w:szCs w:val="20"/>
                <w:lang w:val="en-US"/>
              </w:rPr>
            </w:pPr>
          </w:p>
        </w:tc>
        <w:tc>
          <w:tcPr>
            <w:tcW w:w="1440" w:type="dxa"/>
            <w:gridSpan w:val="2"/>
            <w:vMerge/>
            <w:tcBorders>
              <w:bottom w:val="single" w:sz="4" w:space="0" w:color="auto"/>
            </w:tcBorders>
          </w:tcPr>
          <w:p w:rsidR="00C72624" w:rsidRPr="008C19AF" w:rsidRDefault="00C72624" w:rsidP="007744FE">
            <w:pPr>
              <w:rPr>
                <w:rFonts w:ascii="Times New Roman" w:hAnsi="Times New Roman"/>
                <w:sz w:val="20"/>
                <w:szCs w:val="20"/>
                <w:lang w:val="en-US"/>
              </w:rPr>
            </w:pPr>
          </w:p>
        </w:tc>
        <w:tc>
          <w:tcPr>
            <w:tcW w:w="949" w:type="dxa"/>
            <w:vMerge/>
          </w:tcPr>
          <w:p w:rsidR="00C72624" w:rsidRPr="008C19AF" w:rsidRDefault="00C72624" w:rsidP="007744FE">
            <w:pPr>
              <w:rPr>
                <w:rFonts w:ascii="Times New Roman" w:hAnsi="Times New Roman"/>
                <w:sz w:val="20"/>
                <w:szCs w:val="20"/>
                <w:lang w:val="en-US"/>
              </w:rPr>
            </w:pPr>
          </w:p>
        </w:tc>
        <w:tc>
          <w:tcPr>
            <w:tcW w:w="951" w:type="dxa"/>
            <w:gridSpan w:val="2"/>
            <w:vMerge/>
          </w:tcPr>
          <w:p w:rsidR="00C72624" w:rsidRPr="008C19AF" w:rsidRDefault="00C72624" w:rsidP="007744FE">
            <w:pPr>
              <w:rPr>
                <w:rFonts w:ascii="Times New Roman" w:hAnsi="Times New Roman"/>
                <w:sz w:val="20"/>
                <w:szCs w:val="20"/>
                <w:lang w:val="en-US"/>
              </w:rPr>
            </w:pPr>
          </w:p>
        </w:tc>
        <w:tc>
          <w:tcPr>
            <w:tcW w:w="2036" w:type="dxa"/>
            <w:vMerge/>
            <w:tcBorders>
              <w:bottom w:val="single" w:sz="4" w:space="0" w:color="auto"/>
            </w:tcBorders>
          </w:tcPr>
          <w:p w:rsidR="00C72624" w:rsidRPr="008C19AF" w:rsidRDefault="00C72624" w:rsidP="007744FE">
            <w:pPr>
              <w:rPr>
                <w:rFonts w:ascii="Times New Roman" w:hAnsi="Times New Roman"/>
                <w:sz w:val="20"/>
                <w:szCs w:val="20"/>
                <w:lang w:val="en-US"/>
              </w:rPr>
            </w:pPr>
          </w:p>
        </w:tc>
      </w:tr>
      <w:tr w:rsidR="00C72624" w:rsidRPr="008C6B0A" w:rsidTr="007744FE">
        <w:trPr>
          <w:trHeight w:val="595"/>
        </w:trPr>
        <w:tc>
          <w:tcPr>
            <w:tcW w:w="646" w:type="dxa"/>
            <w:vMerge/>
            <w:tcBorders>
              <w:bottom w:val="single" w:sz="4" w:space="0" w:color="auto"/>
            </w:tcBorders>
          </w:tcPr>
          <w:p w:rsidR="00C72624" w:rsidRPr="008C6B0A" w:rsidRDefault="00C72624" w:rsidP="007744FE">
            <w:pPr>
              <w:rPr>
                <w:lang w:val="en-US"/>
              </w:rPr>
            </w:pPr>
          </w:p>
        </w:tc>
        <w:tc>
          <w:tcPr>
            <w:tcW w:w="2578" w:type="dxa"/>
            <w:vMerge/>
            <w:tcBorders>
              <w:bottom w:val="single" w:sz="4" w:space="0" w:color="auto"/>
            </w:tcBorders>
          </w:tcPr>
          <w:p w:rsidR="00C72624" w:rsidRPr="008C19AF" w:rsidRDefault="00C72624" w:rsidP="007744FE">
            <w:pPr>
              <w:rPr>
                <w:rFonts w:ascii="Times New Roman" w:hAnsi="Times New Roman"/>
                <w:sz w:val="20"/>
                <w:szCs w:val="20"/>
                <w:lang w:val="en-US"/>
              </w:rPr>
            </w:pPr>
          </w:p>
        </w:tc>
        <w:tc>
          <w:tcPr>
            <w:tcW w:w="1137" w:type="dxa"/>
            <w:vMerge/>
          </w:tcPr>
          <w:p w:rsidR="00C72624" w:rsidRPr="008C19AF" w:rsidRDefault="00C72624" w:rsidP="007744FE">
            <w:pPr>
              <w:jc w:val="center"/>
              <w:rPr>
                <w:rFonts w:ascii="Times New Roman" w:hAnsi="Times New Roman"/>
                <w:sz w:val="20"/>
                <w:szCs w:val="20"/>
                <w:lang w:val="en-US"/>
              </w:rPr>
            </w:pPr>
          </w:p>
        </w:tc>
        <w:tc>
          <w:tcPr>
            <w:tcW w:w="1440" w:type="dxa"/>
            <w:gridSpan w:val="2"/>
            <w:vMerge w:val="restart"/>
            <w:tcBorders>
              <w:top w:val="single" w:sz="4" w:space="0" w:color="auto"/>
            </w:tcBorders>
          </w:tcPr>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Zona Cărpineni, LT ,,Șt. Holban”</w:t>
            </w:r>
          </w:p>
        </w:tc>
        <w:tc>
          <w:tcPr>
            <w:tcW w:w="949" w:type="dxa"/>
            <w:vMerge/>
          </w:tcPr>
          <w:p w:rsidR="00C72624" w:rsidRPr="008C19AF" w:rsidRDefault="00C72624" w:rsidP="007744FE">
            <w:pPr>
              <w:rPr>
                <w:rFonts w:ascii="Times New Roman" w:hAnsi="Times New Roman"/>
                <w:sz w:val="20"/>
                <w:szCs w:val="20"/>
                <w:lang w:val="en-US"/>
              </w:rPr>
            </w:pPr>
          </w:p>
        </w:tc>
        <w:tc>
          <w:tcPr>
            <w:tcW w:w="951" w:type="dxa"/>
            <w:gridSpan w:val="2"/>
            <w:vMerge/>
          </w:tcPr>
          <w:p w:rsidR="00C72624" w:rsidRPr="008C19AF" w:rsidRDefault="00C72624" w:rsidP="007744FE">
            <w:pPr>
              <w:rPr>
                <w:rFonts w:ascii="Times New Roman" w:hAnsi="Times New Roman"/>
                <w:sz w:val="20"/>
                <w:szCs w:val="20"/>
                <w:lang w:val="en-US"/>
              </w:rPr>
            </w:pPr>
          </w:p>
        </w:tc>
        <w:tc>
          <w:tcPr>
            <w:tcW w:w="2036" w:type="dxa"/>
            <w:vMerge w:val="restart"/>
            <w:tcBorders>
              <w:top w:val="single" w:sz="4" w:space="0" w:color="auto"/>
            </w:tcBorders>
          </w:tcPr>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Rotaru Maria, CDS-consultant</w:t>
            </w:r>
          </w:p>
        </w:tc>
      </w:tr>
      <w:tr w:rsidR="00C72624" w:rsidRPr="008C6B0A" w:rsidTr="007744FE">
        <w:trPr>
          <w:trHeight w:val="517"/>
        </w:trPr>
        <w:tc>
          <w:tcPr>
            <w:tcW w:w="646" w:type="dxa"/>
            <w:vMerge w:val="restart"/>
            <w:tcBorders>
              <w:top w:val="single" w:sz="4" w:space="0" w:color="auto"/>
            </w:tcBorders>
          </w:tcPr>
          <w:p w:rsidR="00C72624" w:rsidRPr="008C6B0A" w:rsidRDefault="00C72624" w:rsidP="007744FE">
            <w:pPr>
              <w:rPr>
                <w:lang w:val="en-US"/>
              </w:rPr>
            </w:pPr>
            <w:r w:rsidRPr="008C6B0A">
              <w:rPr>
                <w:lang w:val="en-US"/>
              </w:rPr>
              <w:t>1.3.</w:t>
            </w:r>
          </w:p>
        </w:tc>
        <w:tc>
          <w:tcPr>
            <w:tcW w:w="2578" w:type="dxa"/>
            <w:vMerge w:val="restart"/>
            <w:tcBorders>
              <w:top w:val="single" w:sz="4" w:space="0" w:color="auto"/>
            </w:tcBorders>
          </w:tcPr>
          <w:p w:rsidR="00C72624" w:rsidRPr="008C19AF" w:rsidRDefault="00C72624" w:rsidP="00257087">
            <w:pPr>
              <w:pStyle w:val="a3"/>
              <w:numPr>
                <w:ilvl w:val="0"/>
                <w:numId w:val="4"/>
              </w:numPr>
              <w:rPr>
                <w:rFonts w:ascii="Times New Roman" w:hAnsi="Times New Roman"/>
                <w:sz w:val="20"/>
                <w:szCs w:val="20"/>
                <w:lang w:val="en-US"/>
              </w:rPr>
            </w:pPr>
            <w:r w:rsidRPr="008C19AF">
              <w:rPr>
                <w:rFonts w:ascii="Times New Roman" w:hAnsi="Times New Roman"/>
                <w:sz w:val="20"/>
                <w:szCs w:val="20"/>
                <w:lang w:val="en-US"/>
              </w:rPr>
              <w:t xml:space="preserve">Bune practici active în lucrul cu copiii cu </w:t>
            </w:r>
          </w:p>
          <w:p w:rsidR="00C72624" w:rsidRPr="008C19AF" w:rsidRDefault="00C72624" w:rsidP="007744FE">
            <w:pPr>
              <w:pStyle w:val="a3"/>
              <w:ind w:left="360"/>
              <w:rPr>
                <w:rFonts w:ascii="Times New Roman" w:hAnsi="Times New Roman"/>
                <w:sz w:val="20"/>
                <w:szCs w:val="20"/>
                <w:lang w:val="en-US"/>
              </w:rPr>
            </w:pPr>
            <w:r w:rsidRPr="008C19AF">
              <w:rPr>
                <w:rFonts w:ascii="Times New Roman" w:hAnsi="Times New Roman"/>
                <w:sz w:val="20"/>
                <w:szCs w:val="20"/>
                <w:lang w:val="en-US"/>
              </w:rPr>
              <w:t xml:space="preserve">tulburări de limbaj cauzate de </w:t>
            </w:r>
          </w:p>
          <w:p w:rsidR="00C72624" w:rsidRPr="008C19AF" w:rsidRDefault="00C72624" w:rsidP="00257087">
            <w:pPr>
              <w:pStyle w:val="a3"/>
              <w:numPr>
                <w:ilvl w:val="0"/>
                <w:numId w:val="4"/>
              </w:numPr>
              <w:rPr>
                <w:rFonts w:ascii="Times New Roman" w:hAnsi="Times New Roman"/>
                <w:sz w:val="20"/>
                <w:szCs w:val="20"/>
                <w:lang w:val="en-US"/>
              </w:rPr>
            </w:pPr>
            <w:r w:rsidRPr="008C19AF">
              <w:rPr>
                <w:rFonts w:ascii="Times New Roman" w:hAnsi="Times New Roman"/>
                <w:sz w:val="20"/>
                <w:szCs w:val="20"/>
                <w:lang w:val="en-US"/>
              </w:rPr>
              <w:t xml:space="preserve">întîrzieri în dezvoltare, </w:t>
            </w:r>
          </w:p>
          <w:p w:rsidR="00C72624" w:rsidRPr="008C19AF" w:rsidRDefault="00C72624" w:rsidP="00257087">
            <w:pPr>
              <w:pStyle w:val="a3"/>
              <w:numPr>
                <w:ilvl w:val="0"/>
                <w:numId w:val="4"/>
              </w:numPr>
              <w:rPr>
                <w:rFonts w:ascii="Times New Roman" w:hAnsi="Times New Roman"/>
                <w:sz w:val="20"/>
                <w:szCs w:val="20"/>
                <w:lang w:val="en-US"/>
              </w:rPr>
            </w:pPr>
            <w:r w:rsidRPr="008C19AF">
              <w:rPr>
                <w:rFonts w:ascii="Times New Roman" w:hAnsi="Times New Roman"/>
                <w:sz w:val="20"/>
                <w:szCs w:val="20"/>
                <w:lang w:val="en-US"/>
              </w:rPr>
              <w:t xml:space="preserve">dizabilități de auz, </w:t>
            </w:r>
          </w:p>
          <w:p w:rsidR="00C72624" w:rsidRPr="008C19AF" w:rsidRDefault="00C72624" w:rsidP="00257087">
            <w:pPr>
              <w:pStyle w:val="a3"/>
              <w:numPr>
                <w:ilvl w:val="0"/>
                <w:numId w:val="4"/>
              </w:numPr>
              <w:rPr>
                <w:rFonts w:ascii="Times New Roman" w:hAnsi="Times New Roman"/>
                <w:sz w:val="20"/>
                <w:szCs w:val="20"/>
                <w:lang w:val="en-US"/>
              </w:rPr>
            </w:pPr>
            <w:r>
              <w:rPr>
                <w:rFonts w:ascii="Times New Roman" w:hAnsi="Times New Roman"/>
                <w:sz w:val="20"/>
                <w:szCs w:val="20"/>
                <w:lang w:val="en-US"/>
              </w:rPr>
              <w:t>TSA tulburări cu spectru autism</w:t>
            </w:r>
          </w:p>
        </w:tc>
        <w:tc>
          <w:tcPr>
            <w:tcW w:w="1137" w:type="dxa"/>
            <w:vMerge/>
          </w:tcPr>
          <w:p w:rsidR="00C72624" w:rsidRPr="008C19AF" w:rsidRDefault="00C72624" w:rsidP="007744FE">
            <w:pPr>
              <w:jc w:val="center"/>
              <w:rPr>
                <w:rFonts w:ascii="Times New Roman" w:hAnsi="Times New Roman"/>
                <w:sz w:val="20"/>
                <w:szCs w:val="20"/>
                <w:lang w:val="en-US"/>
              </w:rPr>
            </w:pPr>
          </w:p>
        </w:tc>
        <w:tc>
          <w:tcPr>
            <w:tcW w:w="1440" w:type="dxa"/>
            <w:gridSpan w:val="2"/>
            <w:vMerge/>
            <w:tcBorders>
              <w:top w:val="single" w:sz="4" w:space="0" w:color="auto"/>
              <w:bottom w:val="single" w:sz="4" w:space="0" w:color="auto"/>
            </w:tcBorders>
          </w:tcPr>
          <w:p w:rsidR="00C72624" w:rsidRPr="008C19AF" w:rsidRDefault="00C72624" w:rsidP="007744FE">
            <w:pPr>
              <w:rPr>
                <w:rFonts w:ascii="Times New Roman" w:hAnsi="Times New Roman"/>
                <w:sz w:val="20"/>
                <w:szCs w:val="20"/>
                <w:lang w:val="en-US"/>
              </w:rPr>
            </w:pPr>
          </w:p>
        </w:tc>
        <w:tc>
          <w:tcPr>
            <w:tcW w:w="949" w:type="dxa"/>
            <w:vMerge/>
          </w:tcPr>
          <w:p w:rsidR="00C72624" w:rsidRPr="008C19AF" w:rsidRDefault="00C72624" w:rsidP="007744FE">
            <w:pPr>
              <w:rPr>
                <w:rFonts w:ascii="Times New Roman" w:hAnsi="Times New Roman"/>
                <w:sz w:val="20"/>
                <w:szCs w:val="20"/>
                <w:lang w:val="en-US"/>
              </w:rPr>
            </w:pPr>
          </w:p>
        </w:tc>
        <w:tc>
          <w:tcPr>
            <w:tcW w:w="951" w:type="dxa"/>
            <w:gridSpan w:val="2"/>
            <w:vMerge/>
          </w:tcPr>
          <w:p w:rsidR="00C72624" w:rsidRPr="008C19AF" w:rsidRDefault="00C72624" w:rsidP="007744FE">
            <w:pPr>
              <w:rPr>
                <w:rFonts w:ascii="Times New Roman" w:hAnsi="Times New Roman"/>
                <w:sz w:val="20"/>
                <w:szCs w:val="20"/>
                <w:lang w:val="en-US"/>
              </w:rPr>
            </w:pPr>
          </w:p>
        </w:tc>
        <w:tc>
          <w:tcPr>
            <w:tcW w:w="2036" w:type="dxa"/>
            <w:vMerge/>
            <w:tcBorders>
              <w:top w:val="single" w:sz="4" w:space="0" w:color="auto"/>
              <w:bottom w:val="single" w:sz="4" w:space="0" w:color="auto"/>
            </w:tcBorders>
          </w:tcPr>
          <w:p w:rsidR="00C72624" w:rsidRPr="008C19AF" w:rsidRDefault="00C72624" w:rsidP="007744FE">
            <w:pPr>
              <w:rPr>
                <w:rFonts w:ascii="Times New Roman" w:hAnsi="Times New Roman"/>
                <w:sz w:val="20"/>
                <w:szCs w:val="20"/>
                <w:lang w:val="en-US"/>
              </w:rPr>
            </w:pPr>
          </w:p>
        </w:tc>
      </w:tr>
      <w:tr w:rsidR="00C72624" w:rsidRPr="008C6B0A" w:rsidTr="007744FE">
        <w:trPr>
          <w:trHeight w:val="1509"/>
        </w:trPr>
        <w:tc>
          <w:tcPr>
            <w:tcW w:w="646" w:type="dxa"/>
            <w:vMerge/>
            <w:tcBorders>
              <w:bottom w:val="single" w:sz="4" w:space="0" w:color="auto"/>
            </w:tcBorders>
          </w:tcPr>
          <w:p w:rsidR="00C72624" w:rsidRPr="008C6B0A" w:rsidRDefault="00C72624" w:rsidP="007744FE">
            <w:pPr>
              <w:rPr>
                <w:lang w:val="en-US"/>
              </w:rPr>
            </w:pPr>
          </w:p>
        </w:tc>
        <w:tc>
          <w:tcPr>
            <w:tcW w:w="2578" w:type="dxa"/>
            <w:vMerge/>
            <w:tcBorders>
              <w:bottom w:val="single" w:sz="4" w:space="0" w:color="auto"/>
            </w:tcBorders>
          </w:tcPr>
          <w:p w:rsidR="00C72624" w:rsidRPr="008C19AF" w:rsidRDefault="00C72624" w:rsidP="007744FE">
            <w:pPr>
              <w:rPr>
                <w:rFonts w:ascii="Times New Roman" w:hAnsi="Times New Roman"/>
                <w:sz w:val="20"/>
                <w:szCs w:val="20"/>
                <w:lang w:val="en-US"/>
              </w:rPr>
            </w:pPr>
          </w:p>
        </w:tc>
        <w:tc>
          <w:tcPr>
            <w:tcW w:w="1137" w:type="dxa"/>
            <w:vMerge/>
            <w:tcBorders>
              <w:bottom w:val="single" w:sz="4" w:space="0" w:color="auto"/>
            </w:tcBorders>
          </w:tcPr>
          <w:p w:rsidR="00C72624" w:rsidRPr="008C19AF" w:rsidRDefault="00C72624" w:rsidP="007744FE">
            <w:pPr>
              <w:jc w:val="center"/>
              <w:rPr>
                <w:rFonts w:ascii="Times New Roman" w:hAnsi="Times New Roman"/>
                <w:sz w:val="20"/>
                <w:szCs w:val="20"/>
                <w:lang w:val="en-US"/>
              </w:rPr>
            </w:pPr>
          </w:p>
        </w:tc>
        <w:tc>
          <w:tcPr>
            <w:tcW w:w="1440" w:type="dxa"/>
            <w:gridSpan w:val="2"/>
            <w:tcBorders>
              <w:top w:val="single" w:sz="4" w:space="0" w:color="auto"/>
              <w:bottom w:val="single" w:sz="4" w:space="0" w:color="auto"/>
            </w:tcBorders>
          </w:tcPr>
          <w:p w:rsidR="00C72624" w:rsidRPr="008C19AF" w:rsidRDefault="00C72624" w:rsidP="007744FE">
            <w:pPr>
              <w:rPr>
                <w:rFonts w:ascii="Times New Roman" w:hAnsi="Times New Roman"/>
                <w:sz w:val="20"/>
                <w:szCs w:val="20"/>
                <w:lang w:val="pt-BR"/>
              </w:rPr>
            </w:pPr>
            <w:r w:rsidRPr="008C19AF">
              <w:rPr>
                <w:rFonts w:ascii="Times New Roman" w:hAnsi="Times New Roman"/>
                <w:sz w:val="20"/>
                <w:szCs w:val="20"/>
                <w:lang w:val="pt-BR"/>
              </w:rPr>
              <w:t>Zona Centru, LT ,,M.Sadoveanu” Hâncești</w:t>
            </w:r>
          </w:p>
        </w:tc>
        <w:tc>
          <w:tcPr>
            <w:tcW w:w="949" w:type="dxa"/>
            <w:vMerge/>
            <w:tcBorders>
              <w:bottom w:val="single" w:sz="4" w:space="0" w:color="auto"/>
            </w:tcBorders>
          </w:tcPr>
          <w:p w:rsidR="00C72624" w:rsidRPr="008C19AF" w:rsidRDefault="00C72624" w:rsidP="007744FE">
            <w:pPr>
              <w:rPr>
                <w:rFonts w:ascii="Times New Roman" w:hAnsi="Times New Roman"/>
                <w:sz w:val="20"/>
                <w:szCs w:val="20"/>
                <w:lang w:val="pt-BR"/>
              </w:rPr>
            </w:pPr>
          </w:p>
        </w:tc>
        <w:tc>
          <w:tcPr>
            <w:tcW w:w="951" w:type="dxa"/>
            <w:gridSpan w:val="2"/>
            <w:vMerge/>
            <w:tcBorders>
              <w:bottom w:val="single" w:sz="4" w:space="0" w:color="auto"/>
            </w:tcBorders>
          </w:tcPr>
          <w:p w:rsidR="00C72624" w:rsidRPr="008C19AF" w:rsidRDefault="00C72624" w:rsidP="007744FE">
            <w:pPr>
              <w:rPr>
                <w:rFonts w:ascii="Times New Roman" w:hAnsi="Times New Roman"/>
                <w:sz w:val="20"/>
                <w:szCs w:val="20"/>
                <w:lang w:val="pt-BR"/>
              </w:rPr>
            </w:pPr>
          </w:p>
        </w:tc>
        <w:tc>
          <w:tcPr>
            <w:tcW w:w="2036" w:type="dxa"/>
            <w:tcBorders>
              <w:top w:val="single" w:sz="4" w:space="0" w:color="auto"/>
              <w:bottom w:val="single" w:sz="4" w:space="0" w:color="auto"/>
            </w:tcBorders>
          </w:tcPr>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Psiholog -consultant</w:t>
            </w:r>
          </w:p>
        </w:tc>
      </w:tr>
      <w:tr w:rsidR="00C72624" w:rsidRPr="008C6B0A" w:rsidTr="00802B57">
        <w:trPr>
          <w:trHeight w:val="1966"/>
        </w:trPr>
        <w:tc>
          <w:tcPr>
            <w:tcW w:w="646" w:type="dxa"/>
            <w:tcBorders>
              <w:top w:val="single" w:sz="4" w:space="0" w:color="auto"/>
            </w:tcBorders>
          </w:tcPr>
          <w:p w:rsidR="00C72624" w:rsidRPr="008C19AF" w:rsidRDefault="002A1E44" w:rsidP="007744FE">
            <w:pPr>
              <w:rPr>
                <w:rFonts w:ascii="Times New Roman" w:hAnsi="Times New Roman"/>
                <w:sz w:val="20"/>
                <w:szCs w:val="20"/>
                <w:lang w:val="en-US"/>
              </w:rPr>
            </w:pPr>
            <w:r>
              <w:rPr>
                <w:noProof/>
              </w:rPr>
              <w:lastRenderedPageBreak/>
              <w:drawing>
                <wp:anchor distT="0" distB="0" distL="114300" distR="114300" simplePos="0" relativeHeight="251662336" behindDoc="1" locked="0" layoutInCell="1" allowOverlap="1">
                  <wp:simplePos x="0" y="0"/>
                  <wp:positionH relativeFrom="column">
                    <wp:posOffset>-1143000</wp:posOffset>
                  </wp:positionH>
                  <wp:positionV relativeFrom="paragraph">
                    <wp:posOffset>-1035050</wp:posOffset>
                  </wp:positionV>
                  <wp:extent cx="7643495" cy="11257280"/>
                  <wp:effectExtent l="0" t="0" r="0" b="1270"/>
                  <wp:wrapNone/>
                  <wp:docPr id="60" name="Рисунок 60"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8C19AF">
              <w:rPr>
                <w:rFonts w:ascii="Times New Roman" w:hAnsi="Times New Roman"/>
                <w:sz w:val="20"/>
                <w:szCs w:val="20"/>
                <w:lang w:val="en-US"/>
              </w:rPr>
              <w:t>2.</w:t>
            </w:r>
          </w:p>
        </w:tc>
        <w:tc>
          <w:tcPr>
            <w:tcW w:w="2578" w:type="dxa"/>
            <w:tcBorders>
              <w:top w:val="single" w:sz="4" w:space="0" w:color="auto"/>
            </w:tcBorders>
          </w:tcPr>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Eficiența între dificultăți- reușite și politica educației incluzive.</w:t>
            </w:r>
          </w:p>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Lecții învățate. Istorii de succes.</w:t>
            </w:r>
          </w:p>
        </w:tc>
        <w:tc>
          <w:tcPr>
            <w:tcW w:w="1137" w:type="dxa"/>
            <w:tcBorders>
              <w:top w:val="single" w:sz="4" w:space="0" w:color="auto"/>
            </w:tcBorders>
          </w:tcPr>
          <w:p w:rsidR="00C72624" w:rsidRPr="008C19AF" w:rsidRDefault="00C72624" w:rsidP="007744FE">
            <w:pPr>
              <w:jc w:val="center"/>
              <w:rPr>
                <w:rFonts w:ascii="Times New Roman" w:hAnsi="Times New Roman"/>
                <w:sz w:val="20"/>
                <w:szCs w:val="20"/>
                <w:lang w:val="en-US"/>
              </w:rPr>
            </w:pPr>
            <w:r w:rsidRPr="008C19AF">
              <w:rPr>
                <w:rFonts w:ascii="Times New Roman" w:hAnsi="Times New Roman"/>
                <w:sz w:val="20"/>
                <w:szCs w:val="20"/>
                <w:lang w:val="en-US"/>
              </w:rPr>
              <w:t>Masă rotundă</w:t>
            </w:r>
          </w:p>
        </w:tc>
        <w:tc>
          <w:tcPr>
            <w:tcW w:w="1440" w:type="dxa"/>
            <w:gridSpan w:val="2"/>
            <w:tcBorders>
              <w:top w:val="single" w:sz="4" w:space="0" w:color="auto"/>
            </w:tcBorders>
          </w:tcPr>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SAPP</w:t>
            </w:r>
          </w:p>
        </w:tc>
        <w:tc>
          <w:tcPr>
            <w:tcW w:w="949" w:type="dxa"/>
            <w:tcBorders>
              <w:top w:val="single" w:sz="4" w:space="0" w:color="auto"/>
            </w:tcBorders>
          </w:tcPr>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aprilie</w:t>
            </w:r>
          </w:p>
          <w:p w:rsidR="00C72624" w:rsidRPr="008C19AF" w:rsidRDefault="00C72624" w:rsidP="007744FE">
            <w:pPr>
              <w:rPr>
                <w:rFonts w:ascii="Times New Roman" w:hAnsi="Times New Roman"/>
                <w:sz w:val="20"/>
                <w:szCs w:val="20"/>
                <w:lang w:val="en-US"/>
              </w:rPr>
            </w:pPr>
          </w:p>
          <w:p w:rsidR="00C72624" w:rsidRPr="008C19AF" w:rsidRDefault="00C72624" w:rsidP="007744FE">
            <w:pPr>
              <w:rPr>
                <w:rFonts w:ascii="Times New Roman" w:hAnsi="Times New Roman"/>
                <w:sz w:val="20"/>
                <w:szCs w:val="20"/>
                <w:lang w:val="en-US"/>
              </w:rPr>
            </w:pPr>
          </w:p>
        </w:tc>
        <w:tc>
          <w:tcPr>
            <w:tcW w:w="951" w:type="dxa"/>
            <w:gridSpan w:val="2"/>
            <w:tcBorders>
              <w:top w:val="single" w:sz="4" w:space="0" w:color="auto"/>
            </w:tcBorders>
          </w:tcPr>
          <w:p w:rsidR="00C72624" w:rsidRPr="008C19AF" w:rsidRDefault="00C72624" w:rsidP="007744FE">
            <w:pPr>
              <w:rPr>
                <w:rFonts w:ascii="Times New Roman" w:hAnsi="Times New Roman"/>
                <w:sz w:val="20"/>
                <w:szCs w:val="20"/>
                <w:lang w:val="pt-BR"/>
              </w:rPr>
            </w:pPr>
            <w:r w:rsidRPr="008C19AF">
              <w:rPr>
                <w:rFonts w:ascii="Times New Roman" w:hAnsi="Times New Roman"/>
                <w:sz w:val="20"/>
                <w:szCs w:val="20"/>
                <w:lang w:val="pt-BR"/>
              </w:rPr>
              <w:t>CD părinții, reprezentanții sistemelor publice</w:t>
            </w:r>
          </w:p>
        </w:tc>
        <w:tc>
          <w:tcPr>
            <w:tcW w:w="2036" w:type="dxa"/>
            <w:tcBorders>
              <w:top w:val="single" w:sz="4" w:space="0" w:color="auto"/>
            </w:tcBorders>
          </w:tcPr>
          <w:p w:rsidR="00C72624" w:rsidRPr="008C19AF" w:rsidRDefault="00C72624" w:rsidP="007744FE">
            <w:pPr>
              <w:rPr>
                <w:rFonts w:ascii="Times New Roman" w:hAnsi="Times New Roman"/>
                <w:sz w:val="20"/>
                <w:szCs w:val="20"/>
                <w:lang w:val="en-US"/>
              </w:rPr>
            </w:pPr>
            <w:r w:rsidRPr="008C19AF">
              <w:rPr>
                <w:rFonts w:ascii="Times New Roman" w:hAnsi="Times New Roman"/>
                <w:sz w:val="20"/>
                <w:szCs w:val="20"/>
                <w:lang w:val="en-US"/>
              </w:rPr>
              <w:t>SAPP, DÎ</w:t>
            </w:r>
          </w:p>
        </w:tc>
      </w:tr>
    </w:tbl>
    <w:p w:rsidR="00C72624" w:rsidRDefault="00C72624" w:rsidP="00257087">
      <w:pPr>
        <w:pStyle w:val="a3"/>
        <w:ind w:left="0"/>
        <w:rPr>
          <w:rFonts w:ascii="Times New Roman" w:hAnsi="Times New Roman"/>
          <w:b/>
          <w:color w:val="FF0000"/>
          <w:sz w:val="24"/>
          <w:szCs w:val="24"/>
          <w:lang w:val="ro-RO"/>
        </w:rPr>
      </w:pPr>
    </w:p>
    <w:p w:rsidR="00C72624" w:rsidRDefault="00C72624" w:rsidP="00257087"/>
    <w:p w:rsidR="00C72624" w:rsidRPr="00D44C6E" w:rsidRDefault="00C72624" w:rsidP="006E66C5">
      <w:pPr>
        <w:spacing w:line="240" w:lineRule="auto"/>
        <w:rPr>
          <w:b/>
          <w:lang w:val="pt-BR"/>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Default="00C72624" w:rsidP="006E66C5">
      <w:pPr>
        <w:spacing w:line="240" w:lineRule="auto"/>
        <w:rPr>
          <w:lang w:val="en-US"/>
        </w:rPr>
      </w:pPr>
    </w:p>
    <w:p w:rsidR="00C72624" w:rsidRPr="008C19AF" w:rsidRDefault="002A1E44" w:rsidP="006E66C5">
      <w:pPr>
        <w:widowControl w:val="0"/>
        <w:autoSpaceDE w:val="0"/>
        <w:autoSpaceDN w:val="0"/>
        <w:adjustRightInd w:val="0"/>
        <w:spacing w:line="240" w:lineRule="auto"/>
        <w:jc w:val="center"/>
        <w:rPr>
          <w:rFonts w:ascii="Times New Roman" w:hAnsi="Times New Roman"/>
          <w:b/>
          <w:i/>
          <w:sz w:val="24"/>
          <w:szCs w:val="24"/>
          <w:lang w:val="ro-RO"/>
        </w:rPr>
      </w:pPr>
      <w:r>
        <w:rPr>
          <w:noProof/>
        </w:rPr>
        <w:lastRenderedPageBreak/>
        <w:drawing>
          <wp:anchor distT="0" distB="0" distL="114300" distR="114300" simplePos="0" relativeHeight="251663360" behindDoc="1" locked="0" layoutInCell="1" allowOverlap="1">
            <wp:simplePos x="0" y="0"/>
            <wp:positionH relativeFrom="column">
              <wp:posOffset>-1143000</wp:posOffset>
            </wp:positionH>
            <wp:positionV relativeFrom="paragraph">
              <wp:posOffset>-1028700</wp:posOffset>
            </wp:positionV>
            <wp:extent cx="7643495" cy="11257280"/>
            <wp:effectExtent l="0" t="0" r="0" b="1270"/>
            <wp:wrapNone/>
            <wp:docPr id="61" name="Рисунок 61"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8C19AF">
        <w:rPr>
          <w:rFonts w:ascii="Times New Roman" w:hAnsi="Times New Roman"/>
          <w:b/>
          <w:i/>
          <w:sz w:val="24"/>
          <w:szCs w:val="24"/>
          <w:lang w:val="ro-RO"/>
        </w:rPr>
        <w:t>CICLOGRAMA ACTIVITĂŢII DÎ HÎNCEŞTI PENTRU ANUL DE STUDII 201</w:t>
      </w:r>
      <w:r w:rsidR="00C72624">
        <w:rPr>
          <w:rFonts w:ascii="Times New Roman" w:hAnsi="Times New Roman"/>
          <w:b/>
          <w:i/>
          <w:sz w:val="24"/>
          <w:szCs w:val="24"/>
          <w:lang w:val="ro-RO"/>
        </w:rPr>
        <w:t>7</w:t>
      </w:r>
      <w:r w:rsidR="00C72624" w:rsidRPr="008C19AF">
        <w:rPr>
          <w:rFonts w:ascii="Times New Roman" w:hAnsi="Times New Roman"/>
          <w:b/>
          <w:i/>
          <w:sz w:val="24"/>
          <w:szCs w:val="24"/>
          <w:lang w:val="ro-RO"/>
        </w:rPr>
        <w:t>-201</w:t>
      </w:r>
      <w:r w:rsidR="00C72624">
        <w:rPr>
          <w:rFonts w:ascii="Times New Roman" w:hAnsi="Times New Roman"/>
          <w:b/>
          <w:i/>
          <w:sz w:val="24"/>
          <w:szCs w:val="24"/>
          <w:lang w:val="ro-RO"/>
        </w:rPr>
        <w:t>8</w:t>
      </w:r>
    </w:p>
    <w:p w:rsidR="00C72624" w:rsidRPr="00E425CA" w:rsidRDefault="00C72624" w:rsidP="006E66C5">
      <w:pPr>
        <w:widowControl w:val="0"/>
        <w:autoSpaceDE w:val="0"/>
        <w:autoSpaceDN w:val="0"/>
        <w:adjustRightInd w:val="0"/>
        <w:spacing w:line="240" w:lineRule="auto"/>
        <w:rPr>
          <w:i/>
          <w:sz w:val="20"/>
          <w:szCs w:val="20"/>
          <w:lang w:val="ro-RO"/>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880"/>
        <w:gridCol w:w="1980"/>
        <w:gridCol w:w="2340"/>
        <w:gridCol w:w="1800"/>
      </w:tblGrid>
      <w:tr w:rsidR="00C72624" w:rsidRPr="008C6B0A" w:rsidTr="00632347">
        <w:trPr>
          <w:cantSplit/>
          <w:trHeight w:val="182"/>
        </w:trPr>
        <w:tc>
          <w:tcPr>
            <w:tcW w:w="540" w:type="dxa"/>
            <w:vAlign w:val="center"/>
          </w:tcPr>
          <w:p w:rsidR="00C72624" w:rsidRPr="008C19AF" w:rsidRDefault="00C72624" w:rsidP="006E66C5">
            <w:pPr>
              <w:widowControl w:val="0"/>
              <w:autoSpaceDE w:val="0"/>
              <w:autoSpaceDN w:val="0"/>
              <w:adjustRightInd w:val="0"/>
              <w:spacing w:line="240" w:lineRule="auto"/>
              <w:jc w:val="center"/>
              <w:rPr>
                <w:rFonts w:ascii="Times New Roman" w:hAnsi="Times New Roman"/>
                <w:b/>
                <w:i/>
                <w:sz w:val="20"/>
                <w:szCs w:val="20"/>
                <w:lang w:val="ro-RO"/>
              </w:rPr>
            </w:pPr>
            <w:r w:rsidRPr="008C19AF">
              <w:rPr>
                <w:rFonts w:ascii="Times New Roman" w:hAnsi="Times New Roman"/>
                <w:b/>
                <w:i/>
                <w:sz w:val="20"/>
                <w:szCs w:val="20"/>
                <w:lang w:val="ro-RO"/>
              </w:rPr>
              <w:t>Zilele</w:t>
            </w:r>
          </w:p>
        </w:tc>
        <w:tc>
          <w:tcPr>
            <w:tcW w:w="2880" w:type="dxa"/>
            <w:vAlign w:val="center"/>
          </w:tcPr>
          <w:p w:rsidR="00C72624" w:rsidRPr="008C19AF" w:rsidRDefault="00C72624" w:rsidP="006E66C5">
            <w:pPr>
              <w:widowControl w:val="0"/>
              <w:autoSpaceDE w:val="0"/>
              <w:autoSpaceDN w:val="0"/>
              <w:adjustRightInd w:val="0"/>
              <w:spacing w:line="240" w:lineRule="auto"/>
              <w:ind w:left="105" w:right="24"/>
              <w:jc w:val="center"/>
              <w:rPr>
                <w:rFonts w:ascii="Times New Roman" w:hAnsi="Times New Roman"/>
                <w:b/>
                <w:i/>
                <w:sz w:val="20"/>
                <w:szCs w:val="20"/>
                <w:lang w:val="ro-RO"/>
              </w:rPr>
            </w:pPr>
            <w:r w:rsidRPr="008C19AF">
              <w:rPr>
                <w:rFonts w:ascii="Times New Roman" w:hAnsi="Times New Roman"/>
                <w:b/>
                <w:i/>
                <w:sz w:val="20"/>
                <w:szCs w:val="20"/>
                <w:lang w:val="ro-RO"/>
              </w:rPr>
              <w:t>I săptămînă</w:t>
            </w:r>
          </w:p>
        </w:tc>
        <w:tc>
          <w:tcPr>
            <w:tcW w:w="1980" w:type="dxa"/>
            <w:vAlign w:val="center"/>
          </w:tcPr>
          <w:p w:rsidR="00C72624" w:rsidRPr="008C19AF" w:rsidRDefault="00C72624" w:rsidP="006E66C5">
            <w:pPr>
              <w:widowControl w:val="0"/>
              <w:autoSpaceDE w:val="0"/>
              <w:autoSpaceDN w:val="0"/>
              <w:adjustRightInd w:val="0"/>
              <w:spacing w:line="240" w:lineRule="auto"/>
              <w:ind w:left="24" w:right="153"/>
              <w:jc w:val="center"/>
              <w:rPr>
                <w:rFonts w:ascii="Times New Roman" w:hAnsi="Times New Roman"/>
                <w:b/>
                <w:i/>
                <w:sz w:val="20"/>
                <w:szCs w:val="20"/>
                <w:lang w:val="ro-RO"/>
              </w:rPr>
            </w:pPr>
            <w:r w:rsidRPr="008C19AF">
              <w:rPr>
                <w:rFonts w:ascii="Times New Roman" w:hAnsi="Times New Roman"/>
                <w:b/>
                <w:i/>
                <w:sz w:val="20"/>
                <w:szCs w:val="20"/>
                <w:lang w:val="ro-RO"/>
              </w:rPr>
              <w:t>II săptămînă</w:t>
            </w:r>
          </w:p>
        </w:tc>
        <w:tc>
          <w:tcPr>
            <w:tcW w:w="2340" w:type="dxa"/>
            <w:vAlign w:val="center"/>
          </w:tcPr>
          <w:p w:rsidR="00C72624" w:rsidRPr="008C19AF" w:rsidRDefault="00C72624" w:rsidP="006E66C5">
            <w:pPr>
              <w:widowControl w:val="0"/>
              <w:autoSpaceDE w:val="0"/>
              <w:autoSpaceDN w:val="0"/>
              <w:adjustRightInd w:val="0"/>
              <w:spacing w:line="240" w:lineRule="auto"/>
              <w:jc w:val="center"/>
              <w:rPr>
                <w:rFonts w:ascii="Times New Roman" w:hAnsi="Times New Roman"/>
                <w:b/>
                <w:i/>
                <w:sz w:val="20"/>
                <w:szCs w:val="20"/>
                <w:lang w:val="ro-RO"/>
              </w:rPr>
            </w:pPr>
            <w:r w:rsidRPr="008C19AF">
              <w:rPr>
                <w:rFonts w:ascii="Times New Roman" w:hAnsi="Times New Roman"/>
                <w:b/>
                <w:i/>
                <w:sz w:val="20"/>
                <w:szCs w:val="20"/>
                <w:lang w:val="ro-RO"/>
              </w:rPr>
              <w:t>III săptămînă</w:t>
            </w:r>
          </w:p>
        </w:tc>
        <w:tc>
          <w:tcPr>
            <w:tcW w:w="1800" w:type="dxa"/>
            <w:vAlign w:val="center"/>
          </w:tcPr>
          <w:p w:rsidR="00C72624" w:rsidRPr="008C19AF" w:rsidRDefault="00C72624" w:rsidP="006E66C5">
            <w:pPr>
              <w:widowControl w:val="0"/>
              <w:autoSpaceDE w:val="0"/>
              <w:autoSpaceDN w:val="0"/>
              <w:adjustRightInd w:val="0"/>
              <w:spacing w:line="240" w:lineRule="auto"/>
              <w:ind w:left="-205" w:right="24" w:firstLine="219"/>
              <w:jc w:val="center"/>
              <w:rPr>
                <w:rFonts w:ascii="Times New Roman" w:hAnsi="Times New Roman"/>
                <w:b/>
                <w:i/>
                <w:sz w:val="20"/>
                <w:szCs w:val="20"/>
                <w:lang w:val="ro-RO"/>
              </w:rPr>
            </w:pPr>
            <w:r w:rsidRPr="008C19AF">
              <w:rPr>
                <w:rFonts w:ascii="Times New Roman" w:hAnsi="Times New Roman"/>
                <w:b/>
                <w:i/>
                <w:sz w:val="20"/>
                <w:szCs w:val="20"/>
                <w:lang w:val="ro-RO"/>
              </w:rPr>
              <w:t>IV săptămînă</w:t>
            </w:r>
          </w:p>
        </w:tc>
      </w:tr>
      <w:tr w:rsidR="00C72624" w:rsidRPr="00712DA0" w:rsidTr="00632347">
        <w:trPr>
          <w:cantSplit/>
          <w:trHeight w:val="474"/>
        </w:trPr>
        <w:tc>
          <w:tcPr>
            <w:tcW w:w="540" w:type="dxa"/>
            <w:vMerge w:val="restart"/>
            <w:vAlign w:val="center"/>
          </w:tcPr>
          <w:p w:rsidR="00C72624" w:rsidRPr="008C19AF" w:rsidRDefault="00C72624" w:rsidP="006E66C5">
            <w:pPr>
              <w:widowControl w:val="0"/>
              <w:autoSpaceDE w:val="0"/>
              <w:autoSpaceDN w:val="0"/>
              <w:adjustRightInd w:val="0"/>
              <w:spacing w:line="240" w:lineRule="auto"/>
              <w:jc w:val="center"/>
              <w:rPr>
                <w:rFonts w:ascii="Times New Roman" w:hAnsi="Times New Roman"/>
                <w:sz w:val="20"/>
                <w:szCs w:val="20"/>
                <w:lang w:val="ro-RO"/>
              </w:rPr>
            </w:pPr>
            <w:r w:rsidRPr="008C19AF">
              <w:rPr>
                <w:rFonts w:ascii="Times New Roman" w:hAnsi="Times New Roman"/>
                <w:sz w:val="20"/>
                <w:szCs w:val="20"/>
                <w:lang w:val="ro-RO"/>
              </w:rPr>
              <w:t>Luni</w:t>
            </w:r>
          </w:p>
        </w:tc>
        <w:tc>
          <w:tcPr>
            <w:tcW w:w="7200" w:type="dxa"/>
            <w:gridSpan w:val="3"/>
          </w:tcPr>
          <w:p w:rsidR="00C72624" w:rsidRPr="008C19AF" w:rsidRDefault="00C72624" w:rsidP="006E66C5">
            <w:pPr>
              <w:widowControl w:val="0"/>
              <w:autoSpaceDE w:val="0"/>
              <w:autoSpaceDN w:val="0"/>
              <w:adjustRightInd w:val="0"/>
              <w:spacing w:line="240" w:lineRule="auto"/>
              <w:ind w:right="24"/>
              <w:rPr>
                <w:rFonts w:ascii="Times New Roman" w:hAnsi="Times New Roman"/>
                <w:sz w:val="20"/>
                <w:szCs w:val="20"/>
                <w:lang w:val="ro-RO"/>
              </w:rPr>
            </w:pPr>
            <w:r w:rsidRPr="008C19AF">
              <w:rPr>
                <w:rFonts w:ascii="Times New Roman" w:hAnsi="Times New Roman"/>
                <w:sz w:val="20"/>
                <w:szCs w:val="20"/>
                <w:lang w:val="ro-RO"/>
              </w:rPr>
              <w:t>1. Audienţa cetăţenilor de către Șeful DI Hînceşti, ora 14</w:t>
            </w:r>
            <w:r w:rsidRPr="008C19AF">
              <w:rPr>
                <w:rFonts w:ascii="Times New Roman" w:hAnsi="Times New Roman"/>
                <w:sz w:val="20"/>
                <w:szCs w:val="20"/>
                <w:vertAlign w:val="superscript"/>
                <w:lang w:val="ro-RO"/>
              </w:rPr>
              <w:t xml:space="preserve">oo </w:t>
            </w:r>
            <w:r w:rsidRPr="008C19AF">
              <w:rPr>
                <w:rFonts w:ascii="Times New Roman" w:hAnsi="Times New Roman"/>
                <w:sz w:val="20"/>
                <w:szCs w:val="20"/>
                <w:lang w:val="ro-RO"/>
              </w:rPr>
              <w:t>– 17</w:t>
            </w:r>
            <w:r w:rsidRPr="008C19AF">
              <w:rPr>
                <w:rFonts w:ascii="Times New Roman" w:hAnsi="Times New Roman"/>
                <w:sz w:val="20"/>
                <w:szCs w:val="20"/>
                <w:vertAlign w:val="superscript"/>
                <w:lang w:val="ro-RO"/>
              </w:rPr>
              <w:t>oo</w:t>
            </w:r>
          </w:p>
          <w:p w:rsidR="00C72624" w:rsidRPr="008C19AF" w:rsidRDefault="00C72624" w:rsidP="006E66C5">
            <w:pPr>
              <w:widowControl w:val="0"/>
              <w:autoSpaceDE w:val="0"/>
              <w:autoSpaceDN w:val="0"/>
              <w:adjustRightInd w:val="0"/>
              <w:spacing w:line="240" w:lineRule="auto"/>
              <w:rPr>
                <w:rFonts w:ascii="Times New Roman" w:hAnsi="Times New Roman"/>
                <w:sz w:val="20"/>
                <w:szCs w:val="20"/>
                <w:lang w:val="ro-RO"/>
              </w:rPr>
            </w:pPr>
            <w:r w:rsidRPr="008C19AF">
              <w:rPr>
                <w:rFonts w:ascii="Times New Roman" w:hAnsi="Times New Roman"/>
                <w:sz w:val="20"/>
                <w:szCs w:val="20"/>
                <w:lang w:val="ro-RO"/>
              </w:rPr>
              <w:t xml:space="preserve"> 2. Şedinţa operativă convocată de Șeful DÎ Hînceşti, ora 14</w:t>
            </w:r>
            <w:r w:rsidRPr="008C19AF">
              <w:rPr>
                <w:rFonts w:ascii="Times New Roman" w:hAnsi="Times New Roman"/>
                <w:sz w:val="20"/>
                <w:szCs w:val="20"/>
                <w:vertAlign w:val="superscript"/>
                <w:lang w:val="ro-RO"/>
              </w:rPr>
              <w:t>00</w:t>
            </w:r>
            <w:r w:rsidRPr="008C19AF">
              <w:rPr>
                <w:rFonts w:ascii="Times New Roman" w:hAnsi="Times New Roman"/>
                <w:sz w:val="20"/>
                <w:szCs w:val="20"/>
                <w:lang w:val="ro-RO"/>
              </w:rPr>
              <w:t>– 17</w:t>
            </w:r>
            <w:r w:rsidRPr="008C19AF">
              <w:rPr>
                <w:rFonts w:ascii="Times New Roman" w:hAnsi="Times New Roman"/>
                <w:sz w:val="20"/>
                <w:szCs w:val="20"/>
                <w:vertAlign w:val="superscript"/>
                <w:lang w:val="ro-RO"/>
              </w:rPr>
              <w:t>oo</w:t>
            </w:r>
          </w:p>
        </w:tc>
        <w:tc>
          <w:tcPr>
            <w:tcW w:w="1800" w:type="dxa"/>
          </w:tcPr>
          <w:p w:rsidR="00C72624" w:rsidRPr="008C19AF" w:rsidRDefault="00C72624" w:rsidP="006E66C5">
            <w:pPr>
              <w:widowControl w:val="0"/>
              <w:autoSpaceDE w:val="0"/>
              <w:autoSpaceDN w:val="0"/>
              <w:adjustRightInd w:val="0"/>
              <w:spacing w:line="240" w:lineRule="auto"/>
              <w:rPr>
                <w:rFonts w:ascii="Times New Roman" w:hAnsi="Times New Roman"/>
                <w:sz w:val="20"/>
                <w:szCs w:val="20"/>
                <w:lang w:val="ro-RO"/>
              </w:rPr>
            </w:pPr>
          </w:p>
        </w:tc>
      </w:tr>
      <w:tr w:rsidR="00C72624" w:rsidRPr="00712DA0" w:rsidTr="00632347">
        <w:trPr>
          <w:cantSplit/>
          <w:trHeight w:val="270"/>
        </w:trPr>
        <w:tc>
          <w:tcPr>
            <w:tcW w:w="540" w:type="dxa"/>
            <w:vMerge/>
          </w:tcPr>
          <w:p w:rsidR="00C72624" w:rsidRPr="008C19AF" w:rsidRDefault="00C72624" w:rsidP="006E66C5">
            <w:pPr>
              <w:widowControl w:val="0"/>
              <w:autoSpaceDE w:val="0"/>
              <w:autoSpaceDN w:val="0"/>
              <w:adjustRightInd w:val="0"/>
              <w:spacing w:line="240" w:lineRule="auto"/>
              <w:rPr>
                <w:rFonts w:ascii="Times New Roman" w:hAnsi="Times New Roman"/>
                <w:sz w:val="20"/>
                <w:szCs w:val="20"/>
                <w:lang w:val="ro-RO"/>
              </w:rPr>
            </w:pPr>
          </w:p>
        </w:tc>
        <w:tc>
          <w:tcPr>
            <w:tcW w:w="9000" w:type="dxa"/>
            <w:gridSpan w:val="4"/>
          </w:tcPr>
          <w:p w:rsidR="00C72624" w:rsidRPr="008C19AF" w:rsidRDefault="00C72624" w:rsidP="006E66C5">
            <w:pPr>
              <w:widowControl w:val="0"/>
              <w:autoSpaceDE w:val="0"/>
              <w:autoSpaceDN w:val="0"/>
              <w:adjustRightInd w:val="0"/>
              <w:spacing w:line="240" w:lineRule="auto"/>
              <w:rPr>
                <w:rFonts w:ascii="Times New Roman" w:hAnsi="Times New Roman"/>
                <w:sz w:val="20"/>
                <w:szCs w:val="20"/>
                <w:lang w:val="ro-RO"/>
              </w:rPr>
            </w:pPr>
            <w:r w:rsidRPr="008C19AF">
              <w:rPr>
                <w:rFonts w:ascii="Times New Roman" w:hAnsi="Times New Roman"/>
                <w:sz w:val="20"/>
                <w:szCs w:val="20"/>
                <w:lang w:val="ro-RO"/>
              </w:rPr>
              <w:t>Activitatea didactică în şcoli a colaboratorii DÎ Hînceşti, ora 8</w:t>
            </w:r>
            <w:r w:rsidRPr="008C19AF">
              <w:rPr>
                <w:rFonts w:ascii="Times New Roman" w:hAnsi="Times New Roman"/>
                <w:sz w:val="20"/>
                <w:szCs w:val="20"/>
                <w:vertAlign w:val="superscript"/>
                <w:lang w:val="ro-RO"/>
              </w:rPr>
              <w:t>00</w:t>
            </w:r>
            <w:r w:rsidRPr="008C19AF">
              <w:rPr>
                <w:rFonts w:ascii="Times New Roman" w:hAnsi="Times New Roman"/>
                <w:sz w:val="20"/>
                <w:szCs w:val="20"/>
                <w:lang w:val="ro-RO"/>
              </w:rPr>
              <w:t>-12</w:t>
            </w:r>
            <w:r w:rsidRPr="008C19AF">
              <w:rPr>
                <w:rFonts w:ascii="Times New Roman" w:hAnsi="Times New Roman"/>
                <w:sz w:val="20"/>
                <w:szCs w:val="20"/>
                <w:vertAlign w:val="superscript"/>
                <w:lang w:val="ro-RO"/>
              </w:rPr>
              <w:t>00</w:t>
            </w:r>
          </w:p>
        </w:tc>
      </w:tr>
      <w:tr w:rsidR="00C72624" w:rsidRPr="008C6B0A" w:rsidTr="00632347">
        <w:trPr>
          <w:cantSplit/>
          <w:trHeight w:val="192"/>
        </w:trPr>
        <w:tc>
          <w:tcPr>
            <w:tcW w:w="540" w:type="dxa"/>
            <w:vMerge w:val="restart"/>
            <w:vAlign w:val="center"/>
          </w:tcPr>
          <w:p w:rsidR="00C72624" w:rsidRPr="008C19AF" w:rsidRDefault="00C72624" w:rsidP="006E66C5">
            <w:pPr>
              <w:widowControl w:val="0"/>
              <w:autoSpaceDE w:val="0"/>
              <w:autoSpaceDN w:val="0"/>
              <w:adjustRightInd w:val="0"/>
              <w:spacing w:line="240" w:lineRule="auto"/>
              <w:jc w:val="center"/>
              <w:rPr>
                <w:rFonts w:ascii="Times New Roman" w:hAnsi="Times New Roman"/>
                <w:sz w:val="20"/>
                <w:szCs w:val="20"/>
                <w:lang w:val="ro-RO"/>
              </w:rPr>
            </w:pPr>
            <w:r w:rsidRPr="008C19AF">
              <w:rPr>
                <w:rFonts w:ascii="Times New Roman" w:hAnsi="Times New Roman"/>
                <w:sz w:val="20"/>
                <w:szCs w:val="20"/>
                <w:lang w:val="ro-RO"/>
              </w:rPr>
              <w:t>Marţi</w:t>
            </w:r>
          </w:p>
        </w:tc>
        <w:tc>
          <w:tcPr>
            <w:tcW w:w="9000" w:type="dxa"/>
            <w:gridSpan w:val="4"/>
          </w:tcPr>
          <w:p w:rsidR="00C72624" w:rsidRPr="008C19AF" w:rsidRDefault="00C72624" w:rsidP="006E66C5">
            <w:pPr>
              <w:widowControl w:val="0"/>
              <w:numPr>
                <w:ilvl w:val="0"/>
                <w:numId w:val="2"/>
              </w:numPr>
              <w:autoSpaceDE w:val="0"/>
              <w:autoSpaceDN w:val="0"/>
              <w:adjustRightInd w:val="0"/>
              <w:spacing w:after="0" w:line="240" w:lineRule="auto"/>
              <w:rPr>
                <w:rFonts w:ascii="Times New Roman" w:hAnsi="Times New Roman"/>
                <w:sz w:val="20"/>
                <w:szCs w:val="20"/>
                <w:lang w:val="ro-RO"/>
              </w:rPr>
            </w:pPr>
            <w:r w:rsidRPr="008C19AF">
              <w:rPr>
                <w:rFonts w:ascii="Times New Roman" w:hAnsi="Times New Roman"/>
                <w:sz w:val="20"/>
                <w:szCs w:val="20"/>
                <w:lang w:val="ro-RO"/>
              </w:rPr>
              <w:t xml:space="preserve">Vizite în şcoli (inspecţii, ajutor metodic, examinarea petițiilor) </w:t>
            </w:r>
          </w:p>
        </w:tc>
      </w:tr>
      <w:tr w:rsidR="00C72624" w:rsidRPr="008C6B0A" w:rsidTr="00632347">
        <w:trPr>
          <w:cantSplit/>
          <w:trHeight w:val="481"/>
        </w:trPr>
        <w:tc>
          <w:tcPr>
            <w:tcW w:w="540" w:type="dxa"/>
            <w:vMerge/>
            <w:vAlign w:val="center"/>
          </w:tcPr>
          <w:p w:rsidR="00C72624" w:rsidRPr="008C19AF" w:rsidRDefault="00C72624" w:rsidP="006E66C5">
            <w:pPr>
              <w:widowControl w:val="0"/>
              <w:autoSpaceDE w:val="0"/>
              <w:autoSpaceDN w:val="0"/>
              <w:adjustRightInd w:val="0"/>
              <w:spacing w:line="240" w:lineRule="auto"/>
              <w:jc w:val="center"/>
              <w:rPr>
                <w:rFonts w:ascii="Times New Roman" w:hAnsi="Times New Roman"/>
                <w:sz w:val="20"/>
                <w:szCs w:val="20"/>
                <w:lang w:val="ro-RO"/>
              </w:rPr>
            </w:pPr>
          </w:p>
        </w:tc>
        <w:tc>
          <w:tcPr>
            <w:tcW w:w="2880" w:type="dxa"/>
            <w:vMerge w:val="restart"/>
          </w:tcPr>
          <w:p w:rsidR="00C72624" w:rsidRPr="008C19AF" w:rsidRDefault="00C72624" w:rsidP="006E66C5">
            <w:pPr>
              <w:widowControl w:val="0"/>
              <w:autoSpaceDE w:val="0"/>
              <w:autoSpaceDN w:val="0"/>
              <w:adjustRightInd w:val="0"/>
              <w:spacing w:line="240" w:lineRule="auto"/>
              <w:ind w:right="24"/>
              <w:rPr>
                <w:rFonts w:ascii="Times New Roman" w:hAnsi="Times New Roman"/>
                <w:sz w:val="20"/>
                <w:szCs w:val="20"/>
                <w:lang w:val="ro-RO"/>
              </w:rPr>
            </w:pPr>
            <w:r w:rsidRPr="008C19AF">
              <w:rPr>
                <w:rFonts w:ascii="Times New Roman" w:hAnsi="Times New Roman"/>
                <w:sz w:val="20"/>
                <w:szCs w:val="20"/>
                <w:lang w:val="ro-RO"/>
              </w:rPr>
              <w:t>Ziua metodică a educatoarelor</w:t>
            </w:r>
          </w:p>
          <w:p w:rsidR="00C72624" w:rsidRPr="008C19AF" w:rsidRDefault="00C72624" w:rsidP="006E66C5">
            <w:pPr>
              <w:widowControl w:val="0"/>
              <w:autoSpaceDE w:val="0"/>
              <w:autoSpaceDN w:val="0"/>
              <w:adjustRightInd w:val="0"/>
              <w:spacing w:line="240" w:lineRule="auto"/>
              <w:ind w:right="24"/>
              <w:rPr>
                <w:rFonts w:ascii="Times New Roman" w:hAnsi="Times New Roman"/>
                <w:sz w:val="20"/>
                <w:szCs w:val="20"/>
                <w:lang w:val="ro-RO"/>
              </w:rPr>
            </w:pPr>
            <w:r w:rsidRPr="008C19AF">
              <w:rPr>
                <w:rFonts w:ascii="Times New Roman" w:hAnsi="Times New Roman"/>
                <w:sz w:val="20"/>
                <w:szCs w:val="20"/>
                <w:lang w:val="ro-RO"/>
              </w:rPr>
              <w:t>Ziua metodică a Directorilor adjuncţi pentru educaţie şi a organizatorilor</w:t>
            </w:r>
          </w:p>
        </w:tc>
        <w:tc>
          <w:tcPr>
            <w:tcW w:w="1980" w:type="dxa"/>
            <w:vMerge w:val="restart"/>
          </w:tcPr>
          <w:p w:rsidR="00C72624" w:rsidRPr="008C19AF" w:rsidRDefault="00C72624" w:rsidP="006E66C5">
            <w:pPr>
              <w:widowControl w:val="0"/>
              <w:autoSpaceDE w:val="0"/>
              <w:autoSpaceDN w:val="0"/>
              <w:adjustRightInd w:val="0"/>
              <w:spacing w:line="240" w:lineRule="auto"/>
              <w:ind w:left="24" w:right="302"/>
              <w:rPr>
                <w:rFonts w:ascii="Times New Roman" w:hAnsi="Times New Roman"/>
                <w:sz w:val="20"/>
                <w:szCs w:val="20"/>
                <w:lang w:val="ro-RO"/>
              </w:rPr>
            </w:pPr>
            <w:r w:rsidRPr="008C19AF">
              <w:rPr>
                <w:rFonts w:ascii="Times New Roman" w:hAnsi="Times New Roman"/>
                <w:sz w:val="20"/>
                <w:szCs w:val="20"/>
                <w:lang w:val="ro-RO"/>
              </w:rPr>
              <w:t xml:space="preserve">  Ziua metodică a profesorilor de fizică şi informatică</w:t>
            </w:r>
          </w:p>
        </w:tc>
        <w:tc>
          <w:tcPr>
            <w:tcW w:w="2340" w:type="dxa"/>
            <w:vMerge w:val="restart"/>
          </w:tcPr>
          <w:p w:rsidR="00C72624" w:rsidRPr="008C19AF" w:rsidRDefault="00C72624" w:rsidP="006E66C5">
            <w:pPr>
              <w:widowControl w:val="0"/>
              <w:autoSpaceDE w:val="0"/>
              <w:autoSpaceDN w:val="0"/>
              <w:adjustRightInd w:val="0"/>
              <w:spacing w:line="240" w:lineRule="auto"/>
              <w:ind w:right="24"/>
              <w:rPr>
                <w:rFonts w:ascii="Times New Roman" w:hAnsi="Times New Roman"/>
                <w:sz w:val="20"/>
                <w:szCs w:val="20"/>
                <w:lang w:val="ro-RO"/>
              </w:rPr>
            </w:pPr>
            <w:r w:rsidRPr="008C19AF">
              <w:rPr>
                <w:rFonts w:ascii="Times New Roman" w:hAnsi="Times New Roman"/>
                <w:sz w:val="20"/>
                <w:szCs w:val="20"/>
                <w:lang w:val="ro-RO"/>
              </w:rPr>
              <w:t xml:space="preserve"> Ziua metodică a bibliotecarilor, prof. de biologie, directorilor adjuncţi</w:t>
            </w:r>
          </w:p>
          <w:p w:rsidR="00C72624" w:rsidRPr="008C19AF" w:rsidRDefault="00C72624" w:rsidP="006E66C5">
            <w:pPr>
              <w:widowControl w:val="0"/>
              <w:autoSpaceDE w:val="0"/>
              <w:autoSpaceDN w:val="0"/>
              <w:adjustRightInd w:val="0"/>
              <w:spacing w:line="240" w:lineRule="auto"/>
              <w:ind w:left="180" w:right="24"/>
              <w:rPr>
                <w:rFonts w:ascii="Times New Roman" w:hAnsi="Times New Roman"/>
                <w:sz w:val="20"/>
                <w:szCs w:val="20"/>
                <w:lang w:val="ro-RO"/>
              </w:rPr>
            </w:pPr>
          </w:p>
        </w:tc>
        <w:tc>
          <w:tcPr>
            <w:tcW w:w="1800" w:type="dxa"/>
            <w:vMerge w:val="restart"/>
          </w:tcPr>
          <w:p w:rsidR="00C72624" w:rsidRPr="008C19AF" w:rsidRDefault="00C72624" w:rsidP="006E66C5">
            <w:pPr>
              <w:widowControl w:val="0"/>
              <w:autoSpaceDE w:val="0"/>
              <w:autoSpaceDN w:val="0"/>
              <w:adjustRightInd w:val="0"/>
              <w:spacing w:line="240" w:lineRule="auto"/>
              <w:ind w:right="24"/>
              <w:rPr>
                <w:rFonts w:ascii="Times New Roman" w:hAnsi="Times New Roman"/>
                <w:sz w:val="20"/>
                <w:szCs w:val="20"/>
                <w:lang w:val="ro-RO"/>
              </w:rPr>
            </w:pPr>
            <w:r w:rsidRPr="008C19AF">
              <w:rPr>
                <w:rFonts w:ascii="Times New Roman" w:hAnsi="Times New Roman"/>
                <w:sz w:val="20"/>
                <w:szCs w:val="20"/>
                <w:lang w:val="ro-RO"/>
              </w:rPr>
              <w:t xml:space="preserve"> Zi metodică a profesorilor de limbă și literatură română</w:t>
            </w:r>
          </w:p>
        </w:tc>
      </w:tr>
      <w:tr w:rsidR="00C72624" w:rsidRPr="008C6B0A" w:rsidTr="00632347">
        <w:trPr>
          <w:cantSplit/>
          <w:trHeight w:val="481"/>
        </w:trPr>
        <w:tc>
          <w:tcPr>
            <w:tcW w:w="540" w:type="dxa"/>
            <w:vMerge/>
            <w:vAlign w:val="center"/>
          </w:tcPr>
          <w:p w:rsidR="00C72624" w:rsidRPr="008C6B0A" w:rsidRDefault="00C72624" w:rsidP="006E66C5">
            <w:pPr>
              <w:widowControl w:val="0"/>
              <w:autoSpaceDE w:val="0"/>
              <w:autoSpaceDN w:val="0"/>
              <w:adjustRightInd w:val="0"/>
              <w:spacing w:line="240" w:lineRule="auto"/>
              <w:jc w:val="center"/>
              <w:rPr>
                <w:sz w:val="20"/>
                <w:szCs w:val="20"/>
                <w:lang w:val="ro-RO"/>
              </w:rPr>
            </w:pPr>
          </w:p>
        </w:tc>
        <w:tc>
          <w:tcPr>
            <w:tcW w:w="288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198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234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1800" w:type="dxa"/>
            <w:vMerge/>
          </w:tcPr>
          <w:p w:rsidR="00C72624" w:rsidRPr="008C6B0A" w:rsidRDefault="00C72624" w:rsidP="006E66C5">
            <w:pPr>
              <w:widowControl w:val="0"/>
              <w:autoSpaceDE w:val="0"/>
              <w:autoSpaceDN w:val="0"/>
              <w:adjustRightInd w:val="0"/>
              <w:spacing w:line="240" w:lineRule="auto"/>
              <w:ind w:left="72" w:right="24"/>
              <w:rPr>
                <w:sz w:val="20"/>
                <w:szCs w:val="20"/>
                <w:lang w:val="ro-RO"/>
              </w:rPr>
            </w:pPr>
          </w:p>
        </w:tc>
      </w:tr>
      <w:tr w:rsidR="00C72624" w:rsidRPr="008C6B0A" w:rsidTr="00632347">
        <w:trPr>
          <w:cantSplit/>
          <w:trHeight w:val="481"/>
        </w:trPr>
        <w:tc>
          <w:tcPr>
            <w:tcW w:w="540" w:type="dxa"/>
            <w:vMerge/>
            <w:vAlign w:val="center"/>
          </w:tcPr>
          <w:p w:rsidR="00C72624" w:rsidRPr="008C6B0A" w:rsidRDefault="00C72624" w:rsidP="006E66C5">
            <w:pPr>
              <w:widowControl w:val="0"/>
              <w:autoSpaceDE w:val="0"/>
              <w:autoSpaceDN w:val="0"/>
              <w:adjustRightInd w:val="0"/>
              <w:spacing w:line="240" w:lineRule="auto"/>
              <w:jc w:val="center"/>
              <w:rPr>
                <w:sz w:val="20"/>
                <w:szCs w:val="20"/>
                <w:lang w:val="ro-RO"/>
              </w:rPr>
            </w:pPr>
          </w:p>
        </w:tc>
        <w:tc>
          <w:tcPr>
            <w:tcW w:w="288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198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234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1800" w:type="dxa"/>
            <w:vMerge/>
          </w:tcPr>
          <w:p w:rsidR="00C72624" w:rsidRPr="008C6B0A" w:rsidRDefault="00C72624" w:rsidP="006E66C5">
            <w:pPr>
              <w:widowControl w:val="0"/>
              <w:autoSpaceDE w:val="0"/>
              <w:autoSpaceDN w:val="0"/>
              <w:adjustRightInd w:val="0"/>
              <w:spacing w:line="240" w:lineRule="auto"/>
              <w:ind w:left="72" w:right="24"/>
              <w:rPr>
                <w:sz w:val="20"/>
                <w:szCs w:val="20"/>
                <w:lang w:val="ro-RO"/>
              </w:rPr>
            </w:pPr>
          </w:p>
        </w:tc>
      </w:tr>
      <w:tr w:rsidR="00C72624" w:rsidRPr="008C6B0A" w:rsidTr="00632347">
        <w:trPr>
          <w:cantSplit/>
          <w:trHeight w:val="481"/>
        </w:trPr>
        <w:tc>
          <w:tcPr>
            <w:tcW w:w="540" w:type="dxa"/>
            <w:vMerge/>
            <w:vAlign w:val="center"/>
          </w:tcPr>
          <w:p w:rsidR="00C72624" w:rsidRPr="008C6B0A" w:rsidRDefault="00C72624" w:rsidP="006E66C5">
            <w:pPr>
              <w:widowControl w:val="0"/>
              <w:autoSpaceDE w:val="0"/>
              <w:autoSpaceDN w:val="0"/>
              <w:adjustRightInd w:val="0"/>
              <w:spacing w:line="240" w:lineRule="auto"/>
              <w:jc w:val="center"/>
              <w:rPr>
                <w:sz w:val="20"/>
                <w:szCs w:val="20"/>
                <w:lang w:val="ro-RO"/>
              </w:rPr>
            </w:pPr>
          </w:p>
        </w:tc>
        <w:tc>
          <w:tcPr>
            <w:tcW w:w="2880" w:type="dxa"/>
            <w:vMerge/>
            <w:tcBorders>
              <w:bottom w:val="nil"/>
            </w:tcBorders>
          </w:tcPr>
          <w:p w:rsidR="00C72624" w:rsidRPr="008C6B0A" w:rsidRDefault="00C72624" w:rsidP="006E66C5">
            <w:pPr>
              <w:widowControl w:val="0"/>
              <w:autoSpaceDE w:val="0"/>
              <w:autoSpaceDN w:val="0"/>
              <w:adjustRightInd w:val="0"/>
              <w:spacing w:line="240" w:lineRule="auto"/>
              <w:rPr>
                <w:sz w:val="20"/>
                <w:szCs w:val="20"/>
                <w:lang w:val="ro-RO"/>
              </w:rPr>
            </w:pPr>
          </w:p>
        </w:tc>
        <w:tc>
          <w:tcPr>
            <w:tcW w:w="1980" w:type="dxa"/>
            <w:vMerge/>
            <w:tcBorders>
              <w:bottom w:val="nil"/>
            </w:tcBorders>
          </w:tcPr>
          <w:p w:rsidR="00C72624" w:rsidRPr="008C6B0A" w:rsidRDefault="00C72624" w:rsidP="006E66C5">
            <w:pPr>
              <w:widowControl w:val="0"/>
              <w:autoSpaceDE w:val="0"/>
              <w:autoSpaceDN w:val="0"/>
              <w:adjustRightInd w:val="0"/>
              <w:spacing w:line="240" w:lineRule="auto"/>
              <w:rPr>
                <w:sz w:val="20"/>
                <w:szCs w:val="20"/>
                <w:lang w:val="ro-RO"/>
              </w:rPr>
            </w:pPr>
          </w:p>
        </w:tc>
        <w:tc>
          <w:tcPr>
            <w:tcW w:w="2340" w:type="dxa"/>
            <w:vMerge/>
            <w:tcBorders>
              <w:bottom w:val="nil"/>
            </w:tcBorders>
          </w:tcPr>
          <w:p w:rsidR="00C72624" w:rsidRPr="008C6B0A" w:rsidRDefault="00C72624" w:rsidP="006E66C5">
            <w:pPr>
              <w:widowControl w:val="0"/>
              <w:autoSpaceDE w:val="0"/>
              <w:autoSpaceDN w:val="0"/>
              <w:adjustRightInd w:val="0"/>
              <w:spacing w:line="240" w:lineRule="auto"/>
              <w:rPr>
                <w:sz w:val="20"/>
                <w:szCs w:val="20"/>
                <w:lang w:val="ro-RO"/>
              </w:rPr>
            </w:pPr>
          </w:p>
        </w:tc>
        <w:tc>
          <w:tcPr>
            <w:tcW w:w="1800" w:type="dxa"/>
            <w:vMerge/>
            <w:tcBorders>
              <w:bottom w:val="nil"/>
            </w:tcBorders>
          </w:tcPr>
          <w:p w:rsidR="00C72624" w:rsidRPr="008C6B0A" w:rsidRDefault="00C72624" w:rsidP="006E66C5">
            <w:pPr>
              <w:widowControl w:val="0"/>
              <w:autoSpaceDE w:val="0"/>
              <w:autoSpaceDN w:val="0"/>
              <w:adjustRightInd w:val="0"/>
              <w:spacing w:line="240" w:lineRule="auto"/>
              <w:ind w:left="72" w:right="24"/>
              <w:rPr>
                <w:sz w:val="20"/>
                <w:szCs w:val="20"/>
                <w:lang w:val="ro-RO"/>
              </w:rPr>
            </w:pPr>
          </w:p>
        </w:tc>
      </w:tr>
      <w:tr w:rsidR="00C72624" w:rsidRPr="008C6B0A" w:rsidTr="00632347">
        <w:trPr>
          <w:cantSplit/>
          <w:trHeight w:val="1103"/>
        </w:trPr>
        <w:tc>
          <w:tcPr>
            <w:tcW w:w="540" w:type="dxa"/>
            <w:vAlign w:val="center"/>
          </w:tcPr>
          <w:p w:rsidR="00C72624" w:rsidRPr="008C19AF" w:rsidRDefault="00C72624" w:rsidP="006E66C5">
            <w:pPr>
              <w:widowControl w:val="0"/>
              <w:autoSpaceDE w:val="0"/>
              <w:autoSpaceDN w:val="0"/>
              <w:adjustRightInd w:val="0"/>
              <w:spacing w:line="240" w:lineRule="auto"/>
              <w:jc w:val="center"/>
              <w:rPr>
                <w:rFonts w:ascii="Times New Roman" w:hAnsi="Times New Roman"/>
                <w:sz w:val="20"/>
                <w:szCs w:val="20"/>
                <w:lang w:val="ro-RO"/>
              </w:rPr>
            </w:pPr>
            <w:r w:rsidRPr="008C19AF">
              <w:rPr>
                <w:rFonts w:ascii="Times New Roman" w:hAnsi="Times New Roman"/>
                <w:sz w:val="20"/>
                <w:szCs w:val="20"/>
                <w:lang w:val="ro-RO"/>
              </w:rPr>
              <w:t>Mier-curi</w:t>
            </w:r>
          </w:p>
        </w:tc>
        <w:tc>
          <w:tcPr>
            <w:tcW w:w="2880" w:type="dxa"/>
          </w:tcPr>
          <w:p w:rsidR="00C72624" w:rsidRPr="008C19AF" w:rsidRDefault="00C72624" w:rsidP="006E66C5">
            <w:pPr>
              <w:widowControl w:val="0"/>
              <w:autoSpaceDE w:val="0"/>
              <w:autoSpaceDN w:val="0"/>
              <w:adjustRightInd w:val="0"/>
              <w:spacing w:line="240" w:lineRule="auto"/>
              <w:ind w:right="24"/>
              <w:rPr>
                <w:rFonts w:ascii="Times New Roman" w:hAnsi="Times New Roman"/>
                <w:sz w:val="20"/>
                <w:szCs w:val="20"/>
                <w:lang w:val="ro-RO"/>
              </w:rPr>
            </w:pPr>
            <w:r w:rsidRPr="008C19AF">
              <w:rPr>
                <w:rFonts w:ascii="Times New Roman" w:hAnsi="Times New Roman"/>
                <w:sz w:val="20"/>
                <w:szCs w:val="20"/>
                <w:lang w:val="ro-RO"/>
              </w:rPr>
              <w:t xml:space="preserve"> Ziua metodică a profesorilor de    educaţie muzicală şi plastică</w:t>
            </w:r>
          </w:p>
        </w:tc>
        <w:tc>
          <w:tcPr>
            <w:tcW w:w="1980" w:type="dxa"/>
          </w:tcPr>
          <w:p w:rsidR="00C72624" w:rsidRPr="008C19AF" w:rsidRDefault="00C72624" w:rsidP="00D52E25">
            <w:pPr>
              <w:widowControl w:val="0"/>
              <w:autoSpaceDE w:val="0"/>
              <w:autoSpaceDN w:val="0"/>
              <w:adjustRightInd w:val="0"/>
              <w:spacing w:line="240" w:lineRule="auto"/>
              <w:ind w:right="24"/>
              <w:rPr>
                <w:rFonts w:ascii="Times New Roman" w:hAnsi="Times New Roman"/>
                <w:sz w:val="20"/>
                <w:szCs w:val="20"/>
                <w:vertAlign w:val="superscript"/>
                <w:lang w:val="ro-RO"/>
              </w:rPr>
            </w:pPr>
            <w:r w:rsidRPr="008C19AF">
              <w:rPr>
                <w:rFonts w:ascii="Times New Roman" w:hAnsi="Times New Roman"/>
                <w:sz w:val="20"/>
                <w:szCs w:val="20"/>
                <w:lang w:val="ro-RO"/>
              </w:rPr>
              <w:t>Ziua metodică a profesorilor l.străine.</w:t>
            </w:r>
          </w:p>
        </w:tc>
        <w:tc>
          <w:tcPr>
            <w:tcW w:w="2340" w:type="dxa"/>
          </w:tcPr>
          <w:p w:rsidR="00C72624" w:rsidRPr="008C19AF" w:rsidRDefault="00C72624" w:rsidP="006E66C5">
            <w:pPr>
              <w:widowControl w:val="0"/>
              <w:autoSpaceDE w:val="0"/>
              <w:autoSpaceDN w:val="0"/>
              <w:adjustRightInd w:val="0"/>
              <w:spacing w:line="240" w:lineRule="auto"/>
              <w:ind w:left="28" w:right="24"/>
              <w:rPr>
                <w:rFonts w:ascii="Times New Roman" w:hAnsi="Times New Roman"/>
                <w:sz w:val="20"/>
                <w:szCs w:val="20"/>
                <w:lang w:val="ro-RO"/>
              </w:rPr>
            </w:pPr>
            <w:r w:rsidRPr="008C19AF">
              <w:rPr>
                <w:rFonts w:ascii="Times New Roman" w:hAnsi="Times New Roman"/>
                <w:sz w:val="20"/>
                <w:szCs w:val="20"/>
                <w:lang w:val="ro-RO"/>
              </w:rPr>
              <w:t xml:space="preserve">  1.  Ziua metodică a directorilor de grădiniţe și a profesorilor de educație fizică</w:t>
            </w:r>
          </w:p>
          <w:p w:rsidR="00C72624" w:rsidRPr="008C19AF" w:rsidRDefault="00C72624" w:rsidP="006E66C5">
            <w:pPr>
              <w:widowControl w:val="0"/>
              <w:autoSpaceDE w:val="0"/>
              <w:autoSpaceDN w:val="0"/>
              <w:adjustRightInd w:val="0"/>
              <w:spacing w:line="240" w:lineRule="auto"/>
              <w:ind w:right="24"/>
              <w:rPr>
                <w:rFonts w:ascii="Times New Roman" w:hAnsi="Times New Roman"/>
                <w:sz w:val="20"/>
                <w:szCs w:val="20"/>
                <w:vertAlign w:val="superscript"/>
                <w:lang w:val="ro-RO"/>
              </w:rPr>
            </w:pPr>
            <w:r w:rsidRPr="008C19AF">
              <w:rPr>
                <w:rFonts w:ascii="Times New Roman" w:hAnsi="Times New Roman"/>
                <w:sz w:val="20"/>
                <w:szCs w:val="20"/>
                <w:lang w:val="ro-RO"/>
              </w:rPr>
              <w:t xml:space="preserve">   </w:t>
            </w:r>
          </w:p>
        </w:tc>
        <w:tc>
          <w:tcPr>
            <w:tcW w:w="1800" w:type="dxa"/>
          </w:tcPr>
          <w:p w:rsidR="00C72624" w:rsidRPr="008C19AF" w:rsidRDefault="00C72624" w:rsidP="006E66C5">
            <w:pPr>
              <w:widowControl w:val="0"/>
              <w:autoSpaceDE w:val="0"/>
              <w:autoSpaceDN w:val="0"/>
              <w:adjustRightInd w:val="0"/>
              <w:spacing w:line="240" w:lineRule="auto"/>
              <w:ind w:left="5" w:right="24"/>
              <w:rPr>
                <w:rFonts w:ascii="Times New Roman" w:hAnsi="Times New Roman"/>
                <w:sz w:val="20"/>
                <w:szCs w:val="20"/>
                <w:lang w:val="ro-RO"/>
              </w:rPr>
            </w:pPr>
            <w:r w:rsidRPr="008C19AF">
              <w:rPr>
                <w:rFonts w:ascii="Times New Roman" w:hAnsi="Times New Roman"/>
                <w:sz w:val="20"/>
                <w:szCs w:val="20"/>
                <w:lang w:val="ro-RO"/>
              </w:rPr>
              <w:t xml:space="preserve">  1 Şedinţa Consiliului         </w:t>
            </w:r>
          </w:p>
          <w:p w:rsidR="00C72624" w:rsidRPr="008C19AF" w:rsidRDefault="00C72624" w:rsidP="006E66C5">
            <w:pPr>
              <w:widowControl w:val="0"/>
              <w:autoSpaceDE w:val="0"/>
              <w:autoSpaceDN w:val="0"/>
              <w:adjustRightInd w:val="0"/>
              <w:spacing w:line="240" w:lineRule="auto"/>
              <w:ind w:left="5" w:right="24"/>
              <w:rPr>
                <w:rFonts w:ascii="Times New Roman" w:hAnsi="Times New Roman"/>
                <w:sz w:val="20"/>
                <w:szCs w:val="20"/>
                <w:lang w:val="ro-RO"/>
              </w:rPr>
            </w:pPr>
            <w:r w:rsidRPr="008C19AF">
              <w:rPr>
                <w:rFonts w:ascii="Times New Roman" w:hAnsi="Times New Roman"/>
                <w:sz w:val="20"/>
                <w:szCs w:val="20"/>
                <w:lang w:val="ro-RO"/>
              </w:rPr>
              <w:t xml:space="preserve"> Metodic, ora 12</w:t>
            </w:r>
            <w:r w:rsidRPr="008C19AF">
              <w:rPr>
                <w:rFonts w:ascii="Times New Roman" w:hAnsi="Times New Roman"/>
                <w:sz w:val="20"/>
                <w:szCs w:val="20"/>
                <w:vertAlign w:val="superscript"/>
                <w:lang w:val="ro-RO"/>
              </w:rPr>
              <w:t>00</w:t>
            </w:r>
            <w:r w:rsidRPr="008C19AF">
              <w:rPr>
                <w:rFonts w:ascii="Times New Roman" w:hAnsi="Times New Roman"/>
                <w:sz w:val="20"/>
                <w:szCs w:val="20"/>
                <w:lang w:val="ro-RO"/>
              </w:rPr>
              <w:t>-15</w:t>
            </w:r>
            <w:r w:rsidRPr="008C19AF">
              <w:rPr>
                <w:rFonts w:ascii="Times New Roman" w:hAnsi="Times New Roman"/>
                <w:sz w:val="20"/>
                <w:szCs w:val="20"/>
                <w:vertAlign w:val="superscript"/>
                <w:lang w:val="ro-RO"/>
              </w:rPr>
              <w:t>00</w:t>
            </w:r>
          </w:p>
          <w:p w:rsidR="00C72624" w:rsidRPr="008C19AF" w:rsidRDefault="00C72624" w:rsidP="006E66C5">
            <w:pPr>
              <w:widowControl w:val="0"/>
              <w:autoSpaceDE w:val="0"/>
              <w:autoSpaceDN w:val="0"/>
              <w:adjustRightInd w:val="0"/>
              <w:spacing w:line="240" w:lineRule="auto"/>
              <w:ind w:left="5" w:right="24"/>
              <w:rPr>
                <w:rFonts w:ascii="Times New Roman" w:hAnsi="Times New Roman"/>
                <w:sz w:val="20"/>
                <w:szCs w:val="20"/>
                <w:lang w:val="ro-RO"/>
              </w:rPr>
            </w:pPr>
            <w:r w:rsidRPr="008C19AF">
              <w:rPr>
                <w:rFonts w:ascii="Times New Roman" w:hAnsi="Times New Roman"/>
                <w:sz w:val="20"/>
                <w:szCs w:val="20"/>
                <w:lang w:val="ro-RO"/>
              </w:rPr>
              <w:t>2. Şedinţa Comisiei raionale de atestare,</w:t>
            </w:r>
          </w:p>
          <w:p w:rsidR="00C72624" w:rsidRPr="008C19AF" w:rsidRDefault="00C72624" w:rsidP="006E66C5">
            <w:pPr>
              <w:widowControl w:val="0"/>
              <w:autoSpaceDE w:val="0"/>
              <w:autoSpaceDN w:val="0"/>
              <w:adjustRightInd w:val="0"/>
              <w:spacing w:line="240" w:lineRule="auto"/>
              <w:ind w:left="5"/>
              <w:rPr>
                <w:rFonts w:ascii="Times New Roman" w:hAnsi="Times New Roman"/>
                <w:sz w:val="20"/>
                <w:szCs w:val="20"/>
                <w:vertAlign w:val="superscript"/>
                <w:lang w:val="ro-RO"/>
              </w:rPr>
            </w:pPr>
            <w:r w:rsidRPr="008C19AF">
              <w:rPr>
                <w:rFonts w:ascii="Times New Roman" w:hAnsi="Times New Roman"/>
                <w:sz w:val="20"/>
                <w:szCs w:val="20"/>
                <w:lang w:val="ro-RO"/>
              </w:rPr>
              <w:t xml:space="preserve"> ora 15</w:t>
            </w:r>
            <w:r w:rsidRPr="008C19AF">
              <w:rPr>
                <w:rFonts w:ascii="Times New Roman" w:hAnsi="Times New Roman"/>
                <w:sz w:val="20"/>
                <w:szCs w:val="20"/>
                <w:vertAlign w:val="superscript"/>
                <w:lang w:val="ro-RO"/>
              </w:rPr>
              <w:t>00</w:t>
            </w:r>
            <w:r w:rsidRPr="008C19AF">
              <w:rPr>
                <w:rFonts w:ascii="Times New Roman" w:hAnsi="Times New Roman"/>
                <w:sz w:val="20"/>
                <w:szCs w:val="20"/>
                <w:lang w:val="ro-RO"/>
              </w:rPr>
              <w:t>-16</w:t>
            </w:r>
            <w:r w:rsidRPr="008C19AF">
              <w:rPr>
                <w:rFonts w:ascii="Times New Roman" w:hAnsi="Times New Roman"/>
                <w:sz w:val="20"/>
                <w:szCs w:val="20"/>
                <w:vertAlign w:val="superscript"/>
                <w:lang w:val="ro-RO"/>
              </w:rPr>
              <w:t>00</w:t>
            </w:r>
          </w:p>
        </w:tc>
      </w:tr>
      <w:tr w:rsidR="00C72624" w:rsidRPr="00712DA0" w:rsidTr="00632347">
        <w:trPr>
          <w:cantSplit/>
          <w:trHeight w:val="210"/>
        </w:trPr>
        <w:tc>
          <w:tcPr>
            <w:tcW w:w="540" w:type="dxa"/>
            <w:vAlign w:val="center"/>
          </w:tcPr>
          <w:p w:rsidR="00C72624" w:rsidRPr="008C6B0A" w:rsidRDefault="00C72624" w:rsidP="006E66C5">
            <w:pPr>
              <w:widowControl w:val="0"/>
              <w:autoSpaceDE w:val="0"/>
              <w:autoSpaceDN w:val="0"/>
              <w:adjustRightInd w:val="0"/>
              <w:spacing w:line="240" w:lineRule="auto"/>
              <w:jc w:val="center"/>
              <w:rPr>
                <w:sz w:val="20"/>
                <w:szCs w:val="20"/>
                <w:lang w:val="ro-RO"/>
              </w:rPr>
            </w:pPr>
          </w:p>
        </w:tc>
        <w:tc>
          <w:tcPr>
            <w:tcW w:w="9000" w:type="dxa"/>
            <w:gridSpan w:val="4"/>
          </w:tcPr>
          <w:p w:rsidR="00C72624" w:rsidRPr="008C19AF" w:rsidRDefault="00C72624" w:rsidP="008C19AF">
            <w:pPr>
              <w:widowControl w:val="0"/>
              <w:autoSpaceDE w:val="0"/>
              <w:autoSpaceDN w:val="0"/>
              <w:adjustRightInd w:val="0"/>
              <w:spacing w:line="240" w:lineRule="auto"/>
              <w:ind w:left="5"/>
              <w:jc w:val="center"/>
              <w:rPr>
                <w:rFonts w:ascii="Times New Roman" w:hAnsi="Times New Roman"/>
                <w:sz w:val="20"/>
                <w:szCs w:val="20"/>
                <w:lang w:val="ro-RO"/>
              </w:rPr>
            </w:pPr>
            <w:r w:rsidRPr="008C19AF">
              <w:rPr>
                <w:rFonts w:ascii="Times New Roman" w:hAnsi="Times New Roman"/>
                <w:sz w:val="20"/>
                <w:szCs w:val="20"/>
                <w:lang w:val="ro-RO"/>
              </w:rPr>
              <w:t>Activitatea didactică în şcoli de către colaboratorii DI Hînceşti, ora 8</w:t>
            </w:r>
            <w:r w:rsidRPr="008C19AF">
              <w:rPr>
                <w:rFonts w:ascii="Times New Roman" w:hAnsi="Times New Roman"/>
                <w:sz w:val="20"/>
                <w:szCs w:val="20"/>
                <w:vertAlign w:val="superscript"/>
                <w:lang w:val="ro-RO"/>
              </w:rPr>
              <w:t>00</w:t>
            </w:r>
            <w:r w:rsidRPr="008C19AF">
              <w:rPr>
                <w:rFonts w:ascii="Times New Roman" w:hAnsi="Times New Roman"/>
                <w:sz w:val="20"/>
                <w:szCs w:val="20"/>
                <w:lang w:val="ro-RO"/>
              </w:rPr>
              <w:t>-12</w:t>
            </w:r>
            <w:r w:rsidRPr="008C19AF">
              <w:rPr>
                <w:rFonts w:ascii="Times New Roman" w:hAnsi="Times New Roman"/>
                <w:sz w:val="20"/>
                <w:szCs w:val="20"/>
                <w:vertAlign w:val="superscript"/>
                <w:lang w:val="ro-RO"/>
              </w:rPr>
              <w:t>00</w:t>
            </w:r>
          </w:p>
        </w:tc>
      </w:tr>
      <w:tr w:rsidR="00C72624" w:rsidRPr="008C6B0A" w:rsidTr="00632347">
        <w:trPr>
          <w:cantSplit/>
          <w:trHeight w:val="236"/>
        </w:trPr>
        <w:tc>
          <w:tcPr>
            <w:tcW w:w="540" w:type="dxa"/>
            <w:vMerge w:val="restart"/>
            <w:vAlign w:val="center"/>
          </w:tcPr>
          <w:p w:rsidR="00C72624" w:rsidRPr="008C19AF" w:rsidRDefault="00C72624" w:rsidP="006E66C5">
            <w:pPr>
              <w:widowControl w:val="0"/>
              <w:autoSpaceDE w:val="0"/>
              <w:autoSpaceDN w:val="0"/>
              <w:adjustRightInd w:val="0"/>
              <w:spacing w:line="240" w:lineRule="auto"/>
              <w:jc w:val="center"/>
              <w:rPr>
                <w:rFonts w:ascii="Times New Roman" w:hAnsi="Times New Roman"/>
                <w:sz w:val="20"/>
                <w:szCs w:val="20"/>
                <w:lang w:val="ro-RO"/>
              </w:rPr>
            </w:pPr>
            <w:r w:rsidRPr="008C19AF">
              <w:rPr>
                <w:rFonts w:ascii="Times New Roman" w:hAnsi="Times New Roman"/>
                <w:sz w:val="20"/>
                <w:szCs w:val="20"/>
                <w:lang w:val="ro-RO"/>
              </w:rPr>
              <w:t>Joi</w:t>
            </w:r>
          </w:p>
        </w:tc>
        <w:tc>
          <w:tcPr>
            <w:tcW w:w="9000" w:type="dxa"/>
            <w:gridSpan w:val="4"/>
          </w:tcPr>
          <w:p w:rsidR="00C72624" w:rsidRPr="008C19AF" w:rsidRDefault="00C72624" w:rsidP="008C19AF">
            <w:pPr>
              <w:widowControl w:val="0"/>
              <w:autoSpaceDE w:val="0"/>
              <w:autoSpaceDN w:val="0"/>
              <w:adjustRightInd w:val="0"/>
              <w:spacing w:line="240" w:lineRule="auto"/>
              <w:jc w:val="center"/>
              <w:rPr>
                <w:rFonts w:ascii="Times New Roman" w:hAnsi="Times New Roman"/>
                <w:b/>
                <w:i/>
                <w:sz w:val="20"/>
                <w:szCs w:val="20"/>
                <w:lang w:val="ro-RO"/>
              </w:rPr>
            </w:pPr>
            <w:r w:rsidRPr="008C19AF">
              <w:rPr>
                <w:rFonts w:ascii="Times New Roman" w:hAnsi="Times New Roman"/>
                <w:b/>
                <w:i/>
                <w:sz w:val="20"/>
                <w:szCs w:val="20"/>
                <w:lang w:val="ro-RO"/>
              </w:rPr>
              <w:t>Vizite în şcoli ( inspecţii, ajutor metodic, examinarea petițiilor)</w:t>
            </w:r>
          </w:p>
        </w:tc>
      </w:tr>
      <w:tr w:rsidR="00C72624" w:rsidRPr="008C6B0A" w:rsidTr="00F00459">
        <w:trPr>
          <w:cantSplit/>
          <w:trHeight w:val="1145"/>
        </w:trPr>
        <w:tc>
          <w:tcPr>
            <w:tcW w:w="540" w:type="dxa"/>
            <w:vMerge/>
            <w:vAlign w:val="center"/>
          </w:tcPr>
          <w:p w:rsidR="00C72624" w:rsidRPr="008C19AF" w:rsidRDefault="00C72624" w:rsidP="006E66C5">
            <w:pPr>
              <w:widowControl w:val="0"/>
              <w:autoSpaceDE w:val="0"/>
              <w:autoSpaceDN w:val="0"/>
              <w:adjustRightInd w:val="0"/>
              <w:spacing w:line="240" w:lineRule="auto"/>
              <w:jc w:val="center"/>
              <w:rPr>
                <w:rFonts w:ascii="Times New Roman" w:hAnsi="Times New Roman"/>
                <w:sz w:val="20"/>
                <w:szCs w:val="20"/>
                <w:lang w:val="ro-RO"/>
              </w:rPr>
            </w:pPr>
          </w:p>
        </w:tc>
        <w:tc>
          <w:tcPr>
            <w:tcW w:w="2880" w:type="dxa"/>
            <w:vMerge w:val="restart"/>
          </w:tcPr>
          <w:p w:rsidR="00C72624" w:rsidRPr="008C19AF" w:rsidRDefault="00C72624" w:rsidP="006E66C5">
            <w:pPr>
              <w:widowControl w:val="0"/>
              <w:autoSpaceDE w:val="0"/>
              <w:autoSpaceDN w:val="0"/>
              <w:adjustRightInd w:val="0"/>
              <w:spacing w:line="240" w:lineRule="auto"/>
              <w:rPr>
                <w:rFonts w:ascii="Times New Roman" w:hAnsi="Times New Roman"/>
                <w:sz w:val="20"/>
                <w:szCs w:val="20"/>
                <w:lang w:val="ro-RO"/>
              </w:rPr>
            </w:pPr>
            <w:r w:rsidRPr="008C19AF">
              <w:rPr>
                <w:rFonts w:ascii="Times New Roman" w:hAnsi="Times New Roman"/>
                <w:sz w:val="20"/>
                <w:szCs w:val="20"/>
                <w:lang w:val="ro-RO"/>
              </w:rPr>
              <w:t xml:space="preserve">  1.  Ziua metodică a directorilor de şcoli</w:t>
            </w:r>
          </w:p>
          <w:p w:rsidR="00C72624" w:rsidRPr="008C19AF" w:rsidRDefault="00C72624" w:rsidP="006E66C5">
            <w:pPr>
              <w:widowControl w:val="0"/>
              <w:autoSpaceDE w:val="0"/>
              <w:autoSpaceDN w:val="0"/>
              <w:adjustRightInd w:val="0"/>
              <w:spacing w:line="240" w:lineRule="auto"/>
              <w:ind w:right="24"/>
              <w:rPr>
                <w:rFonts w:ascii="Times New Roman" w:hAnsi="Times New Roman"/>
                <w:sz w:val="20"/>
                <w:szCs w:val="20"/>
                <w:lang w:val="ro-RO"/>
              </w:rPr>
            </w:pPr>
            <w:r w:rsidRPr="008C19AF">
              <w:rPr>
                <w:rFonts w:ascii="Times New Roman" w:hAnsi="Times New Roman"/>
                <w:sz w:val="20"/>
                <w:szCs w:val="20"/>
                <w:lang w:val="ro-RO"/>
              </w:rPr>
              <w:t>Ziua metodică a învăţătorilor</w:t>
            </w:r>
          </w:p>
          <w:p w:rsidR="00C72624" w:rsidRPr="008C19AF" w:rsidRDefault="00C72624" w:rsidP="006E66C5">
            <w:pPr>
              <w:widowControl w:val="0"/>
              <w:autoSpaceDE w:val="0"/>
              <w:autoSpaceDN w:val="0"/>
              <w:adjustRightInd w:val="0"/>
              <w:spacing w:line="240" w:lineRule="auto"/>
              <w:rPr>
                <w:rFonts w:ascii="Times New Roman" w:hAnsi="Times New Roman"/>
                <w:sz w:val="20"/>
                <w:szCs w:val="20"/>
                <w:lang w:val="ro-RO"/>
              </w:rPr>
            </w:pPr>
          </w:p>
        </w:tc>
        <w:tc>
          <w:tcPr>
            <w:tcW w:w="1980" w:type="dxa"/>
            <w:vMerge w:val="restart"/>
          </w:tcPr>
          <w:p w:rsidR="00C72624" w:rsidRPr="008C19AF" w:rsidRDefault="00C72624" w:rsidP="006E66C5">
            <w:pPr>
              <w:widowControl w:val="0"/>
              <w:autoSpaceDE w:val="0"/>
              <w:autoSpaceDN w:val="0"/>
              <w:adjustRightInd w:val="0"/>
              <w:spacing w:line="240" w:lineRule="auto"/>
              <w:ind w:left="28" w:right="24"/>
              <w:rPr>
                <w:rFonts w:ascii="Times New Roman" w:hAnsi="Times New Roman"/>
                <w:sz w:val="20"/>
                <w:szCs w:val="20"/>
                <w:lang w:val="ro-RO"/>
              </w:rPr>
            </w:pPr>
            <w:r w:rsidRPr="008C19AF">
              <w:rPr>
                <w:rFonts w:ascii="Times New Roman" w:hAnsi="Times New Roman"/>
                <w:sz w:val="20"/>
                <w:szCs w:val="20"/>
                <w:lang w:val="ro-RO"/>
              </w:rPr>
              <w:t xml:space="preserve">  </w:t>
            </w:r>
          </w:p>
          <w:p w:rsidR="00C72624" w:rsidRPr="008C19AF" w:rsidRDefault="00C72624" w:rsidP="006E66C5">
            <w:pPr>
              <w:widowControl w:val="0"/>
              <w:autoSpaceDE w:val="0"/>
              <w:autoSpaceDN w:val="0"/>
              <w:adjustRightInd w:val="0"/>
              <w:spacing w:line="240" w:lineRule="auto"/>
              <w:ind w:left="24" w:right="24"/>
              <w:rPr>
                <w:rFonts w:ascii="Times New Roman" w:hAnsi="Times New Roman"/>
                <w:sz w:val="20"/>
                <w:szCs w:val="20"/>
                <w:lang w:val="ro-RO"/>
              </w:rPr>
            </w:pPr>
            <w:r w:rsidRPr="008C19AF">
              <w:rPr>
                <w:rFonts w:ascii="Times New Roman" w:hAnsi="Times New Roman"/>
                <w:sz w:val="20"/>
                <w:szCs w:val="20"/>
                <w:lang w:val="ro-RO"/>
              </w:rPr>
              <w:t xml:space="preserve">  Ziua metodică a profesorilor de:</w:t>
            </w:r>
          </w:p>
          <w:p w:rsidR="00C72624" w:rsidRPr="008C19AF" w:rsidRDefault="00C72624" w:rsidP="006E66C5">
            <w:pPr>
              <w:widowControl w:val="0"/>
              <w:autoSpaceDE w:val="0"/>
              <w:autoSpaceDN w:val="0"/>
              <w:adjustRightInd w:val="0"/>
              <w:spacing w:line="240" w:lineRule="auto"/>
              <w:rPr>
                <w:rFonts w:ascii="Times New Roman" w:hAnsi="Times New Roman"/>
                <w:sz w:val="20"/>
                <w:szCs w:val="20"/>
                <w:lang w:val="ro-RO"/>
              </w:rPr>
            </w:pPr>
            <w:r w:rsidRPr="008C19AF">
              <w:rPr>
                <w:rFonts w:ascii="Times New Roman" w:hAnsi="Times New Roman"/>
                <w:sz w:val="20"/>
                <w:szCs w:val="20"/>
                <w:lang w:val="ro-RO"/>
              </w:rPr>
              <w:t xml:space="preserve">       - chimie</w:t>
            </w:r>
          </w:p>
          <w:p w:rsidR="00C72624" w:rsidRPr="008C19AF" w:rsidRDefault="00C72624" w:rsidP="006E66C5">
            <w:pPr>
              <w:widowControl w:val="0"/>
              <w:autoSpaceDE w:val="0"/>
              <w:autoSpaceDN w:val="0"/>
              <w:adjustRightInd w:val="0"/>
              <w:spacing w:line="240" w:lineRule="auto"/>
              <w:rPr>
                <w:rFonts w:ascii="Times New Roman" w:hAnsi="Times New Roman"/>
                <w:sz w:val="20"/>
                <w:szCs w:val="20"/>
                <w:lang w:val="ro-RO"/>
              </w:rPr>
            </w:pPr>
            <w:r w:rsidRPr="008C19AF">
              <w:rPr>
                <w:rFonts w:ascii="Times New Roman" w:hAnsi="Times New Roman"/>
                <w:sz w:val="20"/>
                <w:szCs w:val="20"/>
                <w:lang w:val="ro-RO"/>
              </w:rPr>
              <w:t xml:space="preserve">       - geografie</w:t>
            </w:r>
          </w:p>
        </w:tc>
        <w:tc>
          <w:tcPr>
            <w:tcW w:w="2340" w:type="dxa"/>
            <w:vMerge w:val="restart"/>
          </w:tcPr>
          <w:p w:rsidR="00C72624" w:rsidRPr="008C19AF" w:rsidRDefault="00C72624" w:rsidP="006E66C5">
            <w:pPr>
              <w:widowControl w:val="0"/>
              <w:autoSpaceDE w:val="0"/>
              <w:autoSpaceDN w:val="0"/>
              <w:adjustRightInd w:val="0"/>
              <w:spacing w:line="240" w:lineRule="auto"/>
              <w:rPr>
                <w:rFonts w:ascii="Times New Roman" w:hAnsi="Times New Roman"/>
                <w:sz w:val="20"/>
                <w:szCs w:val="20"/>
                <w:lang w:val="ro-RO"/>
              </w:rPr>
            </w:pPr>
            <w:r w:rsidRPr="008C19AF">
              <w:rPr>
                <w:rFonts w:ascii="Times New Roman" w:hAnsi="Times New Roman"/>
                <w:sz w:val="20"/>
                <w:szCs w:val="20"/>
                <w:lang w:val="ro-RO"/>
              </w:rPr>
              <w:t xml:space="preserve">  Ziua metodică a profesorilor de  istorie, educaţie civică</w:t>
            </w:r>
          </w:p>
        </w:tc>
        <w:tc>
          <w:tcPr>
            <w:tcW w:w="1800" w:type="dxa"/>
            <w:vMerge w:val="restart"/>
          </w:tcPr>
          <w:p w:rsidR="00C72624" w:rsidRPr="008C19AF" w:rsidRDefault="00C72624" w:rsidP="006E66C5">
            <w:pPr>
              <w:widowControl w:val="0"/>
              <w:autoSpaceDE w:val="0"/>
              <w:autoSpaceDN w:val="0"/>
              <w:adjustRightInd w:val="0"/>
              <w:spacing w:line="240" w:lineRule="auto"/>
              <w:ind w:left="60" w:right="24"/>
              <w:rPr>
                <w:rFonts w:ascii="Times New Roman" w:hAnsi="Times New Roman"/>
                <w:sz w:val="20"/>
                <w:szCs w:val="20"/>
                <w:lang w:val="ro-RO"/>
              </w:rPr>
            </w:pPr>
            <w:r w:rsidRPr="008C19AF">
              <w:rPr>
                <w:rFonts w:ascii="Times New Roman" w:hAnsi="Times New Roman"/>
                <w:sz w:val="20"/>
                <w:szCs w:val="20"/>
                <w:lang w:val="ro-RO"/>
              </w:rPr>
              <w:t xml:space="preserve"> 1.  Şedinţele Consiliului</w:t>
            </w:r>
          </w:p>
          <w:p w:rsidR="00C72624" w:rsidRPr="008C19AF" w:rsidRDefault="00C72624" w:rsidP="006E66C5">
            <w:pPr>
              <w:widowControl w:val="0"/>
              <w:autoSpaceDE w:val="0"/>
              <w:autoSpaceDN w:val="0"/>
              <w:adjustRightInd w:val="0"/>
              <w:spacing w:line="240" w:lineRule="auto"/>
              <w:ind w:right="24"/>
              <w:rPr>
                <w:rFonts w:ascii="Times New Roman" w:hAnsi="Times New Roman"/>
                <w:sz w:val="20"/>
                <w:szCs w:val="20"/>
                <w:lang w:val="ro-RO"/>
              </w:rPr>
            </w:pPr>
            <w:r w:rsidRPr="008C19AF">
              <w:rPr>
                <w:rFonts w:ascii="Times New Roman" w:hAnsi="Times New Roman"/>
                <w:sz w:val="20"/>
                <w:szCs w:val="20"/>
                <w:lang w:val="ro-RO"/>
              </w:rPr>
              <w:t xml:space="preserve"> Consultativ</w:t>
            </w:r>
          </w:p>
          <w:p w:rsidR="00C72624" w:rsidRPr="008C19AF" w:rsidRDefault="00C72624" w:rsidP="006E66C5">
            <w:pPr>
              <w:widowControl w:val="0"/>
              <w:autoSpaceDE w:val="0"/>
              <w:autoSpaceDN w:val="0"/>
              <w:adjustRightInd w:val="0"/>
              <w:spacing w:line="240" w:lineRule="auto"/>
              <w:ind w:left="110" w:right="24"/>
              <w:rPr>
                <w:rFonts w:ascii="Times New Roman" w:hAnsi="Times New Roman"/>
                <w:sz w:val="20"/>
                <w:szCs w:val="20"/>
                <w:lang w:val="ro-RO"/>
              </w:rPr>
            </w:pPr>
          </w:p>
          <w:p w:rsidR="00C72624" w:rsidRPr="008C19AF" w:rsidRDefault="00C72624" w:rsidP="006E66C5">
            <w:pPr>
              <w:widowControl w:val="0"/>
              <w:autoSpaceDE w:val="0"/>
              <w:autoSpaceDN w:val="0"/>
              <w:adjustRightInd w:val="0"/>
              <w:spacing w:line="240" w:lineRule="auto"/>
              <w:ind w:left="110" w:right="24"/>
              <w:rPr>
                <w:rFonts w:ascii="Times New Roman" w:hAnsi="Times New Roman"/>
                <w:sz w:val="20"/>
                <w:szCs w:val="20"/>
                <w:lang w:val="ro-RO"/>
              </w:rPr>
            </w:pPr>
            <w:r w:rsidRPr="008C19AF">
              <w:rPr>
                <w:rFonts w:ascii="Times New Roman" w:hAnsi="Times New Roman"/>
                <w:sz w:val="20"/>
                <w:szCs w:val="20"/>
                <w:lang w:val="ro-RO"/>
              </w:rPr>
              <w:t>Ziua metodică a profesorilor de educaţie fizică</w:t>
            </w:r>
          </w:p>
          <w:p w:rsidR="00C72624" w:rsidRPr="008C19AF" w:rsidRDefault="00C72624" w:rsidP="006E66C5">
            <w:pPr>
              <w:widowControl w:val="0"/>
              <w:autoSpaceDE w:val="0"/>
              <w:autoSpaceDN w:val="0"/>
              <w:adjustRightInd w:val="0"/>
              <w:spacing w:line="240" w:lineRule="auto"/>
              <w:ind w:right="24"/>
              <w:rPr>
                <w:rFonts w:ascii="Times New Roman" w:hAnsi="Times New Roman"/>
                <w:sz w:val="20"/>
                <w:szCs w:val="20"/>
                <w:lang w:val="ro-RO"/>
              </w:rPr>
            </w:pPr>
          </w:p>
          <w:p w:rsidR="00C72624" w:rsidRPr="008C19AF" w:rsidRDefault="00C72624" w:rsidP="006E66C5">
            <w:pPr>
              <w:widowControl w:val="0"/>
              <w:autoSpaceDE w:val="0"/>
              <w:autoSpaceDN w:val="0"/>
              <w:adjustRightInd w:val="0"/>
              <w:spacing w:line="240" w:lineRule="auto"/>
              <w:ind w:left="105" w:right="24"/>
              <w:rPr>
                <w:rFonts w:ascii="Times New Roman" w:hAnsi="Times New Roman"/>
                <w:sz w:val="20"/>
                <w:szCs w:val="20"/>
                <w:lang w:val="ro-RO"/>
              </w:rPr>
            </w:pPr>
            <w:r w:rsidRPr="008C19AF">
              <w:rPr>
                <w:rFonts w:ascii="Times New Roman" w:hAnsi="Times New Roman"/>
                <w:sz w:val="20"/>
                <w:szCs w:val="20"/>
                <w:lang w:val="ro-RO"/>
              </w:rPr>
              <w:t xml:space="preserve">Ziua metodică a profesorilor de </w:t>
            </w:r>
          </w:p>
          <w:p w:rsidR="00C72624" w:rsidRPr="008C19AF" w:rsidRDefault="00C72624" w:rsidP="006E66C5">
            <w:pPr>
              <w:widowControl w:val="0"/>
              <w:autoSpaceDE w:val="0"/>
              <w:autoSpaceDN w:val="0"/>
              <w:adjustRightInd w:val="0"/>
              <w:spacing w:line="240" w:lineRule="auto"/>
              <w:ind w:left="110" w:right="24"/>
              <w:rPr>
                <w:rFonts w:ascii="Times New Roman" w:hAnsi="Times New Roman"/>
                <w:sz w:val="20"/>
                <w:szCs w:val="20"/>
                <w:lang w:val="ro-RO"/>
              </w:rPr>
            </w:pPr>
            <w:r w:rsidRPr="008C19AF">
              <w:rPr>
                <w:rFonts w:ascii="Times New Roman" w:hAnsi="Times New Roman"/>
                <w:sz w:val="20"/>
                <w:szCs w:val="20"/>
                <w:lang w:val="ro-RO"/>
              </w:rPr>
              <w:t xml:space="preserve"> ed. tehnologică</w:t>
            </w:r>
          </w:p>
        </w:tc>
      </w:tr>
      <w:tr w:rsidR="00C72624" w:rsidRPr="008C6B0A" w:rsidTr="00F00459">
        <w:trPr>
          <w:cantSplit/>
          <w:trHeight w:val="481"/>
        </w:trPr>
        <w:tc>
          <w:tcPr>
            <w:tcW w:w="540" w:type="dxa"/>
            <w:vMerge/>
            <w:vAlign w:val="center"/>
          </w:tcPr>
          <w:p w:rsidR="00C72624" w:rsidRPr="008C6B0A" w:rsidRDefault="00C72624" w:rsidP="006E66C5">
            <w:pPr>
              <w:widowControl w:val="0"/>
              <w:autoSpaceDE w:val="0"/>
              <w:autoSpaceDN w:val="0"/>
              <w:adjustRightInd w:val="0"/>
              <w:spacing w:line="240" w:lineRule="auto"/>
              <w:jc w:val="center"/>
              <w:rPr>
                <w:sz w:val="20"/>
                <w:szCs w:val="20"/>
                <w:lang w:val="ro-RO"/>
              </w:rPr>
            </w:pPr>
          </w:p>
        </w:tc>
        <w:tc>
          <w:tcPr>
            <w:tcW w:w="288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198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234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1800" w:type="dxa"/>
            <w:vMerge/>
          </w:tcPr>
          <w:p w:rsidR="00C72624" w:rsidRPr="008C6B0A" w:rsidRDefault="00C72624" w:rsidP="006E66C5">
            <w:pPr>
              <w:widowControl w:val="0"/>
              <w:autoSpaceDE w:val="0"/>
              <w:autoSpaceDN w:val="0"/>
              <w:adjustRightInd w:val="0"/>
              <w:spacing w:line="240" w:lineRule="auto"/>
              <w:ind w:left="110" w:right="24"/>
              <w:rPr>
                <w:sz w:val="20"/>
                <w:szCs w:val="20"/>
                <w:lang w:val="ro-RO"/>
              </w:rPr>
            </w:pPr>
          </w:p>
        </w:tc>
      </w:tr>
      <w:tr w:rsidR="00C72624" w:rsidRPr="008C6B0A" w:rsidTr="00F00459">
        <w:trPr>
          <w:cantSplit/>
          <w:trHeight w:val="481"/>
        </w:trPr>
        <w:tc>
          <w:tcPr>
            <w:tcW w:w="540" w:type="dxa"/>
            <w:vMerge/>
            <w:vAlign w:val="center"/>
          </w:tcPr>
          <w:p w:rsidR="00C72624" w:rsidRPr="008C6B0A" w:rsidRDefault="00C72624" w:rsidP="006E66C5">
            <w:pPr>
              <w:widowControl w:val="0"/>
              <w:autoSpaceDE w:val="0"/>
              <w:autoSpaceDN w:val="0"/>
              <w:adjustRightInd w:val="0"/>
              <w:spacing w:line="240" w:lineRule="auto"/>
              <w:jc w:val="center"/>
              <w:rPr>
                <w:sz w:val="20"/>
                <w:szCs w:val="20"/>
                <w:lang w:val="ro-RO"/>
              </w:rPr>
            </w:pPr>
          </w:p>
        </w:tc>
        <w:tc>
          <w:tcPr>
            <w:tcW w:w="288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198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234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1800" w:type="dxa"/>
            <w:vMerge/>
          </w:tcPr>
          <w:p w:rsidR="00C72624" w:rsidRPr="008C6B0A" w:rsidRDefault="00C72624" w:rsidP="006E66C5">
            <w:pPr>
              <w:widowControl w:val="0"/>
              <w:autoSpaceDE w:val="0"/>
              <w:autoSpaceDN w:val="0"/>
              <w:adjustRightInd w:val="0"/>
              <w:spacing w:line="240" w:lineRule="auto"/>
              <w:rPr>
                <w:sz w:val="20"/>
                <w:szCs w:val="20"/>
                <w:lang w:val="ro-RO"/>
              </w:rPr>
            </w:pPr>
          </w:p>
        </w:tc>
      </w:tr>
      <w:tr w:rsidR="00C72624" w:rsidRPr="008C6B0A" w:rsidTr="00F00459">
        <w:trPr>
          <w:cantSplit/>
          <w:trHeight w:val="481"/>
        </w:trPr>
        <w:tc>
          <w:tcPr>
            <w:tcW w:w="540" w:type="dxa"/>
            <w:vMerge/>
            <w:vAlign w:val="center"/>
          </w:tcPr>
          <w:p w:rsidR="00C72624" w:rsidRPr="008C6B0A" w:rsidRDefault="00C72624" w:rsidP="006E66C5">
            <w:pPr>
              <w:widowControl w:val="0"/>
              <w:autoSpaceDE w:val="0"/>
              <w:autoSpaceDN w:val="0"/>
              <w:adjustRightInd w:val="0"/>
              <w:spacing w:line="240" w:lineRule="auto"/>
              <w:jc w:val="center"/>
              <w:rPr>
                <w:sz w:val="20"/>
                <w:szCs w:val="20"/>
                <w:lang w:val="ro-RO"/>
              </w:rPr>
            </w:pPr>
          </w:p>
        </w:tc>
        <w:tc>
          <w:tcPr>
            <w:tcW w:w="288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198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234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1800" w:type="dxa"/>
            <w:vMerge/>
          </w:tcPr>
          <w:p w:rsidR="00C72624" w:rsidRPr="008C6B0A" w:rsidRDefault="00C72624" w:rsidP="006E66C5">
            <w:pPr>
              <w:widowControl w:val="0"/>
              <w:autoSpaceDE w:val="0"/>
              <w:autoSpaceDN w:val="0"/>
              <w:adjustRightInd w:val="0"/>
              <w:spacing w:line="240" w:lineRule="auto"/>
              <w:rPr>
                <w:sz w:val="20"/>
                <w:szCs w:val="20"/>
                <w:lang w:val="ro-RO"/>
              </w:rPr>
            </w:pPr>
          </w:p>
        </w:tc>
      </w:tr>
      <w:tr w:rsidR="00C72624" w:rsidRPr="008C6B0A" w:rsidTr="00F00459">
        <w:trPr>
          <w:cantSplit/>
          <w:trHeight w:val="481"/>
        </w:trPr>
        <w:tc>
          <w:tcPr>
            <w:tcW w:w="540" w:type="dxa"/>
            <w:vMerge/>
            <w:vAlign w:val="center"/>
          </w:tcPr>
          <w:p w:rsidR="00C72624" w:rsidRPr="008C6B0A" w:rsidRDefault="00C72624" w:rsidP="006E66C5">
            <w:pPr>
              <w:widowControl w:val="0"/>
              <w:autoSpaceDE w:val="0"/>
              <w:autoSpaceDN w:val="0"/>
              <w:adjustRightInd w:val="0"/>
              <w:spacing w:line="240" w:lineRule="auto"/>
              <w:jc w:val="center"/>
              <w:rPr>
                <w:sz w:val="20"/>
                <w:szCs w:val="20"/>
                <w:lang w:val="ro-RO"/>
              </w:rPr>
            </w:pPr>
          </w:p>
        </w:tc>
        <w:tc>
          <w:tcPr>
            <w:tcW w:w="288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198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234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1800" w:type="dxa"/>
            <w:vMerge/>
          </w:tcPr>
          <w:p w:rsidR="00C72624" w:rsidRPr="008C6B0A" w:rsidRDefault="00C72624" w:rsidP="006E66C5">
            <w:pPr>
              <w:widowControl w:val="0"/>
              <w:autoSpaceDE w:val="0"/>
              <w:autoSpaceDN w:val="0"/>
              <w:adjustRightInd w:val="0"/>
              <w:spacing w:line="240" w:lineRule="auto"/>
              <w:rPr>
                <w:sz w:val="20"/>
                <w:szCs w:val="20"/>
                <w:lang w:val="ro-RO"/>
              </w:rPr>
            </w:pPr>
          </w:p>
        </w:tc>
      </w:tr>
      <w:tr w:rsidR="00C72624" w:rsidRPr="008C6B0A" w:rsidTr="00F00459">
        <w:trPr>
          <w:cantSplit/>
          <w:trHeight w:val="481"/>
        </w:trPr>
        <w:tc>
          <w:tcPr>
            <w:tcW w:w="540" w:type="dxa"/>
            <w:vMerge/>
            <w:vAlign w:val="center"/>
          </w:tcPr>
          <w:p w:rsidR="00C72624" w:rsidRPr="008C6B0A" w:rsidRDefault="00C72624" w:rsidP="006E66C5">
            <w:pPr>
              <w:widowControl w:val="0"/>
              <w:autoSpaceDE w:val="0"/>
              <w:autoSpaceDN w:val="0"/>
              <w:adjustRightInd w:val="0"/>
              <w:spacing w:line="240" w:lineRule="auto"/>
              <w:jc w:val="center"/>
              <w:rPr>
                <w:sz w:val="20"/>
                <w:szCs w:val="20"/>
                <w:lang w:val="ro-RO"/>
              </w:rPr>
            </w:pPr>
          </w:p>
        </w:tc>
        <w:tc>
          <w:tcPr>
            <w:tcW w:w="288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198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234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1800" w:type="dxa"/>
            <w:vMerge/>
          </w:tcPr>
          <w:p w:rsidR="00C72624" w:rsidRPr="008C6B0A" w:rsidRDefault="00C72624" w:rsidP="006E66C5">
            <w:pPr>
              <w:widowControl w:val="0"/>
              <w:autoSpaceDE w:val="0"/>
              <w:autoSpaceDN w:val="0"/>
              <w:adjustRightInd w:val="0"/>
              <w:spacing w:line="240" w:lineRule="auto"/>
              <w:rPr>
                <w:sz w:val="20"/>
                <w:szCs w:val="20"/>
                <w:lang w:val="ro-RO"/>
              </w:rPr>
            </w:pPr>
          </w:p>
        </w:tc>
      </w:tr>
      <w:tr w:rsidR="00C72624" w:rsidRPr="008C6B0A" w:rsidTr="00632347">
        <w:trPr>
          <w:cantSplit/>
          <w:trHeight w:val="230"/>
        </w:trPr>
        <w:tc>
          <w:tcPr>
            <w:tcW w:w="540" w:type="dxa"/>
            <w:vMerge w:val="restart"/>
            <w:vAlign w:val="center"/>
          </w:tcPr>
          <w:p w:rsidR="00C72624" w:rsidRPr="001A7195" w:rsidRDefault="00C72624" w:rsidP="006E66C5">
            <w:pPr>
              <w:widowControl w:val="0"/>
              <w:autoSpaceDE w:val="0"/>
              <w:autoSpaceDN w:val="0"/>
              <w:adjustRightInd w:val="0"/>
              <w:spacing w:line="240" w:lineRule="auto"/>
              <w:jc w:val="center"/>
              <w:rPr>
                <w:rFonts w:ascii="Times New Roman" w:hAnsi="Times New Roman"/>
                <w:sz w:val="20"/>
                <w:szCs w:val="20"/>
                <w:lang w:val="ro-RO"/>
              </w:rPr>
            </w:pPr>
            <w:r w:rsidRPr="001A7195">
              <w:rPr>
                <w:rFonts w:ascii="Times New Roman" w:hAnsi="Times New Roman"/>
                <w:sz w:val="20"/>
                <w:szCs w:val="20"/>
                <w:lang w:val="ro-RO"/>
              </w:rPr>
              <w:t>Vineri</w:t>
            </w:r>
          </w:p>
        </w:tc>
        <w:tc>
          <w:tcPr>
            <w:tcW w:w="9000" w:type="dxa"/>
            <w:gridSpan w:val="4"/>
          </w:tcPr>
          <w:p w:rsidR="00C72624" w:rsidRPr="008C19AF" w:rsidRDefault="00C72624" w:rsidP="008C19AF">
            <w:pPr>
              <w:widowControl w:val="0"/>
              <w:numPr>
                <w:ilvl w:val="0"/>
                <w:numId w:val="3"/>
              </w:numPr>
              <w:autoSpaceDE w:val="0"/>
              <w:autoSpaceDN w:val="0"/>
              <w:adjustRightInd w:val="0"/>
              <w:spacing w:after="0" w:line="240" w:lineRule="auto"/>
              <w:jc w:val="center"/>
              <w:rPr>
                <w:rFonts w:ascii="Times New Roman" w:hAnsi="Times New Roman"/>
                <w:b/>
                <w:i/>
                <w:sz w:val="20"/>
                <w:szCs w:val="20"/>
                <w:lang w:val="ro-RO"/>
              </w:rPr>
            </w:pPr>
            <w:r w:rsidRPr="008C19AF">
              <w:rPr>
                <w:rFonts w:ascii="Times New Roman" w:hAnsi="Times New Roman"/>
                <w:b/>
                <w:i/>
                <w:sz w:val="20"/>
                <w:szCs w:val="20"/>
                <w:lang w:val="ro-RO"/>
              </w:rPr>
              <w:t>Vizite în şcoli (inspecţii, ajutor  metodic, examinarea petițiilor)</w:t>
            </w:r>
          </w:p>
        </w:tc>
      </w:tr>
      <w:tr w:rsidR="00C72624" w:rsidRPr="008C6B0A" w:rsidTr="00632347">
        <w:trPr>
          <w:cantSplit/>
          <w:trHeight w:val="957"/>
        </w:trPr>
        <w:tc>
          <w:tcPr>
            <w:tcW w:w="540" w:type="dxa"/>
            <w:vMerge/>
          </w:tcPr>
          <w:p w:rsidR="00C72624" w:rsidRPr="008C6B0A" w:rsidRDefault="00C72624" w:rsidP="006E66C5">
            <w:pPr>
              <w:widowControl w:val="0"/>
              <w:autoSpaceDE w:val="0"/>
              <w:autoSpaceDN w:val="0"/>
              <w:adjustRightInd w:val="0"/>
              <w:spacing w:line="240" w:lineRule="auto"/>
              <w:rPr>
                <w:sz w:val="20"/>
                <w:szCs w:val="20"/>
                <w:lang w:val="ro-RO"/>
              </w:rPr>
            </w:pPr>
          </w:p>
        </w:tc>
        <w:tc>
          <w:tcPr>
            <w:tcW w:w="2880" w:type="dxa"/>
          </w:tcPr>
          <w:p w:rsidR="00C72624" w:rsidRPr="001A7195" w:rsidRDefault="00C72624" w:rsidP="006E66C5">
            <w:pPr>
              <w:widowControl w:val="0"/>
              <w:autoSpaceDE w:val="0"/>
              <w:autoSpaceDN w:val="0"/>
              <w:adjustRightInd w:val="0"/>
              <w:spacing w:line="240" w:lineRule="auto"/>
              <w:rPr>
                <w:rFonts w:ascii="Times New Roman" w:hAnsi="Times New Roman"/>
                <w:sz w:val="20"/>
                <w:szCs w:val="20"/>
                <w:lang w:val="ro-RO"/>
              </w:rPr>
            </w:pPr>
            <w:r w:rsidRPr="001A7195">
              <w:rPr>
                <w:rFonts w:ascii="Times New Roman" w:hAnsi="Times New Roman"/>
                <w:sz w:val="20"/>
                <w:szCs w:val="20"/>
                <w:lang w:val="ro-RO"/>
              </w:rPr>
              <w:t>Ziua metodică a profesorilor de limba și lit.rusă.</w:t>
            </w:r>
          </w:p>
        </w:tc>
        <w:tc>
          <w:tcPr>
            <w:tcW w:w="1980" w:type="dxa"/>
          </w:tcPr>
          <w:p w:rsidR="00C72624" w:rsidRPr="001A7195" w:rsidRDefault="00C72624" w:rsidP="006E66C5">
            <w:pPr>
              <w:framePr w:hSpace="180" w:wrap="around" w:vAnchor="page" w:hAnchor="margin" w:y="10675"/>
              <w:widowControl w:val="0"/>
              <w:autoSpaceDE w:val="0"/>
              <w:autoSpaceDN w:val="0"/>
              <w:adjustRightInd w:val="0"/>
              <w:spacing w:line="240" w:lineRule="auto"/>
              <w:ind w:left="166" w:right="24"/>
              <w:rPr>
                <w:rFonts w:ascii="Times New Roman" w:hAnsi="Times New Roman"/>
                <w:sz w:val="20"/>
                <w:szCs w:val="20"/>
                <w:lang w:val="ro-RO"/>
              </w:rPr>
            </w:pPr>
            <w:r w:rsidRPr="001A7195">
              <w:rPr>
                <w:rFonts w:ascii="Times New Roman" w:hAnsi="Times New Roman"/>
                <w:sz w:val="20"/>
                <w:szCs w:val="20"/>
                <w:lang w:val="ro-RO"/>
              </w:rPr>
              <w:t xml:space="preserve">Ziua metodică </w:t>
            </w:r>
          </w:p>
          <w:p w:rsidR="00C72624" w:rsidRPr="001A7195" w:rsidRDefault="00C72624" w:rsidP="006E66C5">
            <w:pPr>
              <w:framePr w:hSpace="180" w:wrap="around" w:vAnchor="page" w:hAnchor="margin" w:y="10675"/>
              <w:widowControl w:val="0"/>
              <w:autoSpaceDE w:val="0"/>
              <w:autoSpaceDN w:val="0"/>
              <w:adjustRightInd w:val="0"/>
              <w:spacing w:line="240" w:lineRule="auto"/>
              <w:ind w:left="166" w:right="24"/>
              <w:rPr>
                <w:rFonts w:ascii="Times New Roman" w:hAnsi="Times New Roman"/>
                <w:sz w:val="20"/>
                <w:szCs w:val="20"/>
                <w:lang w:val="ro-RO"/>
              </w:rPr>
            </w:pPr>
            <w:r w:rsidRPr="001A7195">
              <w:rPr>
                <w:rFonts w:ascii="Times New Roman" w:hAnsi="Times New Roman"/>
                <w:sz w:val="20"/>
                <w:szCs w:val="20"/>
                <w:lang w:val="ro-RO"/>
              </w:rPr>
              <w:t xml:space="preserve"> a profesorilor de matematică</w:t>
            </w:r>
          </w:p>
          <w:p w:rsidR="00C72624" w:rsidRPr="001A7195" w:rsidRDefault="00C72624" w:rsidP="006E66C5">
            <w:pPr>
              <w:widowControl w:val="0"/>
              <w:autoSpaceDE w:val="0"/>
              <w:autoSpaceDN w:val="0"/>
              <w:adjustRightInd w:val="0"/>
              <w:spacing w:line="240" w:lineRule="auto"/>
              <w:rPr>
                <w:rFonts w:ascii="Times New Roman" w:hAnsi="Times New Roman"/>
                <w:sz w:val="20"/>
                <w:szCs w:val="20"/>
                <w:lang w:val="ro-RO"/>
              </w:rPr>
            </w:pPr>
          </w:p>
        </w:tc>
        <w:tc>
          <w:tcPr>
            <w:tcW w:w="2340" w:type="dxa"/>
          </w:tcPr>
          <w:p w:rsidR="00C72624" w:rsidRPr="001A7195" w:rsidRDefault="00C72624" w:rsidP="006E66C5">
            <w:pPr>
              <w:framePr w:hSpace="180" w:wrap="around" w:vAnchor="page" w:hAnchor="margin" w:y="10675"/>
              <w:widowControl w:val="0"/>
              <w:autoSpaceDE w:val="0"/>
              <w:autoSpaceDN w:val="0"/>
              <w:adjustRightInd w:val="0"/>
              <w:spacing w:line="240" w:lineRule="auto"/>
              <w:ind w:left="86" w:right="24"/>
              <w:rPr>
                <w:rFonts w:ascii="Times New Roman" w:hAnsi="Times New Roman"/>
                <w:sz w:val="20"/>
                <w:szCs w:val="20"/>
                <w:lang w:val="ro-RO"/>
              </w:rPr>
            </w:pPr>
            <w:r w:rsidRPr="001A7195">
              <w:rPr>
                <w:rFonts w:ascii="Times New Roman" w:hAnsi="Times New Roman"/>
                <w:sz w:val="20"/>
                <w:szCs w:val="20"/>
                <w:lang w:val="ro-RO"/>
              </w:rPr>
              <w:t xml:space="preserve"> </w:t>
            </w:r>
          </w:p>
          <w:p w:rsidR="00C72624" w:rsidRPr="001A7195" w:rsidRDefault="00C72624" w:rsidP="006E66C5">
            <w:pPr>
              <w:widowControl w:val="0"/>
              <w:autoSpaceDE w:val="0"/>
              <w:autoSpaceDN w:val="0"/>
              <w:adjustRightInd w:val="0"/>
              <w:spacing w:line="240" w:lineRule="auto"/>
              <w:rPr>
                <w:rFonts w:ascii="Times New Roman" w:hAnsi="Times New Roman"/>
                <w:sz w:val="20"/>
                <w:szCs w:val="20"/>
                <w:lang w:val="ro-RO"/>
              </w:rPr>
            </w:pPr>
            <w:r w:rsidRPr="001A7195">
              <w:rPr>
                <w:rFonts w:ascii="Times New Roman" w:hAnsi="Times New Roman"/>
                <w:sz w:val="20"/>
                <w:szCs w:val="20"/>
                <w:lang w:val="ro-RO"/>
              </w:rPr>
              <w:t>Şedinţele Consiliului de Administraţie.</w:t>
            </w:r>
          </w:p>
        </w:tc>
        <w:tc>
          <w:tcPr>
            <w:tcW w:w="1800" w:type="dxa"/>
          </w:tcPr>
          <w:p w:rsidR="00C72624" w:rsidRPr="001A7195" w:rsidRDefault="00C72624" w:rsidP="006E66C5">
            <w:pPr>
              <w:framePr w:hSpace="180" w:wrap="around" w:vAnchor="page" w:hAnchor="margin" w:y="10675"/>
              <w:widowControl w:val="0"/>
              <w:autoSpaceDE w:val="0"/>
              <w:autoSpaceDN w:val="0"/>
              <w:adjustRightInd w:val="0"/>
              <w:spacing w:line="240" w:lineRule="auto"/>
              <w:ind w:left="91" w:right="24"/>
              <w:rPr>
                <w:rFonts w:ascii="Times New Roman" w:hAnsi="Times New Roman"/>
                <w:sz w:val="20"/>
                <w:szCs w:val="20"/>
                <w:lang w:val="ro-RO"/>
              </w:rPr>
            </w:pPr>
            <w:r w:rsidRPr="001A7195">
              <w:rPr>
                <w:rFonts w:ascii="Times New Roman" w:hAnsi="Times New Roman"/>
                <w:sz w:val="20"/>
                <w:szCs w:val="20"/>
                <w:lang w:val="ro-RO"/>
              </w:rPr>
              <w:t xml:space="preserve"> 1.  Prezentarea </w:t>
            </w:r>
          </w:p>
          <w:p w:rsidR="00C72624" w:rsidRPr="001A7195" w:rsidRDefault="00C72624" w:rsidP="006E66C5">
            <w:pPr>
              <w:framePr w:hSpace="180" w:wrap="around" w:vAnchor="page" w:hAnchor="margin" w:y="10675"/>
              <w:widowControl w:val="0"/>
              <w:autoSpaceDE w:val="0"/>
              <w:autoSpaceDN w:val="0"/>
              <w:adjustRightInd w:val="0"/>
              <w:spacing w:line="240" w:lineRule="auto"/>
              <w:ind w:left="91" w:right="24"/>
              <w:rPr>
                <w:rFonts w:ascii="Times New Roman" w:hAnsi="Times New Roman"/>
                <w:sz w:val="20"/>
                <w:szCs w:val="20"/>
                <w:lang w:val="ro-RO"/>
              </w:rPr>
            </w:pPr>
            <w:r w:rsidRPr="001A7195">
              <w:rPr>
                <w:rFonts w:ascii="Times New Roman" w:hAnsi="Times New Roman"/>
                <w:sz w:val="20"/>
                <w:szCs w:val="20"/>
                <w:lang w:val="ro-RO"/>
              </w:rPr>
              <w:t xml:space="preserve">rapoartelor  lunare de către colaboratorii    </w:t>
            </w:r>
          </w:p>
          <w:p w:rsidR="00C72624" w:rsidRPr="001A7195" w:rsidRDefault="00C72624" w:rsidP="006E66C5">
            <w:pPr>
              <w:framePr w:hSpace="180" w:wrap="around" w:vAnchor="page" w:hAnchor="margin" w:y="10675"/>
              <w:widowControl w:val="0"/>
              <w:autoSpaceDE w:val="0"/>
              <w:autoSpaceDN w:val="0"/>
              <w:adjustRightInd w:val="0"/>
              <w:spacing w:line="240" w:lineRule="auto"/>
              <w:ind w:left="91" w:right="24"/>
              <w:rPr>
                <w:rFonts w:ascii="Times New Roman" w:hAnsi="Times New Roman"/>
                <w:sz w:val="20"/>
                <w:szCs w:val="20"/>
                <w:lang w:val="ro-RO"/>
              </w:rPr>
            </w:pPr>
            <w:r w:rsidRPr="001A7195">
              <w:rPr>
                <w:rFonts w:ascii="Times New Roman" w:hAnsi="Times New Roman"/>
                <w:sz w:val="20"/>
                <w:szCs w:val="20"/>
                <w:lang w:val="ro-RO"/>
              </w:rPr>
              <w:t>DI</w:t>
            </w:r>
          </w:p>
        </w:tc>
      </w:tr>
    </w:tbl>
    <w:p w:rsidR="00C72624" w:rsidRDefault="00C72624" w:rsidP="008C19AF">
      <w:pPr>
        <w:widowControl w:val="0"/>
        <w:autoSpaceDE w:val="0"/>
        <w:autoSpaceDN w:val="0"/>
        <w:adjustRightInd w:val="0"/>
        <w:spacing w:line="240" w:lineRule="auto"/>
        <w:rPr>
          <w:rFonts w:ascii="Times New Roman" w:hAnsi="Times New Roman"/>
          <w:b/>
          <w:i/>
          <w:sz w:val="20"/>
          <w:szCs w:val="20"/>
          <w:lang w:val="ro-RO"/>
        </w:rPr>
      </w:pPr>
      <w:r w:rsidRPr="008C19AF">
        <w:rPr>
          <w:rFonts w:ascii="Times New Roman" w:hAnsi="Times New Roman"/>
          <w:b/>
          <w:sz w:val="20"/>
          <w:szCs w:val="20"/>
          <w:lang w:val="ro-RO"/>
        </w:rPr>
        <w:t>NOTĂ</w:t>
      </w:r>
      <w:r w:rsidRPr="008C19AF">
        <w:rPr>
          <w:rFonts w:ascii="Times New Roman" w:hAnsi="Times New Roman"/>
          <w:b/>
          <w:i/>
          <w:sz w:val="20"/>
          <w:szCs w:val="20"/>
          <w:lang w:val="ro-RO"/>
        </w:rPr>
        <w:t>: Zilele metodice nu sunt zile libere (de odihnă)</w:t>
      </w:r>
    </w:p>
    <w:p w:rsidR="00C72624" w:rsidRPr="00031793" w:rsidRDefault="002A1E44" w:rsidP="00031793">
      <w:pPr>
        <w:widowControl w:val="0"/>
        <w:autoSpaceDE w:val="0"/>
        <w:autoSpaceDN w:val="0"/>
        <w:adjustRightInd w:val="0"/>
        <w:spacing w:after="0" w:line="240" w:lineRule="auto"/>
        <w:ind w:left="360"/>
        <w:jc w:val="center"/>
        <w:rPr>
          <w:rFonts w:ascii="Times New Roman" w:hAnsi="Times New Roman"/>
          <w:b/>
          <w:i/>
          <w:sz w:val="24"/>
          <w:szCs w:val="24"/>
          <w:lang w:val="ro-RO"/>
        </w:rPr>
      </w:pPr>
      <w:r>
        <w:rPr>
          <w:noProof/>
        </w:rPr>
        <w:lastRenderedPageBreak/>
        <w:drawing>
          <wp:anchor distT="0" distB="0" distL="114300" distR="114300" simplePos="0" relativeHeight="251682816" behindDoc="1" locked="0" layoutInCell="1" allowOverlap="1">
            <wp:simplePos x="0" y="0"/>
            <wp:positionH relativeFrom="column">
              <wp:posOffset>-1143000</wp:posOffset>
            </wp:positionH>
            <wp:positionV relativeFrom="paragraph">
              <wp:posOffset>-914400</wp:posOffset>
            </wp:positionV>
            <wp:extent cx="7643495" cy="11257280"/>
            <wp:effectExtent l="0" t="0" r="0" b="1270"/>
            <wp:wrapNone/>
            <wp:docPr id="62" name="Рисунок 62"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031793">
        <w:rPr>
          <w:rFonts w:ascii="Times New Roman" w:hAnsi="Times New Roman"/>
          <w:b/>
          <w:i/>
          <w:sz w:val="24"/>
          <w:szCs w:val="24"/>
          <w:lang w:val="ro-RO"/>
        </w:rPr>
        <w:t>NOMENCLATORUL DE INFORMAŢII ŞI RAPOARTE, CE URMEAZĂ A FI PREZENTATE Direcției Învățământ PE PARCURSUL ANULUI de studii  2017-2018</w:t>
      </w:r>
    </w:p>
    <w:p w:rsidR="00C72624" w:rsidRPr="00031793" w:rsidRDefault="00C72624" w:rsidP="00031793">
      <w:pPr>
        <w:widowControl w:val="0"/>
        <w:autoSpaceDE w:val="0"/>
        <w:autoSpaceDN w:val="0"/>
        <w:adjustRightInd w:val="0"/>
        <w:spacing w:line="240" w:lineRule="auto"/>
        <w:jc w:val="center"/>
        <w:rPr>
          <w:rFonts w:ascii="Times New Roman" w:hAnsi="Times New Roman"/>
          <w:b/>
          <w:i/>
          <w:sz w:val="24"/>
          <w:szCs w:val="24"/>
          <w:lang w:val="ro-RO"/>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1080"/>
        <w:gridCol w:w="1260"/>
        <w:gridCol w:w="1800"/>
        <w:gridCol w:w="2160"/>
      </w:tblGrid>
      <w:tr w:rsidR="00C72624" w:rsidRPr="000E4A20" w:rsidTr="00031793">
        <w:trPr>
          <w:cantSplit/>
          <w:trHeight w:val="570"/>
        </w:trPr>
        <w:tc>
          <w:tcPr>
            <w:tcW w:w="2880" w:type="dxa"/>
            <w:vAlign w:val="center"/>
          </w:tcPr>
          <w:p w:rsidR="00C72624" w:rsidRPr="00031793" w:rsidRDefault="00C72624" w:rsidP="00420D27">
            <w:pPr>
              <w:widowControl w:val="0"/>
              <w:autoSpaceDE w:val="0"/>
              <w:autoSpaceDN w:val="0"/>
              <w:adjustRightInd w:val="0"/>
              <w:jc w:val="center"/>
              <w:rPr>
                <w:rFonts w:ascii="Times New Roman" w:hAnsi="Times New Roman"/>
                <w:b/>
                <w:i/>
                <w:sz w:val="24"/>
                <w:szCs w:val="24"/>
                <w:lang w:val="ro-RO"/>
              </w:rPr>
            </w:pPr>
            <w:r w:rsidRPr="00031793">
              <w:rPr>
                <w:rFonts w:ascii="Times New Roman" w:hAnsi="Times New Roman"/>
                <w:b/>
                <w:i/>
                <w:sz w:val="24"/>
                <w:szCs w:val="24"/>
                <w:lang w:val="ro-RO"/>
              </w:rPr>
              <w:t>Denumirea informaţiei</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b/>
                <w:i/>
                <w:sz w:val="24"/>
                <w:szCs w:val="24"/>
                <w:lang w:val="ro-RO"/>
              </w:rPr>
            </w:pPr>
            <w:r w:rsidRPr="00031793">
              <w:rPr>
                <w:rFonts w:ascii="Times New Roman" w:hAnsi="Times New Roman"/>
                <w:b/>
                <w:i/>
                <w:sz w:val="24"/>
                <w:szCs w:val="24"/>
                <w:lang w:val="ro-RO"/>
              </w:rPr>
              <w:t>Forma de</w:t>
            </w:r>
          </w:p>
          <w:p w:rsidR="00C72624" w:rsidRPr="00031793" w:rsidRDefault="00C72624" w:rsidP="00420D27">
            <w:pPr>
              <w:widowControl w:val="0"/>
              <w:autoSpaceDE w:val="0"/>
              <w:autoSpaceDN w:val="0"/>
              <w:adjustRightInd w:val="0"/>
              <w:jc w:val="center"/>
              <w:rPr>
                <w:rFonts w:ascii="Times New Roman" w:hAnsi="Times New Roman"/>
                <w:b/>
                <w:i/>
                <w:sz w:val="24"/>
                <w:szCs w:val="24"/>
                <w:lang w:val="ro-RO"/>
              </w:rPr>
            </w:pPr>
            <w:r w:rsidRPr="00031793">
              <w:rPr>
                <w:rFonts w:ascii="Times New Roman" w:hAnsi="Times New Roman"/>
                <w:b/>
                <w:i/>
                <w:sz w:val="24"/>
                <w:szCs w:val="24"/>
                <w:lang w:val="ro-RO"/>
              </w:rPr>
              <w:t>prezent.</w:t>
            </w:r>
          </w:p>
        </w:tc>
        <w:tc>
          <w:tcPr>
            <w:tcW w:w="1260" w:type="dxa"/>
            <w:vAlign w:val="center"/>
          </w:tcPr>
          <w:p w:rsidR="00C72624" w:rsidRPr="00031793" w:rsidRDefault="00C72624" w:rsidP="00420D27">
            <w:pPr>
              <w:widowControl w:val="0"/>
              <w:autoSpaceDE w:val="0"/>
              <w:autoSpaceDN w:val="0"/>
              <w:adjustRightInd w:val="0"/>
              <w:jc w:val="center"/>
              <w:rPr>
                <w:rFonts w:ascii="Times New Roman" w:hAnsi="Times New Roman"/>
                <w:b/>
                <w:i/>
                <w:sz w:val="24"/>
                <w:szCs w:val="24"/>
                <w:lang w:val="ro-RO"/>
              </w:rPr>
            </w:pPr>
            <w:r w:rsidRPr="00031793">
              <w:rPr>
                <w:rFonts w:ascii="Times New Roman" w:hAnsi="Times New Roman"/>
                <w:b/>
                <w:i/>
                <w:sz w:val="24"/>
                <w:szCs w:val="24"/>
                <w:lang w:val="ro-RO"/>
              </w:rPr>
              <w:t>Data</w:t>
            </w:r>
          </w:p>
          <w:p w:rsidR="00C72624" w:rsidRPr="00031793" w:rsidRDefault="00C72624" w:rsidP="00420D27">
            <w:pPr>
              <w:widowControl w:val="0"/>
              <w:autoSpaceDE w:val="0"/>
              <w:autoSpaceDN w:val="0"/>
              <w:adjustRightInd w:val="0"/>
              <w:jc w:val="center"/>
              <w:rPr>
                <w:rFonts w:ascii="Times New Roman" w:hAnsi="Times New Roman"/>
                <w:b/>
                <w:i/>
                <w:sz w:val="24"/>
                <w:szCs w:val="24"/>
                <w:lang w:val="ro-RO"/>
              </w:rPr>
            </w:pPr>
            <w:r w:rsidRPr="00031793">
              <w:rPr>
                <w:rFonts w:ascii="Times New Roman" w:hAnsi="Times New Roman"/>
                <w:b/>
                <w:i/>
                <w:sz w:val="24"/>
                <w:szCs w:val="24"/>
                <w:lang w:val="ro-RO"/>
              </w:rPr>
              <w:t>prezentării</w:t>
            </w:r>
          </w:p>
        </w:tc>
        <w:tc>
          <w:tcPr>
            <w:tcW w:w="1800" w:type="dxa"/>
            <w:vAlign w:val="center"/>
          </w:tcPr>
          <w:p w:rsidR="00C72624" w:rsidRPr="00031793" w:rsidRDefault="00C72624" w:rsidP="00420D27">
            <w:pPr>
              <w:widowControl w:val="0"/>
              <w:autoSpaceDE w:val="0"/>
              <w:autoSpaceDN w:val="0"/>
              <w:adjustRightInd w:val="0"/>
              <w:jc w:val="center"/>
              <w:rPr>
                <w:rFonts w:ascii="Times New Roman" w:hAnsi="Times New Roman"/>
                <w:b/>
                <w:i/>
                <w:sz w:val="24"/>
                <w:szCs w:val="24"/>
                <w:lang w:val="ro-RO"/>
              </w:rPr>
            </w:pPr>
            <w:r w:rsidRPr="00031793">
              <w:rPr>
                <w:rFonts w:ascii="Times New Roman" w:hAnsi="Times New Roman"/>
                <w:b/>
                <w:i/>
                <w:sz w:val="24"/>
                <w:szCs w:val="24"/>
                <w:lang w:val="ro-RO"/>
              </w:rPr>
              <w:t>Cine solicită</w:t>
            </w:r>
          </w:p>
        </w:tc>
        <w:tc>
          <w:tcPr>
            <w:tcW w:w="2160" w:type="dxa"/>
            <w:vAlign w:val="center"/>
          </w:tcPr>
          <w:p w:rsidR="00C72624" w:rsidRPr="00031793" w:rsidRDefault="00C72624" w:rsidP="00420D27">
            <w:pPr>
              <w:widowControl w:val="0"/>
              <w:autoSpaceDE w:val="0"/>
              <w:autoSpaceDN w:val="0"/>
              <w:adjustRightInd w:val="0"/>
              <w:jc w:val="center"/>
              <w:rPr>
                <w:rFonts w:ascii="Times New Roman" w:hAnsi="Times New Roman"/>
                <w:b/>
                <w:i/>
                <w:sz w:val="24"/>
                <w:szCs w:val="24"/>
                <w:lang w:val="ro-RO"/>
              </w:rPr>
            </w:pPr>
            <w:r w:rsidRPr="00031793">
              <w:rPr>
                <w:rFonts w:ascii="Times New Roman" w:hAnsi="Times New Roman"/>
                <w:b/>
                <w:i/>
                <w:sz w:val="24"/>
                <w:szCs w:val="24"/>
                <w:lang w:val="ro-RO"/>
              </w:rPr>
              <w:t>Cine pregăteşte</w:t>
            </w:r>
          </w:p>
        </w:tc>
      </w:tr>
      <w:tr w:rsidR="00C72624" w:rsidRPr="00031793" w:rsidTr="00031793">
        <w:trPr>
          <w:cantSplit/>
          <w:trHeight w:val="828"/>
        </w:trPr>
        <w:tc>
          <w:tcPr>
            <w:tcW w:w="2880" w:type="dxa"/>
          </w:tcPr>
          <w:p w:rsidR="00C72624" w:rsidRPr="00031793" w:rsidRDefault="00C72624" w:rsidP="0093789A">
            <w:pPr>
              <w:widowControl w:val="0"/>
              <w:autoSpaceDE w:val="0"/>
              <w:autoSpaceDN w:val="0"/>
              <w:adjustRightInd w:val="0"/>
              <w:ind w:left="180" w:hanging="180"/>
              <w:rPr>
                <w:rFonts w:ascii="Times New Roman" w:hAnsi="Times New Roman"/>
                <w:sz w:val="20"/>
                <w:szCs w:val="20"/>
                <w:lang w:val="ro-RO"/>
              </w:rPr>
            </w:pPr>
            <w:r w:rsidRPr="00031793">
              <w:rPr>
                <w:rFonts w:ascii="Times New Roman" w:hAnsi="Times New Roman"/>
                <w:sz w:val="20"/>
                <w:szCs w:val="20"/>
                <w:lang w:val="ro-RO"/>
              </w:rPr>
              <w:t xml:space="preserve">  1. </w:t>
            </w:r>
            <w:r w:rsidR="0093789A">
              <w:rPr>
                <w:rFonts w:ascii="Times New Roman" w:hAnsi="Times New Roman"/>
                <w:sz w:val="20"/>
                <w:szCs w:val="20"/>
                <w:lang w:val="ro-RO"/>
              </w:rPr>
              <w:t>Rețeaua școlară pentru anul școlar 2017-2018</w:t>
            </w:r>
            <w:r w:rsidRPr="00031793">
              <w:rPr>
                <w:rFonts w:ascii="Times New Roman" w:hAnsi="Times New Roman"/>
                <w:sz w:val="20"/>
                <w:szCs w:val="20"/>
                <w:lang w:val="ro-RO"/>
              </w:rPr>
              <w:t xml:space="preserve"> (cu cartea de ordine pentru elevi</w:t>
            </w:r>
            <w:r w:rsidR="0093789A">
              <w:rPr>
                <w:rFonts w:ascii="Times New Roman" w:hAnsi="Times New Roman"/>
                <w:sz w:val="20"/>
                <w:szCs w:val="20"/>
                <w:lang w:val="ro-RO"/>
              </w:rPr>
              <w:t>, listele nominale ale elevilor claselor I-îi și a X-a</w:t>
            </w:r>
            <w:r w:rsidRPr="00031793">
              <w:rPr>
                <w:rFonts w:ascii="Times New Roman" w:hAnsi="Times New Roman"/>
                <w:sz w:val="20"/>
                <w:szCs w:val="20"/>
                <w:lang w:val="ro-RO"/>
              </w:rPr>
              <w:t>)</w:t>
            </w:r>
          </w:p>
        </w:tc>
        <w:tc>
          <w:tcPr>
            <w:tcW w:w="1080" w:type="dxa"/>
            <w:vAlign w:val="center"/>
          </w:tcPr>
          <w:p w:rsidR="00C72624" w:rsidRPr="00031793" w:rsidRDefault="00C72624" w:rsidP="00420D27">
            <w:pPr>
              <w:widowControl w:val="0"/>
              <w:autoSpaceDE w:val="0"/>
              <w:autoSpaceDN w:val="0"/>
              <w:adjustRightInd w:val="0"/>
              <w:ind w:right="24"/>
              <w:rPr>
                <w:rFonts w:ascii="Times New Roman" w:hAnsi="Times New Roman"/>
                <w:sz w:val="20"/>
                <w:szCs w:val="20"/>
                <w:lang w:val="ro-RO"/>
              </w:rPr>
            </w:pPr>
            <w:r w:rsidRPr="00031793">
              <w:rPr>
                <w:rFonts w:ascii="Times New Roman" w:hAnsi="Times New Roman"/>
                <w:sz w:val="20"/>
                <w:szCs w:val="20"/>
                <w:lang w:val="ro-RO"/>
              </w:rPr>
              <w:t>Scris</w:t>
            </w:r>
          </w:p>
          <w:p w:rsidR="00C72624" w:rsidRPr="00031793" w:rsidRDefault="00C72624" w:rsidP="00420D27">
            <w:pPr>
              <w:widowControl w:val="0"/>
              <w:autoSpaceDE w:val="0"/>
              <w:autoSpaceDN w:val="0"/>
              <w:adjustRightInd w:val="0"/>
              <w:rPr>
                <w:rFonts w:ascii="Times New Roman" w:hAnsi="Times New Roman"/>
                <w:sz w:val="20"/>
                <w:szCs w:val="20"/>
                <w:lang w:val="ro-RO"/>
              </w:rPr>
            </w:pPr>
          </w:p>
        </w:tc>
        <w:tc>
          <w:tcPr>
            <w:tcW w:w="1260" w:type="dxa"/>
            <w:vAlign w:val="center"/>
          </w:tcPr>
          <w:p w:rsidR="00C72624" w:rsidRPr="00031793" w:rsidRDefault="00C72624" w:rsidP="00420D27">
            <w:pPr>
              <w:widowControl w:val="0"/>
              <w:autoSpaceDE w:val="0"/>
              <w:autoSpaceDN w:val="0"/>
              <w:adjustRightInd w:val="0"/>
              <w:ind w:right="24"/>
              <w:rPr>
                <w:rFonts w:ascii="Times New Roman" w:hAnsi="Times New Roman"/>
                <w:sz w:val="20"/>
                <w:szCs w:val="20"/>
                <w:lang w:val="ro-RO"/>
              </w:rPr>
            </w:pPr>
            <w:r w:rsidRPr="00031793">
              <w:rPr>
                <w:rFonts w:ascii="Times New Roman" w:hAnsi="Times New Roman"/>
                <w:sz w:val="20"/>
                <w:szCs w:val="20"/>
                <w:lang w:val="ro-RO"/>
              </w:rPr>
              <w:t>Până la</w:t>
            </w:r>
          </w:p>
          <w:p w:rsidR="00C72624" w:rsidRPr="00031793" w:rsidRDefault="00C72624" w:rsidP="0093789A">
            <w:pPr>
              <w:widowControl w:val="0"/>
              <w:autoSpaceDE w:val="0"/>
              <w:autoSpaceDN w:val="0"/>
              <w:adjustRightInd w:val="0"/>
              <w:ind w:right="24"/>
              <w:rPr>
                <w:rFonts w:ascii="Times New Roman" w:hAnsi="Times New Roman"/>
                <w:sz w:val="20"/>
                <w:szCs w:val="20"/>
                <w:lang w:val="ro-RO"/>
              </w:rPr>
            </w:pPr>
            <w:r w:rsidRPr="00031793">
              <w:rPr>
                <w:rFonts w:ascii="Times New Roman" w:hAnsi="Times New Roman"/>
                <w:sz w:val="20"/>
                <w:szCs w:val="20"/>
                <w:lang w:val="ro-RO"/>
              </w:rPr>
              <w:t>04-0</w:t>
            </w:r>
            <w:r w:rsidR="0093789A">
              <w:rPr>
                <w:rFonts w:ascii="Times New Roman" w:hAnsi="Times New Roman"/>
                <w:sz w:val="20"/>
                <w:szCs w:val="20"/>
                <w:lang w:val="ro-RO"/>
              </w:rPr>
              <w:t>8</w:t>
            </w:r>
            <w:r w:rsidRPr="00031793">
              <w:rPr>
                <w:rFonts w:ascii="Times New Roman" w:hAnsi="Times New Roman"/>
                <w:sz w:val="20"/>
                <w:szCs w:val="20"/>
                <w:lang w:val="ro-RO"/>
              </w:rPr>
              <w:t>.09</w:t>
            </w:r>
          </w:p>
        </w:tc>
        <w:tc>
          <w:tcPr>
            <w:tcW w:w="1800" w:type="dxa"/>
            <w:vAlign w:val="center"/>
          </w:tcPr>
          <w:p w:rsidR="00C72624" w:rsidRPr="00031793" w:rsidRDefault="0093789A" w:rsidP="00031793">
            <w:pPr>
              <w:widowControl w:val="0"/>
              <w:autoSpaceDE w:val="0"/>
              <w:autoSpaceDN w:val="0"/>
              <w:adjustRightInd w:val="0"/>
              <w:ind w:left="129" w:right="24"/>
              <w:rPr>
                <w:rFonts w:ascii="Times New Roman" w:hAnsi="Times New Roman"/>
                <w:sz w:val="20"/>
                <w:szCs w:val="20"/>
                <w:lang w:val="ro-RO"/>
              </w:rPr>
            </w:pPr>
            <w:r>
              <w:rPr>
                <w:rFonts w:ascii="Times New Roman" w:hAnsi="Times New Roman"/>
                <w:sz w:val="20"/>
                <w:szCs w:val="20"/>
                <w:lang w:val="ro-RO"/>
              </w:rPr>
              <w:t>SMEFP</w:t>
            </w:r>
          </w:p>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p>
        </w:tc>
        <w:tc>
          <w:tcPr>
            <w:tcW w:w="2160" w:type="dxa"/>
            <w:vAlign w:val="center"/>
          </w:tcPr>
          <w:p w:rsidR="00C72624" w:rsidRPr="00031793" w:rsidRDefault="00C72624" w:rsidP="00031793">
            <w:pPr>
              <w:widowControl w:val="0"/>
              <w:autoSpaceDE w:val="0"/>
              <w:autoSpaceDN w:val="0"/>
              <w:adjustRightInd w:val="0"/>
              <w:ind w:right="24"/>
              <w:rPr>
                <w:rFonts w:ascii="Times New Roman" w:hAnsi="Times New Roman"/>
                <w:sz w:val="20"/>
                <w:szCs w:val="20"/>
                <w:lang w:val="ro-RO"/>
              </w:rPr>
            </w:pPr>
            <w:r>
              <w:rPr>
                <w:rFonts w:ascii="Times New Roman" w:hAnsi="Times New Roman"/>
                <w:sz w:val="20"/>
                <w:szCs w:val="20"/>
                <w:lang w:val="ro-RO"/>
              </w:rPr>
              <w:t xml:space="preserve"> </w:t>
            </w:r>
            <w:r w:rsidRPr="00031793">
              <w:rPr>
                <w:rFonts w:ascii="Times New Roman" w:hAnsi="Times New Roman"/>
                <w:sz w:val="20"/>
                <w:szCs w:val="20"/>
                <w:lang w:val="ro-RO"/>
              </w:rPr>
              <w:t>Directorul instituției</w:t>
            </w:r>
          </w:p>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p>
        </w:tc>
      </w:tr>
      <w:tr w:rsidR="00C72624" w:rsidRPr="00031793" w:rsidTr="00031793">
        <w:trPr>
          <w:cantSplit/>
          <w:trHeight w:val="1959"/>
        </w:trPr>
        <w:tc>
          <w:tcPr>
            <w:tcW w:w="2880" w:type="dxa"/>
          </w:tcPr>
          <w:p w:rsidR="00C72624" w:rsidRPr="00031793" w:rsidRDefault="00C72624" w:rsidP="00420D27">
            <w:pPr>
              <w:widowControl w:val="0"/>
              <w:autoSpaceDE w:val="0"/>
              <w:autoSpaceDN w:val="0"/>
              <w:adjustRightInd w:val="0"/>
              <w:ind w:left="60" w:right="24"/>
              <w:rPr>
                <w:rFonts w:ascii="Times New Roman" w:hAnsi="Times New Roman"/>
                <w:sz w:val="20"/>
                <w:szCs w:val="20"/>
                <w:lang w:val="ro-RO"/>
              </w:rPr>
            </w:pPr>
            <w:r w:rsidRPr="00031793">
              <w:rPr>
                <w:rFonts w:ascii="Times New Roman" w:hAnsi="Times New Roman"/>
                <w:sz w:val="20"/>
                <w:szCs w:val="20"/>
                <w:lang w:val="ro-RO"/>
              </w:rPr>
              <w:t>2.a) informaţie privind școlarizarea copiilor cu vârste între 7-16 ani, numeric și textual.</w:t>
            </w:r>
          </w:p>
          <w:p w:rsidR="00C72624" w:rsidRPr="00031793" w:rsidRDefault="00C72624" w:rsidP="00420D27">
            <w:pPr>
              <w:widowControl w:val="0"/>
              <w:autoSpaceDE w:val="0"/>
              <w:autoSpaceDN w:val="0"/>
              <w:adjustRightInd w:val="0"/>
              <w:ind w:left="60" w:right="24"/>
              <w:rPr>
                <w:rFonts w:ascii="Times New Roman" w:hAnsi="Times New Roman"/>
                <w:sz w:val="20"/>
                <w:szCs w:val="20"/>
                <w:lang w:val="ro-RO"/>
              </w:rPr>
            </w:pPr>
            <w:r w:rsidRPr="00031793">
              <w:rPr>
                <w:rFonts w:ascii="Times New Roman" w:hAnsi="Times New Roman"/>
                <w:sz w:val="20"/>
                <w:szCs w:val="20"/>
                <w:lang w:val="ro-RO"/>
              </w:rPr>
              <w:t>b) lista elevilor neşcolarizaţi;</w:t>
            </w:r>
          </w:p>
          <w:p w:rsidR="00C72624" w:rsidRPr="00031793" w:rsidRDefault="00C72624" w:rsidP="00420D27">
            <w:pPr>
              <w:widowControl w:val="0"/>
              <w:autoSpaceDE w:val="0"/>
              <w:autoSpaceDN w:val="0"/>
              <w:adjustRightInd w:val="0"/>
              <w:ind w:left="60" w:right="24"/>
              <w:rPr>
                <w:rFonts w:ascii="Times New Roman" w:hAnsi="Times New Roman"/>
                <w:sz w:val="20"/>
                <w:szCs w:val="20"/>
                <w:lang w:val="ro-RO"/>
              </w:rPr>
            </w:pPr>
            <w:r w:rsidRPr="00031793">
              <w:rPr>
                <w:rFonts w:ascii="Times New Roman" w:hAnsi="Times New Roman"/>
                <w:sz w:val="20"/>
                <w:szCs w:val="20"/>
                <w:lang w:val="ro-RO"/>
              </w:rPr>
              <w:t>c)lista elevilor cu abandon școlar</w:t>
            </w:r>
          </w:p>
          <w:p w:rsidR="00C72624" w:rsidRPr="00031793" w:rsidRDefault="00C72624" w:rsidP="00420D27">
            <w:pPr>
              <w:widowControl w:val="0"/>
              <w:autoSpaceDE w:val="0"/>
              <w:autoSpaceDN w:val="0"/>
              <w:adjustRightInd w:val="0"/>
              <w:ind w:left="60" w:right="24"/>
              <w:rPr>
                <w:rFonts w:ascii="Times New Roman" w:hAnsi="Times New Roman"/>
                <w:sz w:val="20"/>
                <w:szCs w:val="20"/>
                <w:lang w:val="ro-RO"/>
              </w:rPr>
            </w:pPr>
          </w:p>
          <w:p w:rsidR="00C72624" w:rsidRPr="00031793" w:rsidRDefault="00C72624" w:rsidP="00420D27">
            <w:pPr>
              <w:widowControl w:val="0"/>
              <w:autoSpaceDE w:val="0"/>
              <w:autoSpaceDN w:val="0"/>
              <w:adjustRightInd w:val="0"/>
              <w:ind w:left="60" w:right="24"/>
              <w:rPr>
                <w:rFonts w:ascii="Times New Roman" w:hAnsi="Times New Roman"/>
                <w:sz w:val="20"/>
                <w:szCs w:val="20"/>
                <w:lang w:val="ro-RO"/>
              </w:rPr>
            </w:pPr>
          </w:p>
          <w:p w:rsidR="00C72624" w:rsidRPr="00031793" w:rsidRDefault="00C72624" w:rsidP="00420D27">
            <w:pPr>
              <w:widowControl w:val="0"/>
              <w:autoSpaceDE w:val="0"/>
              <w:autoSpaceDN w:val="0"/>
              <w:adjustRightInd w:val="0"/>
              <w:ind w:left="60" w:right="24"/>
              <w:rPr>
                <w:rFonts w:ascii="Times New Roman" w:hAnsi="Times New Roman"/>
                <w:sz w:val="20"/>
                <w:szCs w:val="20"/>
                <w:lang w:val="ro-RO"/>
              </w:rPr>
            </w:pPr>
          </w:p>
        </w:tc>
        <w:tc>
          <w:tcPr>
            <w:tcW w:w="1080" w:type="dxa"/>
          </w:tcPr>
          <w:p w:rsidR="00C72624" w:rsidRPr="00031793" w:rsidRDefault="00C72624" w:rsidP="00420D27">
            <w:pPr>
              <w:widowControl w:val="0"/>
              <w:autoSpaceDE w:val="0"/>
              <w:autoSpaceDN w:val="0"/>
              <w:adjustRightInd w:val="0"/>
              <w:rPr>
                <w:rFonts w:ascii="Times New Roman" w:hAnsi="Times New Roman"/>
                <w:sz w:val="20"/>
                <w:szCs w:val="20"/>
                <w:lang w:val="ro-RO"/>
              </w:rPr>
            </w:pPr>
            <w:r w:rsidRPr="00031793">
              <w:rPr>
                <w:rFonts w:ascii="Times New Roman" w:hAnsi="Times New Roman"/>
                <w:sz w:val="20"/>
                <w:szCs w:val="20"/>
                <w:lang w:val="ro-RO"/>
              </w:rPr>
              <w:t>Scris</w:t>
            </w:r>
          </w:p>
          <w:p w:rsidR="00C72624" w:rsidRPr="00031793" w:rsidRDefault="00C72624" w:rsidP="00420D27">
            <w:pPr>
              <w:widowControl w:val="0"/>
              <w:autoSpaceDE w:val="0"/>
              <w:autoSpaceDN w:val="0"/>
              <w:adjustRightInd w:val="0"/>
              <w:rPr>
                <w:rFonts w:ascii="Times New Roman" w:hAnsi="Times New Roman"/>
                <w:sz w:val="20"/>
                <w:szCs w:val="20"/>
                <w:lang w:val="ro-RO"/>
              </w:rPr>
            </w:pPr>
          </w:p>
          <w:p w:rsidR="00C72624" w:rsidRPr="00031793" w:rsidRDefault="00C72624" w:rsidP="00420D27">
            <w:pPr>
              <w:widowControl w:val="0"/>
              <w:autoSpaceDE w:val="0"/>
              <w:autoSpaceDN w:val="0"/>
              <w:adjustRightInd w:val="0"/>
              <w:rPr>
                <w:rFonts w:ascii="Times New Roman" w:hAnsi="Times New Roman"/>
                <w:sz w:val="20"/>
                <w:szCs w:val="20"/>
                <w:lang w:val="ro-RO"/>
              </w:rPr>
            </w:pPr>
          </w:p>
          <w:p w:rsidR="00C72624" w:rsidRPr="00031793" w:rsidRDefault="00C72624" w:rsidP="00420D27">
            <w:pPr>
              <w:widowControl w:val="0"/>
              <w:autoSpaceDE w:val="0"/>
              <w:autoSpaceDN w:val="0"/>
              <w:adjustRightInd w:val="0"/>
              <w:rPr>
                <w:rFonts w:ascii="Times New Roman" w:hAnsi="Times New Roman"/>
                <w:sz w:val="20"/>
                <w:szCs w:val="20"/>
                <w:lang w:val="ro-RO"/>
              </w:rPr>
            </w:pPr>
          </w:p>
          <w:p w:rsidR="00C72624" w:rsidRPr="00031793" w:rsidRDefault="00C72624" w:rsidP="00420D27">
            <w:pPr>
              <w:widowControl w:val="0"/>
              <w:autoSpaceDE w:val="0"/>
              <w:autoSpaceDN w:val="0"/>
              <w:adjustRightInd w:val="0"/>
              <w:rPr>
                <w:rFonts w:ascii="Times New Roman" w:hAnsi="Times New Roman"/>
                <w:sz w:val="20"/>
                <w:szCs w:val="20"/>
                <w:lang w:val="ro-RO"/>
              </w:rPr>
            </w:pPr>
          </w:p>
          <w:p w:rsidR="00C72624" w:rsidRPr="00031793" w:rsidRDefault="00C72624" w:rsidP="00420D27">
            <w:pPr>
              <w:widowControl w:val="0"/>
              <w:autoSpaceDE w:val="0"/>
              <w:autoSpaceDN w:val="0"/>
              <w:adjustRightInd w:val="0"/>
              <w:rPr>
                <w:rFonts w:ascii="Times New Roman" w:hAnsi="Times New Roman"/>
                <w:sz w:val="20"/>
                <w:szCs w:val="20"/>
                <w:lang w:val="ro-RO"/>
              </w:rPr>
            </w:pPr>
            <w:r w:rsidRPr="00031793">
              <w:rPr>
                <w:rFonts w:ascii="Times New Roman" w:hAnsi="Times New Roman"/>
                <w:sz w:val="20"/>
                <w:szCs w:val="20"/>
                <w:lang w:val="ro-RO"/>
              </w:rPr>
              <w:t>Telefonic01-05.09.2017</w:t>
            </w:r>
          </w:p>
        </w:tc>
        <w:tc>
          <w:tcPr>
            <w:tcW w:w="1260" w:type="dxa"/>
          </w:tcPr>
          <w:p w:rsidR="00C72624" w:rsidRPr="00031793" w:rsidRDefault="00C72624" w:rsidP="00420D27">
            <w:pPr>
              <w:widowControl w:val="0"/>
              <w:autoSpaceDE w:val="0"/>
              <w:autoSpaceDN w:val="0"/>
              <w:adjustRightInd w:val="0"/>
              <w:ind w:right="24"/>
              <w:rPr>
                <w:rFonts w:ascii="Times New Roman" w:hAnsi="Times New Roman"/>
                <w:sz w:val="20"/>
                <w:szCs w:val="20"/>
                <w:lang w:val="ro-RO"/>
              </w:rPr>
            </w:pPr>
            <w:r w:rsidRPr="00031793">
              <w:rPr>
                <w:rFonts w:ascii="Times New Roman" w:hAnsi="Times New Roman"/>
                <w:sz w:val="20"/>
                <w:szCs w:val="20"/>
                <w:lang w:val="ro-RO"/>
              </w:rPr>
              <w:t>01.10.2017</w:t>
            </w:r>
          </w:p>
          <w:p w:rsidR="00C72624" w:rsidRPr="00031793" w:rsidRDefault="00C72624" w:rsidP="00420D27">
            <w:pPr>
              <w:widowControl w:val="0"/>
              <w:autoSpaceDE w:val="0"/>
              <w:autoSpaceDN w:val="0"/>
              <w:adjustRightInd w:val="0"/>
              <w:ind w:right="24"/>
              <w:rPr>
                <w:rFonts w:ascii="Times New Roman" w:hAnsi="Times New Roman"/>
                <w:sz w:val="20"/>
                <w:szCs w:val="20"/>
                <w:lang w:val="ro-RO"/>
              </w:rPr>
            </w:pPr>
            <w:r w:rsidRPr="00031793">
              <w:rPr>
                <w:rFonts w:ascii="Times New Roman" w:hAnsi="Times New Roman"/>
                <w:sz w:val="20"/>
                <w:szCs w:val="20"/>
                <w:lang w:val="ro-RO"/>
              </w:rPr>
              <w:t>24.12.2017</w:t>
            </w:r>
          </w:p>
          <w:p w:rsidR="00C72624" w:rsidRPr="00031793" w:rsidRDefault="00C72624" w:rsidP="00420D27">
            <w:pPr>
              <w:widowControl w:val="0"/>
              <w:autoSpaceDE w:val="0"/>
              <w:autoSpaceDN w:val="0"/>
              <w:adjustRightInd w:val="0"/>
              <w:ind w:right="24"/>
              <w:rPr>
                <w:rFonts w:ascii="Times New Roman" w:hAnsi="Times New Roman"/>
                <w:sz w:val="20"/>
                <w:szCs w:val="20"/>
                <w:lang w:val="ro-RO"/>
              </w:rPr>
            </w:pPr>
            <w:r w:rsidRPr="00031793">
              <w:rPr>
                <w:rFonts w:ascii="Times New Roman" w:hAnsi="Times New Roman"/>
                <w:sz w:val="20"/>
                <w:szCs w:val="20"/>
                <w:lang w:val="ro-RO"/>
              </w:rPr>
              <w:t>10.05.2018</w:t>
            </w:r>
          </w:p>
        </w:tc>
        <w:tc>
          <w:tcPr>
            <w:tcW w:w="1800" w:type="dxa"/>
          </w:tcPr>
          <w:p w:rsidR="00C72624" w:rsidRPr="00031793" w:rsidRDefault="00C72624" w:rsidP="00420D27">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O.Scutaru, specialist principal, responsabil de școlarizare</w:t>
            </w:r>
          </w:p>
          <w:p w:rsidR="00C72624" w:rsidRPr="00031793" w:rsidRDefault="00C72624" w:rsidP="00420D27">
            <w:pPr>
              <w:widowControl w:val="0"/>
              <w:autoSpaceDE w:val="0"/>
              <w:autoSpaceDN w:val="0"/>
              <w:adjustRightInd w:val="0"/>
              <w:rPr>
                <w:rFonts w:ascii="Times New Roman" w:hAnsi="Times New Roman"/>
                <w:sz w:val="20"/>
                <w:szCs w:val="20"/>
                <w:lang w:val="ro-RO"/>
              </w:rPr>
            </w:pPr>
          </w:p>
        </w:tc>
        <w:tc>
          <w:tcPr>
            <w:tcW w:w="2160" w:type="dxa"/>
          </w:tcPr>
          <w:p w:rsidR="00C72624" w:rsidRPr="00031793" w:rsidRDefault="00C72624" w:rsidP="00420D27">
            <w:pPr>
              <w:widowControl w:val="0"/>
              <w:autoSpaceDE w:val="0"/>
              <w:autoSpaceDN w:val="0"/>
              <w:adjustRightInd w:val="0"/>
              <w:ind w:right="24"/>
              <w:rPr>
                <w:rFonts w:ascii="Times New Roman" w:hAnsi="Times New Roman"/>
                <w:sz w:val="20"/>
                <w:szCs w:val="20"/>
                <w:lang w:val="ro-RO"/>
              </w:rPr>
            </w:pPr>
            <w:r>
              <w:rPr>
                <w:rFonts w:ascii="Times New Roman" w:hAnsi="Times New Roman"/>
                <w:sz w:val="20"/>
                <w:szCs w:val="20"/>
                <w:lang w:val="ro-RO"/>
              </w:rPr>
              <w:t xml:space="preserve"> </w:t>
            </w:r>
            <w:r w:rsidRPr="00031793">
              <w:rPr>
                <w:rFonts w:ascii="Times New Roman" w:hAnsi="Times New Roman"/>
                <w:sz w:val="20"/>
                <w:szCs w:val="20"/>
                <w:lang w:val="ro-RO"/>
              </w:rPr>
              <w:t>Directorul instituției</w:t>
            </w:r>
          </w:p>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p>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p>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p>
        </w:tc>
      </w:tr>
      <w:tr w:rsidR="00C72624" w:rsidRPr="00031793" w:rsidTr="00031793">
        <w:trPr>
          <w:cantSplit/>
          <w:trHeight w:val="2248"/>
        </w:trPr>
        <w:tc>
          <w:tcPr>
            <w:tcW w:w="2880" w:type="dxa"/>
          </w:tcPr>
          <w:p w:rsidR="00C72624" w:rsidRPr="00031793" w:rsidRDefault="00C72624" w:rsidP="00420D27">
            <w:pPr>
              <w:widowControl w:val="0"/>
              <w:autoSpaceDE w:val="0"/>
              <w:autoSpaceDN w:val="0"/>
              <w:adjustRightInd w:val="0"/>
              <w:ind w:left="60" w:right="24"/>
              <w:rPr>
                <w:rFonts w:ascii="Times New Roman" w:hAnsi="Times New Roman"/>
                <w:i/>
                <w:sz w:val="20"/>
                <w:szCs w:val="20"/>
                <w:lang w:val="ro-RO"/>
              </w:rPr>
            </w:pPr>
            <w:r w:rsidRPr="00031793">
              <w:rPr>
                <w:rFonts w:ascii="Times New Roman" w:hAnsi="Times New Roman"/>
                <w:i/>
                <w:sz w:val="20"/>
                <w:szCs w:val="20"/>
                <w:lang w:val="ro-RO"/>
              </w:rPr>
              <w:t>d)informaţie cu privire la încadrarea absolvenţilor gimn.,  liceelor. (după forma dată);</w:t>
            </w:r>
          </w:p>
          <w:p w:rsidR="00C72624" w:rsidRPr="00031793" w:rsidRDefault="00C72624" w:rsidP="00420D27">
            <w:pPr>
              <w:widowControl w:val="0"/>
              <w:autoSpaceDE w:val="0"/>
              <w:autoSpaceDN w:val="0"/>
              <w:adjustRightInd w:val="0"/>
              <w:ind w:left="60" w:right="24"/>
              <w:rPr>
                <w:rFonts w:ascii="Times New Roman" w:hAnsi="Times New Roman"/>
                <w:i/>
                <w:sz w:val="20"/>
                <w:szCs w:val="20"/>
                <w:lang w:val="ro-RO"/>
              </w:rPr>
            </w:pPr>
            <w:r w:rsidRPr="00031793">
              <w:rPr>
                <w:rFonts w:ascii="Times New Roman" w:hAnsi="Times New Roman"/>
                <w:i/>
                <w:sz w:val="20"/>
                <w:szCs w:val="20"/>
                <w:lang w:val="ro-RO"/>
              </w:rPr>
              <w:t>e)informaţii cu privire la încadrarea socială a copiilor cu cerințe speciale (după forma dată).</w:t>
            </w:r>
          </w:p>
        </w:tc>
        <w:tc>
          <w:tcPr>
            <w:tcW w:w="1080" w:type="dxa"/>
          </w:tcPr>
          <w:p w:rsidR="00C72624" w:rsidRPr="00031793" w:rsidRDefault="00C72624" w:rsidP="00031793">
            <w:pPr>
              <w:widowControl w:val="0"/>
              <w:autoSpaceDE w:val="0"/>
              <w:autoSpaceDN w:val="0"/>
              <w:adjustRightInd w:val="0"/>
              <w:rPr>
                <w:rFonts w:ascii="Times New Roman" w:hAnsi="Times New Roman"/>
                <w:i/>
                <w:sz w:val="20"/>
                <w:szCs w:val="20"/>
                <w:lang w:val="ro-RO"/>
              </w:rPr>
            </w:pPr>
            <w:r w:rsidRPr="00031793">
              <w:rPr>
                <w:rFonts w:ascii="Times New Roman" w:hAnsi="Times New Roman"/>
                <w:i/>
                <w:sz w:val="20"/>
                <w:szCs w:val="20"/>
                <w:lang w:val="ro-RO"/>
              </w:rPr>
              <w:t>scris</w:t>
            </w:r>
          </w:p>
        </w:tc>
        <w:tc>
          <w:tcPr>
            <w:tcW w:w="1260" w:type="dxa"/>
          </w:tcPr>
          <w:p w:rsidR="00C72624" w:rsidRPr="00031793" w:rsidRDefault="00C72624" w:rsidP="00031793">
            <w:pPr>
              <w:widowControl w:val="0"/>
              <w:autoSpaceDE w:val="0"/>
              <w:autoSpaceDN w:val="0"/>
              <w:adjustRightInd w:val="0"/>
              <w:ind w:right="24"/>
              <w:rPr>
                <w:rFonts w:ascii="Times New Roman" w:hAnsi="Times New Roman"/>
                <w:i/>
                <w:sz w:val="20"/>
                <w:szCs w:val="20"/>
                <w:lang w:val="ro-RO"/>
              </w:rPr>
            </w:pPr>
            <w:r w:rsidRPr="00031793">
              <w:rPr>
                <w:rFonts w:ascii="Times New Roman" w:hAnsi="Times New Roman"/>
                <w:i/>
                <w:sz w:val="20"/>
                <w:szCs w:val="20"/>
                <w:lang w:val="ro-RO"/>
              </w:rPr>
              <w:t>01.10</w:t>
            </w:r>
          </w:p>
        </w:tc>
        <w:tc>
          <w:tcPr>
            <w:tcW w:w="1800" w:type="dxa"/>
            <w:vAlign w:val="center"/>
          </w:tcPr>
          <w:p w:rsidR="00C72624" w:rsidRPr="00031793" w:rsidRDefault="00C72624" w:rsidP="00420D27">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O.Scutaru, specialist principal, responsabil de școlarizare</w:t>
            </w:r>
          </w:p>
          <w:p w:rsidR="00C72624" w:rsidRPr="00031793" w:rsidRDefault="00C72624" w:rsidP="00420D27">
            <w:pPr>
              <w:widowControl w:val="0"/>
              <w:autoSpaceDE w:val="0"/>
              <w:autoSpaceDN w:val="0"/>
              <w:adjustRightInd w:val="0"/>
              <w:ind w:left="110" w:right="24"/>
              <w:jc w:val="center"/>
              <w:rPr>
                <w:rFonts w:ascii="Times New Roman" w:hAnsi="Times New Roman"/>
                <w:i/>
                <w:sz w:val="20"/>
                <w:szCs w:val="20"/>
                <w:lang w:val="ro-RO"/>
              </w:rPr>
            </w:pPr>
          </w:p>
          <w:p w:rsidR="00C72624" w:rsidRPr="00031793" w:rsidRDefault="00C72624" w:rsidP="00420D27">
            <w:pPr>
              <w:widowControl w:val="0"/>
              <w:autoSpaceDE w:val="0"/>
              <w:autoSpaceDN w:val="0"/>
              <w:adjustRightInd w:val="0"/>
              <w:jc w:val="center"/>
              <w:rPr>
                <w:rFonts w:ascii="Times New Roman" w:hAnsi="Times New Roman"/>
                <w:i/>
                <w:sz w:val="20"/>
                <w:szCs w:val="20"/>
                <w:lang w:val="ro-RO"/>
              </w:rPr>
            </w:pPr>
          </w:p>
        </w:tc>
        <w:tc>
          <w:tcPr>
            <w:tcW w:w="2160" w:type="dxa"/>
            <w:vAlign w:val="center"/>
          </w:tcPr>
          <w:p w:rsidR="00C72624" w:rsidRPr="00031793" w:rsidRDefault="00C72624" w:rsidP="00031793">
            <w:pPr>
              <w:widowControl w:val="0"/>
              <w:autoSpaceDE w:val="0"/>
              <w:autoSpaceDN w:val="0"/>
              <w:adjustRightInd w:val="0"/>
              <w:ind w:right="24"/>
              <w:rPr>
                <w:rFonts w:ascii="Times New Roman" w:hAnsi="Times New Roman"/>
                <w:sz w:val="20"/>
                <w:szCs w:val="20"/>
                <w:lang w:val="ro-RO"/>
              </w:rPr>
            </w:pPr>
            <w:r w:rsidRPr="00031793">
              <w:rPr>
                <w:rFonts w:ascii="Times New Roman" w:hAnsi="Times New Roman"/>
                <w:sz w:val="20"/>
                <w:szCs w:val="20"/>
                <w:lang w:val="ro-RO"/>
              </w:rPr>
              <w:t>Directorul instituției</w:t>
            </w:r>
          </w:p>
          <w:p w:rsidR="00C72624" w:rsidRPr="00031793" w:rsidRDefault="00C72624" w:rsidP="00420D27">
            <w:pPr>
              <w:widowControl w:val="0"/>
              <w:autoSpaceDE w:val="0"/>
              <w:autoSpaceDN w:val="0"/>
              <w:adjustRightInd w:val="0"/>
              <w:ind w:left="120" w:right="24"/>
              <w:jc w:val="center"/>
              <w:rPr>
                <w:rFonts w:ascii="Times New Roman" w:hAnsi="Times New Roman"/>
                <w:i/>
                <w:sz w:val="20"/>
                <w:szCs w:val="20"/>
                <w:lang w:val="ro-RO"/>
              </w:rPr>
            </w:pPr>
          </w:p>
          <w:p w:rsidR="00C72624" w:rsidRPr="00031793" w:rsidRDefault="00C72624" w:rsidP="00420D27">
            <w:pPr>
              <w:widowControl w:val="0"/>
              <w:autoSpaceDE w:val="0"/>
              <w:autoSpaceDN w:val="0"/>
              <w:adjustRightInd w:val="0"/>
              <w:ind w:right="24"/>
              <w:jc w:val="center"/>
              <w:rPr>
                <w:rFonts w:ascii="Times New Roman" w:hAnsi="Times New Roman"/>
                <w:i/>
                <w:sz w:val="20"/>
                <w:szCs w:val="20"/>
                <w:lang w:val="ro-RO"/>
              </w:rPr>
            </w:pPr>
          </w:p>
          <w:p w:rsidR="00C72624" w:rsidRPr="00031793" w:rsidRDefault="00C72624" w:rsidP="00420D27">
            <w:pPr>
              <w:widowControl w:val="0"/>
              <w:autoSpaceDE w:val="0"/>
              <w:autoSpaceDN w:val="0"/>
              <w:adjustRightInd w:val="0"/>
              <w:jc w:val="center"/>
              <w:rPr>
                <w:rFonts w:ascii="Times New Roman" w:hAnsi="Times New Roman"/>
                <w:i/>
                <w:sz w:val="20"/>
                <w:szCs w:val="20"/>
                <w:lang w:val="ro-RO"/>
              </w:rPr>
            </w:pPr>
          </w:p>
        </w:tc>
      </w:tr>
      <w:tr w:rsidR="00C72624" w:rsidRPr="00031793" w:rsidTr="00031793">
        <w:trPr>
          <w:cantSplit/>
          <w:trHeight w:val="468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3.Listele tarifare ale personalului pedagogic şi auxiliar</w:t>
            </w:r>
          </w:p>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Cu listele de tarifare se prezintă:</w:t>
            </w:r>
          </w:p>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a) repartizarea orelor din component şi lucru extraşcolar, inclusiv la educaţia fizică (după forma dată);</w:t>
            </w:r>
          </w:p>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b)informaţie despre implementarea Planului-Cadru în clasele 1-9;</w:t>
            </w:r>
          </w:p>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c)demers cu privire la sarcina didactică</w:t>
            </w:r>
          </w:p>
        </w:tc>
        <w:tc>
          <w:tcPr>
            <w:tcW w:w="1080" w:type="dxa"/>
          </w:tcPr>
          <w:p w:rsidR="00C72624" w:rsidRPr="00031793" w:rsidRDefault="00C72624" w:rsidP="00420D27">
            <w:pPr>
              <w:widowControl w:val="0"/>
              <w:autoSpaceDE w:val="0"/>
              <w:autoSpaceDN w:val="0"/>
              <w:adjustRightInd w:val="0"/>
              <w:rPr>
                <w:rFonts w:ascii="Times New Roman" w:hAnsi="Times New Roman"/>
                <w:sz w:val="20"/>
                <w:szCs w:val="20"/>
                <w:lang w:val="ro-RO"/>
              </w:rPr>
            </w:pPr>
            <w:r w:rsidRPr="00031793">
              <w:rPr>
                <w:rFonts w:ascii="Times New Roman" w:hAnsi="Times New Roman"/>
                <w:sz w:val="20"/>
                <w:szCs w:val="20"/>
                <w:lang w:val="ro-RO"/>
              </w:rPr>
              <w:t>Scris</w:t>
            </w:r>
          </w:p>
          <w:p w:rsidR="00C72624" w:rsidRPr="00031793" w:rsidRDefault="00C72624" w:rsidP="00420D27">
            <w:pPr>
              <w:widowControl w:val="0"/>
              <w:autoSpaceDE w:val="0"/>
              <w:autoSpaceDN w:val="0"/>
              <w:adjustRightInd w:val="0"/>
              <w:rPr>
                <w:rFonts w:ascii="Times New Roman" w:hAnsi="Times New Roman"/>
                <w:sz w:val="20"/>
                <w:szCs w:val="20"/>
                <w:lang w:val="ro-RO"/>
              </w:rPr>
            </w:pPr>
          </w:p>
          <w:p w:rsidR="00C72624" w:rsidRPr="00031793" w:rsidRDefault="00C72624" w:rsidP="00420D27">
            <w:pPr>
              <w:widowControl w:val="0"/>
              <w:autoSpaceDE w:val="0"/>
              <w:autoSpaceDN w:val="0"/>
              <w:adjustRightInd w:val="0"/>
              <w:rPr>
                <w:rFonts w:ascii="Times New Roman" w:hAnsi="Times New Roman"/>
                <w:sz w:val="20"/>
                <w:szCs w:val="20"/>
                <w:lang w:val="ro-RO"/>
              </w:rPr>
            </w:pPr>
          </w:p>
          <w:p w:rsidR="00C72624" w:rsidRPr="00031793" w:rsidRDefault="00C72624" w:rsidP="00420D27">
            <w:pPr>
              <w:widowControl w:val="0"/>
              <w:autoSpaceDE w:val="0"/>
              <w:autoSpaceDN w:val="0"/>
              <w:adjustRightInd w:val="0"/>
              <w:rPr>
                <w:rFonts w:ascii="Times New Roman" w:hAnsi="Times New Roman"/>
                <w:sz w:val="20"/>
                <w:szCs w:val="20"/>
                <w:lang w:val="ro-RO"/>
              </w:rPr>
            </w:pPr>
          </w:p>
          <w:p w:rsidR="00C72624" w:rsidRPr="00031793" w:rsidRDefault="00C72624" w:rsidP="00420D27">
            <w:pPr>
              <w:widowControl w:val="0"/>
              <w:autoSpaceDE w:val="0"/>
              <w:autoSpaceDN w:val="0"/>
              <w:adjustRightInd w:val="0"/>
              <w:rPr>
                <w:rFonts w:ascii="Times New Roman" w:hAnsi="Times New Roman"/>
                <w:sz w:val="20"/>
                <w:szCs w:val="20"/>
                <w:lang w:val="ro-RO"/>
              </w:rPr>
            </w:pPr>
            <w:r w:rsidRPr="00031793">
              <w:rPr>
                <w:rFonts w:ascii="Times New Roman" w:hAnsi="Times New Roman"/>
                <w:sz w:val="20"/>
                <w:szCs w:val="20"/>
                <w:lang w:val="ro-RO"/>
              </w:rPr>
              <w:t>Scris</w:t>
            </w:r>
          </w:p>
          <w:p w:rsidR="00C72624" w:rsidRPr="00031793" w:rsidRDefault="00C72624" w:rsidP="00420D27">
            <w:pPr>
              <w:widowControl w:val="0"/>
              <w:autoSpaceDE w:val="0"/>
              <w:autoSpaceDN w:val="0"/>
              <w:adjustRightInd w:val="0"/>
              <w:rPr>
                <w:rFonts w:ascii="Times New Roman" w:hAnsi="Times New Roman"/>
                <w:sz w:val="20"/>
                <w:szCs w:val="20"/>
                <w:lang w:val="ro-RO"/>
              </w:rPr>
            </w:pPr>
          </w:p>
          <w:p w:rsidR="00C72624" w:rsidRPr="00031793" w:rsidRDefault="00C72624" w:rsidP="00420D27">
            <w:pPr>
              <w:widowControl w:val="0"/>
              <w:autoSpaceDE w:val="0"/>
              <w:autoSpaceDN w:val="0"/>
              <w:adjustRightInd w:val="0"/>
              <w:rPr>
                <w:rFonts w:ascii="Times New Roman" w:hAnsi="Times New Roman"/>
                <w:sz w:val="20"/>
                <w:szCs w:val="20"/>
                <w:lang w:val="ro-RO"/>
              </w:rPr>
            </w:pPr>
          </w:p>
          <w:p w:rsidR="00C72624" w:rsidRPr="00031793" w:rsidRDefault="00C72624" w:rsidP="00420D27">
            <w:pPr>
              <w:widowControl w:val="0"/>
              <w:autoSpaceDE w:val="0"/>
              <w:autoSpaceDN w:val="0"/>
              <w:adjustRightInd w:val="0"/>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tcPr>
          <w:p w:rsidR="00C72624" w:rsidRPr="00031793" w:rsidRDefault="00C72624" w:rsidP="00420D27">
            <w:pPr>
              <w:widowControl w:val="0"/>
              <w:autoSpaceDE w:val="0"/>
              <w:autoSpaceDN w:val="0"/>
              <w:adjustRightInd w:val="0"/>
              <w:ind w:left="115" w:right="24"/>
              <w:rPr>
                <w:rFonts w:ascii="Times New Roman" w:hAnsi="Times New Roman"/>
                <w:sz w:val="20"/>
                <w:szCs w:val="20"/>
                <w:lang w:val="ro-RO"/>
              </w:rPr>
            </w:pPr>
            <w:r w:rsidRPr="00031793">
              <w:rPr>
                <w:rFonts w:ascii="Times New Roman" w:hAnsi="Times New Roman"/>
                <w:sz w:val="20"/>
                <w:szCs w:val="20"/>
                <w:lang w:val="ro-RO"/>
              </w:rPr>
              <w:t>15.09-18.09</w:t>
            </w:r>
          </w:p>
          <w:p w:rsidR="00C72624" w:rsidRPr="00031793" w:rsidRDefault="00C72624" w:rsidP="00420D27">
            <w:pPr>
              <w:widowControl w:val="0"/>
              <w:autoSpaceDE w:val="0"/>
              <w:autoSpaceDN w:val="0"/>
              <w:adjustRightInd w:val="0"/>
              <w:ind w:left="115" w:right="24"/>
              <w:rPr>
                <w:rFonts w:ascii="Times New Roman" w:hAnsi="Times New Roman"/>
                <w:sz w:val="20"/>
                <w:szCs w:val="20"/>
                <w:lang w:val="ro-RO"/>
              </w:rPr>
            </w:pPr>
          </w:p>
          <w:p w:rsidR="00C72624" w:rsidRPr="00031793" w:rsidRDefault="00C72624" w:rsidP="00420D27">
            <w:pPr>
              <w:widowControl w:val="0"/>
              <w:autoSpaceDE w:val="0"/>
              <w:autoSpaceDN w:val="0"/>
              <w:adjustRightInd w:val="0"/>
              <w:ind w:left="115" w:right="24"/>
              <w:rPr>
                <w:rFonts w:ascii="Times New Roman" w:hAnsi="Times New Roman"/>
                <w:sz w:val="20"/>
                <w:szCs w:val="20"/>
                <w:lang w:val="ro-RO"/>
              </w:rPr>
            </w:pPr>
          </w:p>
          <w:p w:rsidR="00C72624" w:rsidRPr="00031793" w:rsidRDefault="00C72624" w:rsidP="00420D27">
            <w:pPr>
              <w:widowControl w:val="0"/>
              <w:autoSpaceDE w:val="0"/>
              <w:autoSpaceDN w:val="0"/>
              <w:adjustRightInd w:val="0"/>
              <w:ind w:left="115" w:right="24"/>
              <w:rPr>
                <w:rFonts w:ascii="Times New Roman" w:hAnsi="Times New Roman"/>
                <w:sz w:val="20"/>
                <w:szCs w:val="20"/>
                <w:lang w:val="ro-RO"/>
              </w:rPr>
            </w:pPr>
          </w:p>
          <w:p w:rsidR="00C72624" w:rsidRPr="00031793" w:rsidRDefault="00C72624" w:rsidP="00420D27">
            <w:pPr>
              <w:widowControl w:val="0"/>
              <w:autoSpaceDE w:val="0"/>
              <w:autoSpaceDN w:val="0"/>
              <w:adjustRightInd w:val="0"/>
              <w:ind w:left="115" w:right="24"/>
              <w:rPr>
                <w:rFonts w:ascii="Times New Roman" w:hAnsi="Times New Roman"/>
                <w:sz w:val="20"/>
                <w:szCs w:val="20"/>
                <w:lang w:val="ro-RO"/>
              </w:rPr>
            </w:pPr>
            <w:r w:rsidRPr="00031793">
              <w:rPr>
                <w:rFonts w:ascii="Times New Roman" w:hAnsi="Times New Roman"/>
                <w:sz w:val="20"/>
                <w:szCs w:val="20"/>
                <w:lang w:val="ro-RO"/>
              </w:rPr>
              <w:t>15.09-18.09</w:t>
            </w:r>
          </w:p>
          <w:p w:rsidR="00C72624" w:rsidRPr="00031793" w:rsidRDefault="00C72624" w:rsidP="00420D27">
            <w:pPr>
              <w:widowControl w:val="0"/>
              <w:autoSpaceDE w:val="0"/>
              <w:autoSpaceDN w:val="0"/>
              <w:adjustRightInd w:val="0"/>
              <w:ind w:left="115" w:right="24"/>
              <w:rPr>
                <w:rFonts w:ascii="Times New Roman" w:hAnsi="Times New Roman"/>
                <w:sz w:val="20"/>
                <w:szCs w:val="20"/>
                <w:lang w:val="ro-RO"/>
              </w:rPr>
            </w:pPr>
          </w:p>
          <w:p w:rsidR="00C72624" w:rsidRPr="00031793" w:rsidRDefault="00C72624" w:rsidP="00420D27">
            <w:pPr>
              <w:widowControl w:val="0"/>
              <w:autoSpaceDE w:val="0"/>
              <w:autoSpaceDN w:val="0"/>
              <w:adjustRightInd w:val="0"/>
              <w:ind w:left="115" w:right="24"/>
              <w:rPr>
                <w:rFonts w:ascii="Times New Roman" w:hAnsi="Times New Roman"/>
                <w:sz w:val="20"/>
                <w:szCs w:val="20"/>
                <w:lang w:val="ro-RO"/>
              </w:rPr>
            </w:pPr>
          </w:p>
          <w:p w:rsidR="00C72624" w:rsidRPr="00031793" w:rsidRDefault="00C72624" w:rsidP="00420D27">
            <w:pPr>
              <w:widowControl w:val="0"/>
              <w:autoSpaceDE w:val="0"/>
              <w:autoSpaceDN w:val="0"/>
              <w:adjustRightInd w:val="0"/>
              <w:ind w:left="115" w:right="24"/>
              <w:rPr>
                <w:rFonts w:ascii="Times New Roman" w:hAnsi="Times New Roman"/>
                <w:sz w:val="20"/>
                <w:szCs w:val="20"/>
                <w:lang w:val="ro-RO"/>
              </w:rPr>
            </w:pPr>
            <w:r w:rsidRPr="00031793">
              <w:rPr>
                <w:rFonts w:ascii="Times New Roman" w:hAnsi="Times New Roman"/>
                <w:sz w:val="20"/>
                <w:szCs w:val="20"/>
                <w:lang w:val="ro-RO"/>
              </w:rPr>
              <w:t>15-18.09</w:t>
            </w:r>
          </w:p>
        </w:tc>
        <w:tc>
          <w:tcPr>
            <w:tcW w:w="1800" w:type="dxa"/>
          </w:tcPr>
          <w:p w:rsidR="0093789A" w:rsidRPr="00031793" w:rsidRDefault="0093789A" w:rsidP="0093789A">
            <w:pPr>
              <w:widowControl w:val="0"/>
              <w:autoSpaceDE w:val="0"/>
              <w:autoSpaceDN w:val="0"/>
              <w:adjustRightInd w:val="0"/>
              <w:ind w:left="129" w:right="24"/>
              <w:rPr>
                <w:rFonts w:ascii="Times New Roman" w:hAnsi="Times New Roman"/>
                <w:sz w:val="20"/>
                <w:szCs w:val="20"/>
                <w:lang w:val="ro-RO"/>
              </w:rPr>
            </w:pPr>
            <w:r>
              <w:rPr>
                <w:rFonts w:ascii="Times New Roman" w:hAnsi="Times New Roman"/>
                <w:sz w:val="20"/>
                <w:szCs w:val="20"/>
                <w:lang w:val="ro-RO"/>
              </w:rPr>
              <w:t>SMEFP</w:t>
            </w:r>
          </w:p>
          <w:p w:rsidR="00C72624" w:rsidRPr="00031793" w:rsidRDefault="00C72624" w:rsidP="00420D27">
            <w:pPr>
              <w:widowControl w:val="0"/>
              <w:autoSpaceDE w:val="0"/>
              <w:autoSpaceDN w:val="0"/>
              <w:adjustRightInd w:val="0"/>
              <w:ind w:left="110" w:right="24"/>
              <w:rPr>
                <w:rFonts w:ascii="Times New Roman" w:hAnsi="Times New Roman"/>
                <w:sz w:val="20"/>
                <w:szCs w:val="20"/>
                <w:lang w:val="ro-RO"/>
              </w:rPr>
            </w:pPr>
          </w:p>
          <w:p w:rsidR="00C72624" w:rsidRPr="00031793" w:rsidRDefault="00C72624" w:rsidP="00031793">
            <w:pPr>
              <w:widowControl w:val="0"/>
              <w:autoSpaceDE w:val="0"/>
              <w:autoSpaceDN w:val="0"/>
              <w:adjustRightInd w:val="0"/>
              <w:ind w:right="24"/>
              <w:rPr>
                <w:rFonts w:ascii="Times New Roman" w:hAnsi="Times New Roman"/>
                <w:sz w:val="20"/>
                <w:szCs w:val="20"/>
                <w:lang w:val="ro-RO"/>
              </w:rPr>
            </w:pPr>
          </w:p>
          <w:p w:rsidR="00C72624" w:rsidRPr="00031793" w:rsidRDefault="00C72624" w:rsidP="00420D27">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Inspectorul patron</w:t>
            </w:r>
          </w:p>
          <w:p w:rsidR="00C72624" w:rsidRPr="00031793" w:rsidRDefault="00C72624" w:rsidP="00420D27">
            <w:pPr>
              <w:widowControl w:val="0"/>
              <w:autoSpaceDE w:val="0"/>
              <w:autoSpaceDN w:val="0"/>
              <w:adjustRightInd w:val="0"/>
              <w:ind w:left="110" w:right="24"/>
              <w:rPr>
                <w:rFonts w:ascii="Times New Roman" w:hAnsi="Times New Roman"/>
                <w:sz w:val="20"/>
                <w:szCs w:val="20"/>
                <w:lang w:val="ro-RO"/>
              </w:rPr>
            </w:pPr>
          </w:p>
          <w:p w:rsidR="00C72624" w:rsidRPr="00031793" w:rsidRDefault="00C72624" w:rsidP="00420D27">
            <w:pPr>
              <w:widowControl w:val="0"/>
              <w:autoSpaceDE w:val="0"/>
              <w:autoSpaceDN w:val="0"/>
              <w:adjustRightInd w:val="0"/>
              <w:ind w:left="110" w:right="24"/>
              <w:rPr>
                <w:rFonts w:ascii="Times New Roman" w:hAnsi="Times New Roman"/>
                <w:sz w:val="20"/>
                <w:szCs w:val="20"/>
                <w:lang w:val="ro-RO"/>
              </w:rPr>
            </w:pPr>
          </w:p>
        </w:tc>
        <w:tc>
          <w:tcPr>
            <w:tcW w:w="2160" w:type="dxa"/>
          </w:tcPr>
          <w:p w:rsidR="00C72624" w:rsidRPr="00031793" w:rsidRDefault="00C72624" w:rsidP="00420D27">
            <w:pPr>
              <w:widowControl w:val="0"/>
              <w:autoSpaceDE w:val="0"/>
              <w:autoSpaceDN w:val="0"/>
              <w:adjustRightInd w:val="0"/>
              <w:ind w:left="110" w:right="24"/>
              <w:rPr>
                <w:rFonts w:ascii="Times New Roman" w:hAnsi="Times New Roman"/>
                <w:sz w:val="20"/>
                <w:szCs w:val="20"/>
                <w:lang w:val="ro-RO"/>
              </w:rPr>
            </w:pPr>
          </w:p>
          <w:p w:rsidR="00C72624" w:rsidRPr="00031793" w:rsidRDefault="00C72624" w:rsidP="00420D27">
            <w:pPr>
              <w:widowControl w:val="0"/>
              <w:autoSpaceDE w:val="0"/>
              <w:autoSpaceDN w:val="0"/>
              <w:adjustRightInd w:val="0"/>
              <w:ind w:left="110" w:right="24"/>
              <w:rPr>
                <w:rFonts w:ascii="Times New Roman" w:hAnsi="Times New Roman"/>
                <w:sz w:val="20"/>
                <w:szCs w:val="20"/>
                <w:lang w:val="ro-RO"/>
              </w:rPr>
            </w:pPr>
          </w:p>
          <w:p w:rsidR="00C72624" w:rsidRPr="00031793" w:rsidRDefault="00C72624" w:rsidP="00420D27">
            <w:pPr>
              <w:widowControl w:val="0"/>
              <w:autoSpaceDE w:val="0"/>
              <w:autoSpaceDN w:val="0"/>
              <w:adjustRightInd w:val="0"/>
              <w:ind w:left="110" w:right="24"/>
              <w:rPr>
                <w:rFonts w:ascii="Times New Roman" w:hAnsi="Times New Roman"/>
                <w:sz w:val="20"/>
                <w:szCs w:val="20"/>
                <w:lang w:val="ro-RO"/>
              </w:rPr>
            </w:pPr>
          </w:p>
          <w:p w:rsidR="00C72624" w:rsidRPr="00031793" w:rsidRDefault="00C72624" w:rsidP="00420D27">
            <w:pPr>
              <w:widowControl w:val="0"/>
              <w:autoSpaceDE w:val="0"/>
              <w:autoSpaceDN w:val="0"/>
              <w:adjustRightInd w:val="0"/>
              <w:ind w:left="110" w:right="24"/>
              <w:rPr>
                <w:rFonts w:ascii="Times New Roman" w:hAnsi="Times New Roman"/>
                <w:sz w:val="20"/>
                <w:szCs w:val="20"/>
                <w:lang w:val="ro-RO"/>
              </w:rPr>
            </w:pPr>
          </w:p>
          <w:p w:rsidR="00C72624" w:rsidRPr="00031793" w:rsidRDefault="00C72624" w:rsidP="00420D27">
            <w:pPr>
              <w:widowControl w:val="0"/>
              <w:autoSpaceDE w:val="0"/>
              <w:autoSpaceDN w:val="0"/>
              <w:adjustRightInd w:val="0"/>
              <w:ind w:right="24"/>
              <w:rPr>
                <w:rFonts w:ascii="Times New Roman" w:hAnsi="Times New Roman"/>
                <w:sz w:val="20"/>
                <w:szCs w:val="20"/>
                <w:lang w:val="ro-RO"/>
              </w:rPr>
            </w:pPr>
          </w:p>
          <w:p w:rsidR="00C72624" w:rsidRPr="00031793" w:rsidRDefault="00C72624" w:rsidP="00420D27">
            <w:pPr>
              <w:widowControl w:val="0"/>
              <w:autoSpaceDE w:val="0"/>
              <w:autoSpaceDN w:val="0"/>
              <w:adjustRightInd w:val="0"/>
              <w:ind w:right="24"/>
              <w:rPr>
                <w:rFonts w:ascii="Times New Roman" w:hAnsi="Times New Roman"/>
                <w:sz w:val="20"/>
                <w:szCs w:val="20"/>
                <w:lang w:val="ro-RO"/>
              </w:rPr>
            </w:pPr>
            <w:r w:rsidRPr="00031793">
              <w:rPr>
                <w:rFonts w:ascii="Times New Roman" w:hAnsi="Times New Roman"/>
                <w:sz w:val="20"/>
                <w:szCs w:val="20"/>
                <w:lang w:val="ro-RO"/>
              </w:rPr>
              <w:t>Directorul adjunct</w:t>
            </w:r>
          </w:p>
          <w:p w:rsidR="00C72624" w:rsidRPr="00031793" w:rsidRDefault="00C72624" w:rsidP="00420D27">
            <w:pPr>
              <w:widowControl w:val="0"/>
              <w:autoSpaceDE w:val="0"/>
              <w:autoSpaceDN w:val="0"/>
              <w:adjustRightInd w:val="0"/>
              <w:rPr>
                <w:rFonts w:ascii="Times New Roman" w:hAnsi="Times New Roman"/>
                <w:sz w:val="20"/>
                <w:szCs w:val="20"/>
                <w:lang w:val="ro-RO"/>
              </w:rPr>
            </w:pPr>
          </w:p>
          <w:p w:rsidR="00C72624" w:rsidRPr="00031793" w:rsidRDefault="00C72624" w:rsidP="00420D27">
            <w:pPr>
              <w:widowControl w:val="0"/>
              <w:autoSpaceDE w:val="0"/>
              <w:autoSpaceDN w:val="0"/>
              <w:adjustRightInd w:val="0"/>
              <w:rPr>
                <w:rFonts w:ascii="Times New Roman" w:hAnsi="Times New Roman"/>
                <w:sz w:val="20"/>
                <w:szCs w:val="20"/>
                <w:lang w:val="ro-RO"/>
              </w:rPr>
            </w:pPr>
          </w:p>
          <w:p w:rsidR="00C72624" w:rsidRPr="00031793" w:rsidRDefault="00C72624" w:rsidP="00420D27">
            <w:pPr>
              <w:widowControl w:val="0"/>
              <w:autoSpaceDE w:val="0"/>
              <w:autoSpaceDN w:val="0"/>
              <w:adjustRightInd w:val="0"/>
              <w:rPr>
                <w:rFonts w:ascii="Times New Roman" w:hAnsi="Times New Roman"/>
                <w:sz w:val="20"/>
                <w:szCs w:val="20"/>
                <w:lang w:val="ro-RO"/>
              </w:rPr>
            </w:pPr>
          </w:p>
          <w:p w:rsidR="00C72624" w:rsidRPr="00031793" w:rsidRDefault="00C72624" w:rsidP="00420D27">
            <w:pPr>
              <w:widowControl w:val="0"/>
              <w:autoSpaceDE w:val="0"/>
              <w:autoSpaceDN w:val="0"/>
              <w:adjustRightInd w:val="0"/>
              <w:rPr>
                <w:rFonts w:ascii="Times New Roman" w:hAnsi="Times New Roman"/>
                <w:sz w:val="20"/>
                <w:szCs w:val="20"/>
                <w:lang w:val="ro-RO"/>
              </w:rPr>
            </w:pPr>
          </w:p>
        </w:tc>
      </w:tr>
      <w:tr w:rsidR="00C72624" w:rsidRPr="00031793" w:rsidTr="00031793">
        <w:trPr>
          <w:cantSplit/>
          <w:trHeight w:val="946"/>
        </w:trPr>
        <w:tc>
          <w:tcPr>
            <w:tcW w:w="2880" w:type="dxa"/>
          </w:tcPr>
          <w:p w:rsidR="00C72624" w:rsidRPr="00031793" w:rsidRDefault="002A1E44" w:rsidP="00420D27">
            <w:pPr>
              <w:widowControl w:val="0"/>
              <w:autoSpaceDE w:val="0"/>
              <w:autoSpaceDN w:val="0"/>
              <w:adjustRightInd w:val="0"/>
              <w:ind w:left="120" w:right="24"/>
              <w:rPr>
                <w:rFonts w:ascii="Times New Roman" w:hAnsi="Times New Roman"/>
                <w:sz w:val="20"/>
                <w:szCs w:val="20"/>
                <w:lang w:val="ro-RO"/>
              </w:rPr>
            </w:pPr>
            <w:r>
              <w:rPr>
                <w:noProof/>
              </w:rPr>
              <w:lastRenderedPageBreak/>
              <w:drawing>
                <wp:anchor distT="0" distB="0" distL="114300" distR="114300" simplePos="0" relativeHeight="251683840" behindDoc="1" locked="0" layoutInCell="1" allowOverlap="1">
                  <wp:simplePos x="0" y="0"/>
                  <wp:positionH relativeFrom="column">
                    <wp:posOffset>-1146175</wp:posOffset>
                  </wp:positionH>
                  <wp:positionV relativeFrom="paragraph">
                    <wp:posOffset>-1035050</wp:posOffset>
                  </wp:positionV>
                  <wp:extent cx="7643495" cy="11257280"/>
                  <wp:effectExtent l="0" t="0" r="0" b="1270"/>
                  <wp:wrapNone/>
                  <wp:docPr id="63" name="Рисунок 63"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031793">
              <w:rPr>
                <w:rFonts w:ascii="Times New Roman" w:hAnsi="Times New Roman"/>
                <w:sz w:val="20"/>
                <w:szCs w:val="20"/>
                <w:lang w:val="ro-RO"/>
              </w:rPr>
              <w:t>d) listele de control : învățământ preșcolar și primar, general niv.I și II.</w:t>
            </w:r>
          </w:p>
        </w:tc>
        <w:tc>
          <w:tcPr>
            <w:tcW w:w="1080" w:type="dxa"/>
          </w:tcPr>
          <w:p w:rsidR="00C72624" w:rsidRPr="00031793" w:rsidRDefault="00C72624" w:rsidP="00420D27">
            <w:pPr>
              <w:widowControl w:val="0"/>
              <w:autoSpaceDE w:val="0"/>
              <w:autoSpaceDN w:val="0"/>
              <w:adjustRightInd w:val="0"/>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tcPr>
          <w:p w:rsidR="00C72624" w:rsidRPr="00031793" w:rsidRDefault="00C72624" w:rsidP="00420D27">
            <w:pPr>
              <w:widowControl w:val="0"/>
              <w:autoSpaceDE w:val="0"/>
              <w:autoSpaceDN w:val="0"/>
              <w:adjustRightInd w:val="0"/>
              <w:ind w:left="115" w:right="24"/>
              <w:rPr>
                <w:rFonts w:ascii="Times New Roman" w:hAnsi="Times New Roman"/>
                <w:sz w:val="20"/>
                <w:szCs w:val="20"/>
                <w:lang w:val="ro-RO"/>
              </w:rPr>
            </w:pPr>
            <w:r w:rsidRPr="00031793">
              <w:rPr>
                <w:rFonts w:ascii="Times New Roman" w:hAnsi="Times New Roman"/>
                <w:sz w:val="20"/>
                <w:szCs w:val="20"/>
                <w:lang w:val="ro-RO"/>
              </w:rPr>
              <w:t>Până la 01.10.2017</w:t>
            </w:r>
          </w:p>
        </w:tc>
        <w:tc>
          <w:tcPr>
            <w:tcW w:w="1800" w:type="dxa"/>
          </w:tcPr>
          <w:p w:rsidR="00C72624" w:rsidRPr="00031793" w:rsidRDefault="00C72624" w:rsidP="00420D27">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A.Ungureanu, specialist principal</w:t>
            </w:r>
          </w:p>
          <w:p w:rsidR="00C72624" w:rsidRPr="00031793" w:rsidRDefault="00C72624" w:rsidP="00420D27">
            <w:pPr>
              <w:widowControl w:val="0"/>
              <w:autoSpaceDE w:val="0"/>
              <w:autoSpaceDN w:val="0"/>
              <w:adjustRightInd w:val="0"/>
              <w:ind w:left="110" w:right="24"/>
              <w:rPr>
                <w:rFonts w:ascii="Times New Roman" w:hAnsi="Times New Roman"/>
                <w:sz w:val="20"/>
                <w:szCs w:val="20"/>
                <w:lang w:val="ro-RO"/>
              </w:rPr>
            </w:pPr>
          </w:p>
        </w:tc>
        <w:tc>
          <w:tcPr>
            <w:tcW w:w="2160" w:type="dxa"/>
          </w:tcPr>
          <w:p w:rsidR="00C72624" w:rsidRPr="00031793" w:rsidRDefault="00C72624" w:rsidP="00420D27">
            <w:pPr>
              <w:widowControl w:val="0"/>
              <w:autoSpaceDE w:val="0"/>
              <w:autoSpaceDN w:val="0"/>
              <w:adjustRightInd w:val="0"/>
              <w:rPr>
                <w:rFonts w:ascii="Times New Roman" w:hAnsi="Times New Roman"/>
                <w:sz w:val="20"/>
                <w:szCs w:val="20"/>
                <w:lang w:val="ro-RO"/>
              </w:rPr>
            </w:pPr>
            <w:r w:rsidRPr="00031793">
              <w:rPr>
                <w:rFonts w:ascii="Times New Roman" w:hAnsi="Times New Roman"/>
                <w:sz w:val="20"/>
                <w:szCs w:val="20"/>
                <w:lang w:val="ro-RO"/>
              </w:rPr>
              <w:t>Directorul instituţiei</w:t>
            </w:r>
          </w:p>
        </w:tc>
      </w:tr>
      <w:tr w:rsidR="00C72624" w:rsidRPr="00031793" w:rsidTr="00031793">
        <w:trPr>
          <w:cantSplit/>
          <w:trHeight w:val="816"/>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4. Informaţie despre instituţionalizarea copiilor de 5-7 ani, a copiilor de vîrstă preşcolară (după forma dată)</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01.09</w:t>
            </w:r>
          </w:p>
        </w:tc>
        <w:tc>
          <w:tcPr>
            <w:tcW w:w="1800" w:type="dxa"/>
            <w:vAlign w:val="center"/>
          </w:tcPr>
          <w:p w:rsidR="00C72624" w:rsidRPr="00031793" w:rsidRDefault="00C72624" w:rsidP="00420D27">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Panciuc Maria, specialist principal</w:t>
            </w:r>
          </w:p>
          <w:p w:rsidR="00C72624" w:rsidRPr="00031793" w:rsidRDefault="00C72624" w:rsidP="00420D27">
            <w:pPr>
              <w:widowControl w:val="0"/>
              <w:autoSpaceDE w:val="0"/>
              <w:autoSpaceDN w:val="0"/>
              <w:adjustRightInd w:val="0"/>
              <w:ind w:left="110" w:right="24"/>
              <w:jc w:val="center"/>
              <w:rPr>
                <w:rFonts w:ascii="Times New Roman" w:hAnsi="Times New Roman"/>
                <w:sz w:val="20"/>
                <w:szCs w:val="20"/>
                <w:lang w:val="ro-RO"/>
              </w:rPr>
            </w:pPr>
          </w:p>
        </w:tc>
        <w:tc>
          <w:tcPr>
            <w:tcW w:w="2160" w:type="dxa"/>
            <w:vAlign w:val="center"/>
          </w:tcPr>
          <w:p w:rsidR="00C72624" w:rsidRPr="00031793" w:rsidRDefault="00C72624" w:rsidP="00031793">
            <w:pPr>
              <w:widowControl w:val="0"/>
              <w:autoSpaceDE w:val="0"/>
              <w:autoSpaceDN w:val="0"/>
              <w:adjustRightInd w:val="0"/>
              <w:ind w:right="24"/>
              <w:rPr>
                <w:rFonts w:ascii="Times New Roman" w:hAnsi="Times New Roman"/>
                <w:sz w:val="20"/>
                <w:szCs w:val="20"/>
                <w:lang w:val="ro-RO"/>
              </w:rPr>
            </w:pPr>
            <w:r w:rsidRPr="00031793">
              <w:rPr>
                <w:rFonts w:ascii="Times New Roman" w:hAnsi="Times New Roman"/>
                <w:sz w:val="20"/>
                <w:szCs w:val="20"/>
                <w:lang w:val="ro-RO"/>
              </w:rPr>
              <w:t>Directorul de grădiniţe, directorul de şcoală</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5. Raport statistic CER-83 (asigurarea cu cadre)</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Până la 01.10</w:t>
            </w:r>
          </w:p>
        </w:tc>
        <w:tc>
          <w:tcPr>
            <w:tcW w:w="1800" w:type="dxa"/>
            <w:vAlign w:val="center"/>
          </w:tcPr>
          <w:p w:rsidR="00C72624" w:rsidRPr="00031793" w:rsidRDefault="00C72624" w:rsidP="00420D27">
            <w:pPr>
              <w:widowControl w:val="0"/>
              <w:autoSpaceDE w:val="0"/>
              <w:autoSpaceDN w:val="0"/>
              <w:adjustRightInd w:val="0"/>
              <w:ind w:left="110" w:right="24"/>
              <w:jc w:val="center"/>
              <w:rPr>
                <w:rFonts w:ascii="Times New Roman" w:hAnsi="Times New Roman"/>
                <w:sz w:val="20"/>
                <w:szCs w:val="20"/>
                <w:lang w:val="ro-RO"/>
              </w:rPr>
            </w:pPr>
            <w:r w:rsidRPr="00031793">
              <w:rPr>
                <w:rFonts w:ascii="Times New Roman" w:hAnsi="Times New Roman"/>
                <w:sz w:val="20"/>
                <w:szCs w:val="20"/>
                <w:lang w:val="ro-RO"/>
              </w:rPr>
              <w:t>A. Ungureanu, spec. principal</w:t>
            </w:r>
          </w:p>
        </w:tc>
        <w:tc>
          <w:tcPr>
            <w:tcW w:w="2160" w:type="dxa"/>
            <w:vAlign w:val="center"/>
          </w:tcPr>
          <w:p w:rsidR="00C72624" w:rsidRPr="00031793" w:rsidRDefault="00C72624" w:rsidP="00031793">
            <w:pPr>
              <w:widowControl w:val="0"/>
              <w:autoSpaceDE w:val="0"/>
              <w:autoSpaceDN w:val="0"/>
              <w:adjustRightInd w:val="0"/>
              <w:ind w:right="24"/>
              <w:rPr>
                <w:rFonts w:ascii="Times New Roman" w:hAnsi="Times New Roman"/>
                <w:sz w:val="20"/>
                <w:szCs w:val="20"/>
                <w:lang w:val="ro-RO"/>
              </w:rPr>
            </w:pPr>
            <w:r w:rsidRPr="00031793">
              <w:rPr>
                <w:rFonts w:ascii="Times New Roman" w:hAnsi="Times New Roman"/>
                <w:sz w:val="20"/>
                <w:szCs w:val="20"/>
                <w:lang w:val="ro-RO"/>
              </w:rPr>
              <w:t xml:space="preserve">Directorul instituției </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6. Raport despre utilizarea actelor de studii (după forma dată)</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17.09</w:t>
            </w:r>
          </w:p>
        </w:tc>
        <w:tc>
          <w:tcPr>
            <w:tcW w:w="1800" w:type="dxa"/>
            <w:vAlign w:val="center"/>
          </w:tcPr>
          <w:p w:rsidR="00C72624" w:rsidRPr="00031793" w:rsidRDefault="00C72624" w:rsidP="00420D27">
            <w:pPr>
              <w:widowControl w:val="0"/>
              <w:autoSpaceDE w:val="0"/>
              <w:autoSpaceDN w:val="0"/>
              <w:adjustRightInd w:val="0"/>
              <w:ind w:left="110" w:right="24"/>
              <w:jc w:val="center"/>
              <w:rPr>
                <w:rFonts w:ascii="Times New Roman" w:hAnsi="Times New Roman"/>
                <w:sz w:val="20"/>
                <w:szCs w:val="20"/>
                <w:lang w:val="ro-RO"/>
              </w:rPr>
            </w:pPr>
            <w:r w:rsidRPr="00031793">
              <w:rPr>
                <w:rFonts w:ascii="Times New Roman" w:hAnsi="Times New Roman"/>
                <w:sz w:val="20"/>
                <w:szCs w:val="20"/>
                <w:lang w:val="ro-RO"/>
              </w:rPr>
              <w:t>A. Ungueanu, spec. principal</w:t>
            </w:r>
          </w:p>
        </w:tc>
        <w:tc>
          <w:tcPr>
            <w:tcW w:w="2160" w:type="dxa"/>
            <w:vAlign w:val="center"/>
          </w:tcPr>
          <w:p w:rsidR="00C72624" w:rsidRPr="00031793" w:rsidRDefault="00C72624" w:rsidP="00031793">
            <w:pPr>
              <w:widowControl w:val="0"/>
              <w:autoSpaceDE w:val="0"/>
              <w:autoSpaceDN w:val="0"/>
              <w:adjustRightInd w:val="0"/>
              <w:ind w:right="24"/>
              <w:rPr>
                <w:rFonts w:ascii="Times New Roman" w:hAnsi="Times New Roman"/>
                <w:sz w:val="20"/>
                <w:szCs w:val="20"/>
                <w:lang w:val="ro-RO"/>
              </w:rPr>
            </w:pPr>
            <w:r w:rsidRPr="00031793">
              <w:rPr>
                <w:rFonts w:ascii="Times New Roman" w:hAnsi="Times New Roman"/>
                <w:sz w:val="20"/>
                <w:szCs w:val="20"/>
                <w:lang w:val="ro-RO"/>
              </w:rPr>
              <w:t xml:space="preserve">Directorul instituției </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7. Rezultatele probelor de evaluare (după forma dată)</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Timp de 5 zile după realizarea probei</w:t>
            </w:r>
          </w:p>
        </w:tc>
        <w:tc>
          <w:tcPr>
            <w:tcW w:w="1800" w:type="dxa"/>
            <w:vAlign w:val="center"/>
          </w:tcPr>
          <w:p w:rsidR="00C72624" w:rsidRPr="00031793" w:rsidRDefault="00C72624" w:rsidP="00420D27">
            <w:pPr>
              <w:widowControl w:val="0"/>
              <w:autoSpaceDE w:val="0"/>
              <w:autoSpaceDN w:val="0"/>
              <w:adjustRightInd w:val="0"/>
              <w:ind w:left="110" w:right="24"/>
              <w:jc w:val="center"/>
              <w:rPr>
                <w:rFonts w:ascii="Times New Roman" w:hAnsi="Times New Roman"/>
                <w:sz w:val="20"/>
                <w:szCs w:val="20"/>
                <w:lang w:val="ro-RO"/>
              </w:rPr>
            </w:pPr>
            <w:r w:rsidRPr="00031793">
              <w:rPr>
                <w:rFonts w:ascii="Times New Roman" w:hAnsi="Times New Roman"/>
                <w:sz w:val="20"/>
                <w:szCs w:val="20"/>
                <w:lang w:val="ro-RO"/>
              </w:rPr>
              <w:t>Specialistul-resp. de disciplina de studiu</w:t>
            </w:r>
          </w:p>
        </w:tc>
        <w:tc>
          <w:tcPr>
            <w:tcW w:w="2160" w:type="dxa"/>
            <w:vAlign w:val="center"/>
          </w:tcPr>
          <w:p w:rsidR="00C72624" w:rsidRPr="00031793" w:rsidRDefault="00C72624" w:rsidP="00031793">
            <w:pPr>
              <w:widowControl w:val="0"/>
              <w:autoSpaceDE w:val="0"/>
              <w:autoSpaceDN w:val="0"/>
              <w:adjustRightInd w:val="0"/>
              <w:ind w:right="24"/>
              <w:rPr>
                <w:rFonts w:ascii="Times New Roman" w:hAnsi="Times New Roman"/>
                <w:sz w:val="20"/>
                <w:szCs w:val="20"/>
                <w:lang w:val="ro-RO"/>
              </w:rPr>
            </w:pPr>
            <w:r w:rsidRPr="00031793">
              <w:rPr>
                <w:rFonts w:ascii="Times New Roman" w:hAnsi="Times New Roman"/>
                <w:sz w:val="20"/>
                <w:szCs w:val="20"/>
                <w:lang w:val="ro-RO"/>
              </w:rPr>
              <w:t>Directorul adjunct</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8. Rezultatele tezelor semestriale şi subiectele (licee )</w:t>
            </w:r>
          </w:p>
          <w:p w:rsidR="00C72624" w:rsidRPr="00031793" w:rsidRDefault="00C72624" w:rsidP="00420D27">
            <w:pPr>
              <w:widowControl w:val="0"/>
              <w:numPr>
                <w:ilvl w:val="0"/>
                <w:numId w:val="7"/>
              </w:numPr>
              <w:autoSpaceDE w:val="0"/>
              <w:autoSpaceDN w:val="0"/>
              <w:adjustRightInd w:val="0"/>
              <w:spacing w:after="0" w:line="240" w:lineRule="auto"/>
              <w:ind w:right="24"/>
              <w:rPr>
                <w:rFonts w:ascii="Times New Roman" w:hAnsi="Times New Roman"/>
                <w:sz w:val="20"/>
                <w:szCs w:val="20"/>
                <w:lang w:val="ro-RO"/>
              </w:rPr>
            </w:pPr>
            <w:r w:rsidRPr="00031793">
              <w:rPr>
                <w:rFonts w:ascii="Times New Roman" w:hAnsi="Times New Roman"/>
                <w:sz w:val="20"/>
                <w:szCs w:val="20"/>
                <w:lang w:val="ro-RO"/>
              </w:rPr>
              <w:t>sesiunea de iarnă</w:t>
            </w:r>
          </w:p>
          <w:p w:rsidR="00C72624" w:rsidRPr="00031793" w:rsidRDefault="00C72624" w:rsidP="00420D27">
            <w:pPr>
              <w:widowControl w:val="0"/>
              <w:numPr>
                <w:ilvl w:val="0"/>
                <w:numId w:val="7"/>
              </w:numPr>
              <w:autoSpaceDE w:val="0"/>
              <w:autoSpaceDN w:val="0"/>
              <w:adjustRightInd w:val="0"/>
              <w:spacing w:after="0" w:line="240" w:lineRule="auto"/>
              <w:ind w:right="24"/>
              <w:rPr>
                <w:rFonts w:ascii="Times New Roman" w:hAnsi="Times New Roman"/>
                <w:sz w:val="20"/>
                <w:szCs w:val="20"/>
                <w:lang w:val="ro-RO"/>
              </w:rPr>
            </w:pPr>
            <w:r w:rsidRPr="00031793">
              <w:rPr>
                <w:rFonts w:ascii="Times New Roman" w:hAnsi="Times New Roman"/>
                <w:sz w:val="20"/>
                <w:szCs w:val="20"/>
                <w:lang w:val="ro-RO"/>
              </w:rPr>
              <w:t>sesiunea de vară (după forma dată)</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p>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p>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p>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p>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25.12</w:t>
            </w:r>
          </w:p>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10.06</w:t>
            </w:r>
          </w:p>
        </w:tc>
        <w:tc>
          <w:tcPr>
            <w:tcW w:w="1800" w:type="dxa"/>
            <w:vAlign w:val="center"/>
          </w:tcPr>
          <w:p w:rsidR="00C72624" w:rsidRPr="00031793" w:rsidRDefault="00C72624" w:rsidP="00420D27">
            <w:pPr>
              <w:widowControl w:val="0"/>
              <w:autoSpaceDE w:val="0"/>
              <w:autoSpaceDN w:val="0"/>
              <w:adjustRightInd w:val="0"/>
              <w:ind w:left="110" w:right="24"/>
              <w:jc w:val="center"/>
              <w:rPr>
                <w:rFonts w:ascii="Times New Roman" w:hAnsi="Times New Roman"/>
                <w:sz w:val="20"/>
                <w:szCs w:val="20"/>
                <w:lang w:val="ro-RO"/>
              </w:rPr>
            </w:pPr>
            <w:r w:rsidRPr="00031793">
              <w:rPr>
                <w:rFonts w:ascii="Times New Roman" w:hAnsi="Times New Roman"/>
                <w:sz w:val="20"/>
                <w:szCs w:val="20"/>
                <w:lang w:val="ro-RO"/>
              </w:rPr>
              <w:t xml:space="preserve">Specialistul-resp. de disciplina de studiu </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adjunct</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instituției</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9. Informaţie cu privire la alimentarea elevilor (după forma dată)</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rPr>
                <w:rFonts w:ascii="Times New Roman" w:hAnsi="Times New Roman"/>
                <w:sz w:val="20"/>
                <w:szCs w:val="20"/>
                <w:lang w:val="ro-RO"/>
              </w:rPr>
            </w:pPr>
            <w:r w:rsidRPr="00031793">
              <w:rPr>
                <w:rFonts w:ascii="Times New Roman" w:hAnsi="Times New Roman"/>
                <w:sz w:val="20"/>
                <w:szCs w:val="20"/>
                <w:lang w:val="ro-RO"/>
              </w:rPr>
              <w:t>Sistematic</w:t>
            </w:r>
          </w:p>
        </w:tc>
        <w:tc>
          <w:tcPr>
            <w:tcW w:w="1800" w:type="dxa"/>
            <w:vAlign w:val="center"/>
          </w:tcPr>
          <w:p w:rsidR="00C72624" w:rsidRPr="00031793" w:rsidRDefault="00C72624" w:rsidP="00420D27">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A.Șerban, specialist principal</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instituției</w:t>
            </w:r>
          </w:p>
        </w:tc>
      </w:tr>
      <w:tr w:rsidR="00C72624" w:rsidRPr="00031793" w:rsidTr="00031793">
        <w:trPr>
          <w:cantSplit/>
          <w:trHeight w:val="709"/>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10. Informaţie cu privire la abandonul şcolar (după forma dată)</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25.12</w:t>
            </w:r>
          </w:p>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10.05</w:t>
            </w:r>
          </w:p>
        </w:tc>
        <w:tc>
          <w:tcPr>
            <w:tcW w:w="1800" w:type="dxa"/>
            <w:vAlign w:val="center"/>
          </w:tcPr>
          <w:p w:rsidR="00C72624" w:rsidRPr="00031793" w:rsidRDefault="00C72624" w:rsidP="00420D27">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Scutaru Oxana, specialist principal</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11.Informaţie cu privire la reuşita elevilor la finele semestrului I, II (după forma dată)</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01.01</w:t>
            </w:r>
          </w:p>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01.06</w:t>
            </w:r>
          </w:p>
        </w:tc>
        <w:tc>
          <w:tcPr>
            <w:tcW w:w="1800" w:type="dxa"/>
            <w:vAlign w:val="center"/>
          </w:tcPr>
          <w:p w:rsidR="00C72624" w:rsidRPr="00031793" w:rsidRDefault="00C72624" w:rsidP="00420D27">
            <w:pPr>
              <w:widowControl w:val="0"/>
              <w:autoSpaceDE w:val="0"/>
              <w:autoSpaceDN w:val="0"/>
              <w:adjustRightInd w:val="0"/>
              <w:ind w:left="110" w:right="24"/>
              <w:jc w:val="center"/>
              <w:rPr>
                <w:rFonts w:ascii="Times New Roman" w:hAnsi="Times New Roman"/>
                <w:sz w:val="20"/>
                <w:szCs w:val="20"/>
                <w:lang w:val="ro-RO"/>
              </w:rPr>
            </w:pPr>
            <w:r w:rsidRPr="00031793">
              <w:rPr>
                <w:rFonts w:ascii="Times New Roman" w:hAnsi="Times New Roman"/>
                <w:sz w:val="20"/>
                <w:szCs w:val="20"/>
                <w:lang w:val="ro-RO"/>
              </w:rPr>
              <w:t>Inspectorul patron</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adjunct</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12. Raport statistic CF-1 „Dezvoltarea culturii fizice şi sportului”</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Ianuarie</w:t>
            </w:r>
          </w:p>
        </w:tc>
        <w:tc>
          <w:tcPr>
            <w:tcW w:w="1800" w:type="dxa"/>
            <w:vAlign w:val="center"/>
          </w:tcPr>
          <w:p w:rsidR="00C72624" w:rsidRPr="00031793" w:rsidRDefault="00C72624" w:rsidP="00420D27">
            <w:pPr>
              <w:widowControl w:val="0"/>
              <w:autoSpaceDE w:val="0"/>
              <w:autoSpaceDN w:val="0"/>
              <w:adjustRightInd w:val="0"/>
              <w:ind w:left="110" w:right="24"/>
              <w:jc w:val="center"/>
              <w:rPr>
                <w:rFonts w:ascii="Times New Roman" w:hAnsi="Times New Roman"/>
                <w:sz w:val="20"/>
                <w:szCs w:val="20"/>
                <w:lang w:val="ro-RO"/>
              </w:rPr>
            </w:pPr>
            <w:r w:rsidRPr="00031793">
              <w:rPr>
                <w:rFonts w:ascii="Times New Roman" w:hAnsi="Times New Roman"/>
                <w:sz w:val="20"/>
                <w:szCs w:val="20"/>
                <w:lang w:val="ro-RO"/>
              </w:rPr>
              <w:t>V. Lăcustă, spec. metodist</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Profesorul de ed. izică</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 xml:space="preserve">Directorul instituției </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13. Oferte de cadre</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20.12.</w:t>
            </w:r>
          </w:p>
        </w:tc>
        <w:tc>
          <w:tcPr>
            <w:tcW w:w="1800" w:type="dxa"/>
            <w:vAlign w:val="center"/>
          </w:tcPr>
          <w:p w:rsidR="00C72624" w:rsidRPr="00031793" w:rsidRDefault="00C72624" w:rsidP="00420D27">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A. Ungureanu, spec. principal</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instituției</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14. Ofertă pentru cursurile de perfecţionare ( nominal)</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10.01</w:t>
            </w:r>
          </w:p>
        </w:tc>
        <w:tc>
          <w:tcPr>
            <w:tcW w:w="1800" w:type="dxa"/>
            <w:vAlign w:val="center"/>
          </w:tcPr>
          <w:p w:rsidR="00C72624" w:rsidRPr="00031793" w:rsidRDefault="00C72624" w:rsidP="00420D27">
            <w:pPr>
              <w:widowControl w:val="0"/>
              <w:autoSpaceDE w:val="0"/>
              <w:autoSpaceDN w:val="0"/>
              <w:adjustRightInd w:val="0"/>
              <w:ind w:left="110" w:right="24"/>
              <w:jc w:val="center"/>
              <w:rPr>
                <w:rFonts w:ascii="Times New Roman" w:hAnsi="Times New Roman"/>
                <w:sz w:val="20"/>
                <w:szCs w:val="20"/>
                <w:lang w:val="ro-RO"/>
              </w:rPr>
            </w:pPr>
            <w:r w:rsidRPr="00031793">
              <w:rPr>
                <w:rFonts w:ascii="Times New Roman" w:hAnsi="Times New Roman"/>
                <w:sz w:val="20"/>
                <w:szCs w:val="20"/>
                <w:lang w:val="ro-RO"/>
              </w:rPr>
              <w:t xml:space="preserve">A.Ungureanu, spec.principal </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adjunct</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15. Informaţie despre asigurarea cu manuale</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Septembrie</w:t>
            </w:r>
          </w:p>
        </w:tc>
        <w:tc>
          <w:tcPr>
            <w:tcW w:w="1800" w:type="dxa"/>
            <w:vAlign w:val="center"/>
          </w:tcPr>
          <w:p w:rsidR="00C72624" w:rsidRPr="00031793" w:rsidRDefault="00C72624" w:rsidP="00420D27">
            <w:pPr>
              <w:widowControl w:val="0"/>
              <w:autoSpaceDE w:val="0"/>
              <w:autoSpaceDN w:val="0"/>
              <w:adjustRightInd w:val="0"/>
              <w:ind w:left="110" w:right="24"/>
              <w:jc w:val="center"/>
              <w:rPr>
                <w:rFonts w:ascii="Times New Roman" w:hAnsi="Times New Roman"/>
                <w:sz w:val="20"/>
                <w:szCs w:val="20"/>
                <w:lang w:val="ro-RO"/>
              </w:rPr>
            </w:pPr>
            <w:r w:rsidRPr="00031793">
              <w:rPr>
                <w:rFonts w:ascii="Times New Roman" w:hAnsi="Times New Roman"/>
                <w:sz w:val="20"/>
                <w:szCs w:val="20"/>
                <w:lang w:val="ro-RO"/>
              </w:rPr>
              <w:t>Buiuc V. sp.principal.</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Bibliotecarul</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instituției</w:t>
            </w:r>
          </w:p>
        </w:tc>
      </w:tr>
      <w:tr w:rsidR="00C72624" w:rsidRPr="00031793" w:rsidTr="00031793">
        <w:trPr>
          <w:cantSplit/>
          <w:trHeight w:val="471"/>
        </w:trPr>
        <w:tc>
          <w:tcPr>
            <w:tcW w:w="2880" w:type="dxa"/>
          </w:tcPr>
          <w:p w:rsidR="00C72624" w:rsidRPr="00031793" w:rsidRDefault="002A1E44" w:rsidP="00420D27">
            <w:pPr>
              <w:widowControl w:val="0"/>
              <w:autoSpaceDE w:val="0"/>
              <w:autoSpaceDN w:val="0"/>
              <w:adjustRightInd w:val="0"/>
              <w:ind w:left="120" w:right="24"/>
              <w:rPr>
                <w:rFonts w:ascii="Times New Roman" w:hAnsi="Times New Roman"/>
                <w:sz w:val="20"/>
                <w:szCs w:val="20"/>
                <w:lang w:val="ro-RO"/>
              </w:rPr>
            </w:pPr>
            <w:r>
              <w:rPr>
                <w:noProof/>
              </w:rPr>
              <w:lastRenderedPageBreak/>
              <w:drawing>
                <wp:anchor distT="0" distB="0" distL="114300" distR="114300" simplePos="0" relativeHeight="251685888" behindDoc="1" locked="0" layoutInCell="1" allowOverlap="1">
                  <wp:simplePos x="0" y="0"/>
                  <wp:positionH relativeFrom="column">
                    <wp:posOffset>-1260475</wp:posOffset>
                  </wp:positionH>
                  <wp:positionV relativeFrom="paragraph">
                    <wp:posOffset>-1035050</wp:posOffset>
                  </wp:positionV>
                  <wp:extent cx="7643495" cy="11257280"/>
                  <wp:effectExtent l="0" t="0" r="0" b="1270"/>
                  <wp:wrapNone/>
                  <wp:docPr id="64" name="Рисунок 64"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-841375</wp:posOffset>
                  </wp:positionH>
                  <wp:positionV relativeFrom="paragraph">
                    <wp:posOffset>-615950</wp:posOffset>
                  </wp:positionV>
                  <wp:extent cx="7643495" cy="11257280"/>
                  <wp:effectExtent l="0" t="0" r="0" b="1270"/>
                  <wp:wrapNone/>
                  <wp:docPr id="65" name="Рисунок 65"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031793">
              <w:rPr>
                <w:rFonts w:ascii="Times New Roman" w:hAnsi="Times New Roman"/>
                <w:sz w:val="20"/>
                <w:szCs w:val="20"/>
                <w:lang w:val="ro-RO"/>
              </w:rPr>
              <w:t>16.Extrase din ordinele de admitere la examenele de absolvire</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30.05</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A. Ungureanu, spec. principal</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instituției</w:t>
            </w:r>
          </w:p>
        </w:tc>
      </w:tr>
      <w:tr w:rsidR="00C72624" w:rsidRPr="00031793" w:rsidTr="00031793">
        <w:trPr>
          <w:cantSplit/>
          <w:trHeight w:val="673"/>
        </w:trPr>
        <w:tc>
          <w:tcPr>
            <w:tcW w:w="2880" w:type="dxa"/>
          </w:tcPr>
          <w:p w:rsidR="00C72624" w:rsidRPr="00031793" w:rsidRDefault="00C72624" w:rsidP="0093789A">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 xml:space="preserve">17. Prognoza </w:t>
            </w:r>
            <w:r w:rsidR="0093789A">
              <w:rPr>
                <w:rFonts w:ascii="Times New Roman" w:hAnsi="Times New Roman"/>
                <w:sz w:val="20"/>
                <w:szCs w:val="20"/>
                <w:lang w:val="ro-RO"/>
              </w:rPr>
              <w:t>bugetului pe programe / subprograme</w:t>
            </w:r>
            <w:r w:rsidRPr="00031793">
              <w:rPr>
                <w:rFonts w:ascii="Times New Roman" w:hAnsi="Times New Roman"/>
                <w:sz w:val="20"/>
                <w:szCs w:val="20"/>
                <w:lang w:val="ro-RO"/>
              </w:rPr>
              <w:t xml:space="preserve"> pentru an</w:t>
            </w:r>
            <w:r w:rsidR="0093789A">
              <w:rPr>
                <w:rFonts w:ascii="Times New Roman" w:hAnsi="Times New Roman"/>
                <w:sz w:val="20"/>
                <w:szCs w:val="20"/>
                <w:lang w:val="ro-RO"/>
              </w:rPr>
              <w:t>ii</w:t>
            </w:r>
            <w:r w:rsidRPr="00031793">
              <w:rPr>
                <w:rFonts w:ascii="Times New Roman" w:hAnsi="Times New Roman"/>
                <w:sz w:val="20"/>
                <w:szCs w:val="20"/>
                <w:lang w:val="ro-RO"/>
              </w:rPr>
              <w:t xml:space="preserve"> 2018</w:t>
            </w:r>
            <w:r w:rsidR="0093789A">
              <w:rPr>
                <w:rFonts w:ascii="Times New Roman" w:hAnsi="Times New Roman"/>
                <w:sz w:val="20"/>
                <w:szCs w:val="20"/>
                <w:lang w:val="ro-RO"/>
              </w:rPr>
              <w:t>-2020</w:t>
            </w:r>
            <w:r w:rsidRPr="00031793">
              <w:rPr>
                <w:rFonts w:ascii="Times New Roman" w:hAnsi="Times New Roman"/>
                <w:sz w:val="20"/>
                <w:szCs w:val="20"/>
                <w:lang w:val="ro-RO"/>
              </w:rPr>
              <w:t xml:space="preserve"> a instituţiilor pendite DGÎ</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93789A" w:rsidP="00420D27">
            <w:pPr>
              <w:widowControl w:val="0"/>
              <w:autoSpaceDE w:val="0"/>
              <w:autoSpaceDN w:val="0"/>
              <w:adjustRightInd w:val="0"/>
              <w:ind w:left="115" w:right="24"/>
              <w:jc w:val="center"/>
              <w:rPr>
                <w:rFonts w:ascii="Times New Roman" w:hAnsi="Times New Roman"/>
                <w:sz w:val="20"/>
                <w:szCs w:val="20"/>
                <w:lang w:val="ro-RO"/>
              </w:rPr>
            </w:pPr>
            <w:r>
              <w:rPr>
                <w:rFonts w:ascii="Times New Roman" w:hAnsi="Times New Roman"/>
                <w:sz w:val="20"/>
                <w:szCs w:val="20"/>
                <w:lang w:val="ro-RO"/>
              </w:rPr>
              <w:t>noiembri</w:t>
            </w:r>
          </w:p>
        </w:tc>
        <w:tc>
          <w:tcPr>
            <w:tcW w:w="1800" w:type="dxa"/>
            <w:vAlign w:val="center"/>
          </w:tcPr>
          <w:p w:rsidR="0093789A" w:rsidRPr="00031793" w:rsidRDefault="0093789A" w:rsidP="0093789A">
            <w:pPr>
              <w:widowControl w:val="0"/>
              <w:autoSpaceDE w:val="0"/>
              <w:autoSpaceDN w:val="0"/>
              <w:adjustRightInd w:val="0"/>
              <w:ind w:left="129" w:right="24"/>
              <w:rPr>
                <w:rFonts w:ascii="Times New Roman" w:hAnsi="Times New Roman"/>
                <w:sz w:val="20"/>
                <w:szCs w:val="20"/>
                <w:lang w:val="ro-RO"/>
              </w:rPr>
            </w:pPr>
            <w:r>
              <w:rPr>
                <w:rFonts w:ascii="Times New Roman" w:hAnsi="Times New Roman"/>
                <w:sz w:val="20"/>
                <w:szCs w:val="20"/>
                <w:lang w:val="ro-RO"/>
              </w:rPr>
              <w:t>G.Țurcanu, șef SMEFP</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Instituției</w:t>
            </w:r>
          </w:p>
        </w:tc>
      </w:tr>
      <w:tr w:rsidR="00C72624" w:rsidRPr="00031793" w:rsidTr="00031793">
        <w:trPr>
          <w:cantSplit/>
          <w:trHeight w:val="471"/>
        </w:trPr>
        <w:tc>
          <w:tcPr>
            <w:tcW w:w="2880" w:type="dxa"/>
          </w:tcPr>
          <w:p w:rsidR="00C72624" w:rsidRPr="00031793" w:rsidRDefault="0093789A" w:rsidP="00420D27">
            <w:pPr>
              <w:widowControl w:val="0"/>
              <w:autoSpaceDE w:val="0"/>
              <w:autoSpaceDN w:val="0"/>
              <w:adjustRightInd w:val="0"/>
              <w:ind w:left="120" w:right="24"/>
              <w:rPr>
                <w:rFonts w:ascii="Times New Roman" w:hAnsi="Times New Roman"/>
                <w:sz w:val="20"/>
                <w:szCs w:val="20"/>
                <w:lang w:val="ro-RO"/>
              </w:rPr>
            </w:pPr>
            <w:r>
              <w:rPr>
                <w:rFonts w:ascii="Times New Roman" w:hAnsi="Times New Roman"/>
                <w:sz w:val="20"/>
                <w:szCs w:val="20"/>
                <w:lang w:val="ro-RO"/>
              </w:rPr>
              <w:t>18. Raport statistic nr.1</w:t>
            </w:r>
            <w:r w:rsidR="00C72624" w:rsidRPr="00031793">
              <w:rPr>
                <w:rFonts w:ascii="Times New Roman" w:hAnsi="Times New Roman"/>
                <w:sz w:val="20"/>
                <w:szCs w:val="20"/>
                <w:lang w:val="ro-RO"/>
              </w:rPr>
              <w:t>–edu; 83-edu, cu privire la activitatea instituţiilor extraşcolare</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până la 01.10</w:t>
            </w:r>
          </w:p>
        </w:tc>
        <w:tc>
          <w:tcPr>
            <w:tcW w:w="1800" w:type="dxa"/>
            <w:vAlign w:val="center"/>
          </w:tcPr>
          <w:p w:rsidR="00C72624" w:rsidRPr="00031793" w:rsidRDefault="00C72624" w:rsidP="00031793">
            <w:pPr>
              <w:widowControl w:val="0"/>
              <w:autoSpaceDE w:val="0"/>
              <w:autoSpaceDN w:val="0"/>
              <w:adjustRightInd w:val="0"/>
              <w:ind w:left="129" w:right="24"/>
              <w:rPr>
                <w:rFonts w:ascii="Times New Roman" w:hAnsi="Times New Roman"/>
                <w:sz w:val="20"/>
                <w:szCs w:val="20"/>
                <w:lang w:val="ro-RO"/>
              </w:rPr>
            </w:pPr>
            <w:r w:rsidRPr="00031793">
              <w:rPr>
                <w:rFonts w:ascii="Times New Roman" w:hAnsi="Times New Roman"/>
                <w:sz w:val="20"/>
                <w:szCs w:val="20"/>
                <w:lang w:val="ro-RO"/>
              </w:rPr>
              <w:t xml:space="preserve">E.Irinevici, </w:t>
            </w:r>
            <w:r w:rsidR="0093789A">
              <w:rPr>
                <w:rFonts w:ascii="Times New Roman" w:hAnsi="Times New Roman"/>
                <w:sz w:val="20"/>
                <w:szCs w:val="20"/>
                <w:lang w:val="ro-RO"/>
              </w:rPr>
              <w:t>specialist superior SMEFP</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w:t>
            </w:r>
          </w:p>
        </w:tc>
      </w:tr>
      <w:tr w:rsidR="00C72624" w:rsidRPr="00031793" w:rsidTr="00031793">
        <w:trPr>
          <w:cantSplit/>
          <w:trHeight w:val="471"/>
        </w:trPr>
        <w:tc>
          <w:tcPr>
            <w:tcW w:w="2880" w:type="dxa"/>
          </w:tcPr>
          <w:p w:rsidR="00C72624" w:rsidRPr="00031793" w:rsidRDefault="00C72624" w:rsidP="002A1E44">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19. Prognoza reţelei instituţiilor</w:t>
            </w:r>
            <w:r w:rsidR="002A1E44">
              <w:rPr>
                <w:rFonts w:ascii="Times New Roman" w:hAnsi="Times New Roman"/>
                <w:sz w:val="20"/>
                <w:szCs w:val="20"/>
                <w:lang w:val="ro-RO"/>
              </w:rPr>
              <w:t xml:space="preserve"> de învățământ general</w:t>
            </w:r>
            <w:r w:rsidRPr="00031793">
              <w:rPr>
                <w:rFonts w:ascii="Times New Roman" w:hAnsi="Times New Roman"/>
                <w:sz w:val="20"/>
                <w:szCs w:val="20"/>
                <w:lang w:val="ro-RO"/>
              </w:rPr>
              <w:t xml:space="preserve"> pentru anul 201</w:t>
            </w:r>
            <w:r w:rsidR="002A1E44">
              <w:rPr>
                <w:rFonts w:ascii="Times New Roman" w:hAnsi="Times New Roman"/>
                <w:sz w:val="20"/>
                <w:szCs w:val="20"/>
                <w:lang w:val="ro-RO"/>
              </w:rPr>
              <w:t>8</w:t>
            </w:r>
            <w:r w:rsidRPr="00031793">
              <w:rPr>
                <w:rFonts w:ascii="Times New Roman" w:hAnsi="Times New Roman"/>
                <w:sz w:val="20"/>
                <w:szCs w:val="20"/>
                <w:lang w:val="ro-RO"/>
              </w:rPr>
              <w:t>-201</w:t>
            </w:r>
            <w:r w:rsidR="002A1E44">
              <w:rPr>
                <w:rFonts w:ascii="Times New Roman" w:hAnsi="Times New Roman"/>
                <w:sz w:val="20"/>
                <w:szCs w:val="20"/>
                <w:lang w:val="ro-RO"/>
              </w:rPr>
              <w:t>9</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93789A"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F</w:t>
            </w:r>
            <w:r w:rsidR="00C72624" w:rsidRPr="00031793">
              <w:rPr>
                <w:rFonts w:ascii="Times New Roman" w:hAnsi="Times New Roman"/>
                <w:sz w:val="20"/>
                <w:szCs w:val="20"/>
                <w:lang w:val="ro-RO"/>
              </w:rPr>
              <w:t>ebruarie</w:t>
            </w:r>
            <w:r>
              <w:rPr>
                <w:rFonts w:ascii="Times New Roman" w:hAnsi="Times New Roman"/>
                <w:sz w:val="20"/>
                <w:szCs w:val="20"/>
                <w:lang w:val="ro-RO"/>
              </w:rPr>
              <w:t>-martie</w:t>
            </w:r>
          </w:p>
        </w:tc>
        <w:tc>
          <w:tcPr>
            <w:tcW w:w="1800" w:type="dxa"/>
            <w:vAlign w:val="center"/>
          </w:tcPr>
          <w:p w:rsidR="00C72624" w:rsidRPr="00031793" w:rsidRDefault="0093789A" w:rsidP="00031793">
            <w:pPr>
              <w:widowControl w:val="0"/>
              <w:autoSpaceDE w:val="0"/>
              <w:autoSpaceDN w:val="0"/>
              <w:adjustRightInd w:val="0"/>
              <w:ind w:left="129" w:right="24"/>
              <w:rPr>
                <w:rFonts w:ascii="Times New Roman" w:hAnsi="Times New Roman"/>
                <w:sz w:val="20"/>
                <w:szCs w:val="20"/>
                <w:lang w:val="ro-RO"/>
              </w:rPr>
            </w:pPr>
            <w:bookmarkStart w:id="1" w:name="_GoBack"/>
            <w:bookmarkEnd w:id="1"/>
            <w:r>
              <w:rPr>
                <w:rFonts w:ascii="Times New Roman" w:hAnsi="Times New Roman"/>
                <w:sz w:val="20"/>
                <w:szCs w:val="20"/>
                <w:lang w:val="ro-RO"/>
              </w:rPr>
              <w:t>SMEFP</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21. Materiale pentru atestare la grade didactice:</w:t>
            </w:r>
          </w:p>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a) pentru  gradul didactic I şi superior</w:t>
            </w:r>
          </w:p>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b) pentru gradul didactic II</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right="24"/>
              <w:rPr>
                <w:rFonts w:ascii="Times New Roman" w:hAnsi="Times New Roman"/>
                <w:sz w:val="20"/>
                <w:szCs w:val="20"/>
                <w:lang w:val="ro-RO"/>
              </w:rPr>
            </w:pPr>
            <w:r w:rsidRPr="00031793">
              <w:rPr>
                <w:rFonts w:ascii="Times New Roman" w:hAnsi="Times New Roman"/>
                <w:sz w:val="20"/>
                <w:szCs w:val="20"/>
                <w:lang w:val="ro-RO"/>
              </w:rPr>
              <w:t>Până la</w:t>
            </w:r>
          </w:p>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01.02</w:t>
            </w:r>
          </w:p>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Către</w:t>
            </w:r>
          </w:p>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01.03</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I.Cojocaru,</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șefa SMCFC</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p>
        </w:tc>
        <w:tc>
          <w:tcPr>
            <w:tcW w:w="2160" w:type="dxa"/>
            <w:vAlign w:val="center"/>
          </w:tcPr>
          <w:p w:rsidR="00C72624" w:rsidRPr="00031793" w:rsidRDefault="00C72624" w:rsidP="00031793">
            <w:pPr>
              <w:widowControl w:val="0"/>
              <w:autoSpaceDE w:val="0"/>
              <w:autoSpaceDN w:val="0"/>
              <w:adjustRightInd w:val="0"/>
              <w:ind w:right="24"/>
              <w:rPr>
                <w:rFonts w:ascii="Times New Roman" w:hAnsi="Times New Roman"/>
                <w:sz w:val="20"/>
                <w:szCs w:val="20"/>
                <w:lang w:val="ro-RO"/>
              </w:rPr>
            </w:pPr>
            <w:r>
              <w:rPr>
                <w:rFonts w:ascii="Times New Roman" w:hAnsi="Times New Roman"/>
                <w:sz w:val="20"/>
                <w:szCs w:val="20"/>
                <w:lang w:val="ro-RO"/>
              </w:rPr>
              <w:t xml:space="preserve">  </w:t>
            </w:r>
            <w:r w:rsidRPr="00031793">
              <w:rPr>
                <w:rFonts w:ascii="Times New Roman" w:hAnsi="Times New Roman"/>
                <w:sz w:val="20"/>
                <w:szCs w:val="20"/>
                <w:lang w:val="ro-RO"/>
              </w:rPr>
              <w:t>Directorul adjunct</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Cadrul didactic</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22. Raport statistic despre atestarea cadrelor didactice în anul de studii (după forma dată)</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15.04</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I.Cojocaru, șefa SMCFC</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instituției</w:t>
            </w:r>
          </w:p>
        </w:tc>
      </w:tr>
      <w:tr w:rsidR="00C72624" w:rsidRPr="00031793" w:rsidTr="00031793">
        <w:trPr>
          <w:cantSplit/>
          <w:trHeight w:val="1032"/>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23. Plan de atestare a cadrelor didactice p-u noul an de studii (după forma dată)</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Până la</w:t>
            </w:r>
          </w:p>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15.08</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I.Cojocaru,  șefa SMCFC</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instituției</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24. Informaţie cu privire la perfecţionarea cadrelor di-dactice</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Până la 10.09</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A.Ungureanu spec.principal</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 xml:space="preserve"> 25. Rezultatele examenelor:</w:t>
            </w:r>
          </w:p>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a) clasa a IX-a</w:t>
            </w:r>
          </w:p>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 xml:space="preserve">b) clasa XII-a </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p>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 xml:space="preserve">Până la 25.07. </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SPEM</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adjunct</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Preşedintele centrului de BAC</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26. Informaţie despre admiterea în liceu:</w:t>
            </w:r>
          </w:p>
          <w:p w:rsidR="00C72624" w:rsidRPr="00031793" w:rsidRDefault="00C72624" w:rsidP="00420D27">
            <w:pPr>
              <w:widowControl w:val="0"/>
              <w:numPr>
                <w:ilvl w:val="0"/>
                <w:numId w:val="8"/>
              </w:numPr>
              <w:autoSpaceDE w:val="0"/>
              <w:autoSpaceDN w:val="0"/>
              <w:adjustRightInd w:val="0"/>
              <w:spacing w:after="0" w:line="240" w:lineRule="auto"/>
              <w:ind w:right="24"/>
              <w:rPr>
                <w:rFonts w:ascii="Times New Roman" w:hAnsi="Times New Roman"/>
                <w:sz w:val="20"/>
                <w:szCs w:val="20"/>
                <w:lang w:val="ro-RO"/>
              </w:rPr>
            </w:pPr>
            <w:r w:rsidRPr="00031793">
              <w:rPr>
                <w:rFonts w:ascii="Times New Roman" w:hAnsi="Times New Roman"/>
                <w:sz w:val="20"/>
                <w:szCs w:val="20"/>
                <w:lang w:val="ro-RO"/>
              </w:rPr>
              <w:t>sesiunea iunie</w:t>
            </w:r>
          </w:p>
          <w:p w:rsidR="00C72624" w:rsidRPr="00031793" w:rsidRDefault="00C72624" w:rsidP="00420D27">
            <w:pPr>
              <w:widowControl w:val="0"/>
              <w:numPr>
                <w:ilvl w:val="0"/>
                <w:numId w:val="8"/>
              </w:numPr>
              <w:autoSpaceDE w:val="0"/>
              <w:autoSpaceDN w:val="0"/>
              <w:adjustRightInd w:val="0"/>
              <w:spacing w:after="0" w:line="240" w:lineRule="auto"/>
              <w:ind w:right="24"/>
              <w:rPr>
                <w:rFonts w:ascii="Times New Roman" w:hAnsi="Times New Roman"/>
                <w:sz w:val="20"/>
                <w:szCs w:val="20"/>
                <w:lang w:val="ro-RO"/>
              </w:rPr>
            </w:pPr>
            <w:r w:rsidRPr="00031793">
              <w:rPr>
                <w:rFonts w:ascii="Times New Roman" w:hAnsi="Times New Roman"/>
                <w:sz w:val="20"/>
                <w:szCs w:val="20"/>
                <w:lang w:val="ro-RO"/>
              </w:rPr>
              <w:t>sesiunea august</w:t>
            </w:r>
          </w:p>
        </w:tc>
        <w:tc>
          <w:tcPr>
            <w:tcW w:w="1080" w:type="dxa"/>
            <w:vAlign w:val="center"/>
          </w:tcPr>
          <w:p w:rsidR="00C72624" w:rsidRPr="00031793" w:rsidRDefault="00C72624" w:rsidP="00031793">
            <w:pPr>
              <w:widowControl w:val="0"/>
              <w:autoSpaceDE w:val="0"/>
              <w:autoSpaceDN w:val="0"/>
              <w:adjustRightInd w:val="0"/>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031793">
            <w:pPr>
              <w:widowControl w:val="0"/>
              <w:autoSpaceDE w:val="0"/>
              <w:autoSpaceDN w:val="0"/>
              <w:adjustRightInd w:val="0"/>
              <w:ind w:right="24"/>
              <w:rPr>
                <w:rFonts w:ascii="Times New Roman" w:hAnsi="Times New Roman"/>
                <w:sz w:val="20"/>
                <w:szCs w:val="20"/>
                <w:lang w:val="ro-RO"/>
              </w:rPr>
            </w:pPr>
            <w:r w:rsidRPr="00031793">
              <w:rPr>
                <w:rFonts w:ascii="Times New Roman" w:hAnsi="Times New Roman"/>
                <w:sz w:val="20"/>
                <w:szCs w:val="20"/>
                <w:lang w:val="ro-RO"/>
              </w:rPr>
              <w:t>Conform metodologiei de admitere în liceu</w:t>
            </w:r>
          </w:p>
        </w:tc>
        <w:tc>
          <w:tcPr>
            <w:tcW w:w="1800" w:type="dxa"/>
            <w:vAlign w:val="center"/>
          </w:tcPr>
          <w:p w:rsidR="00C72624" w:rsidRPr="00031793" w:rsidRDefault="00C72624" w:rsidP="00420D27">
            <w:pPr>
              <w:widowControl w:val="0"/>
              <w:autoSpaceDE w:val="0"/>
              <w:autoSpaceDN w:val="0"/>
              <w:adjustRightInd w:val="0"/>
              <w:ind w:right="24"/>
              <w:rPr>
                <w:rFonts w:ascii="Times New Roman" w:hAnsi="Times New Roman"/>
                <w:sz w:val="20"/>
                <w:szCs w:val="20"/>
                <w:lang w:val="ro-RO"/>
              </w:rPr>
            </w:pPr>
            <w:r w:rsidRPr="00031793">
              <w:rPr>
                <w:rFonts w:ascii="Times New Roman" w:hAnsi="Times New Roman"/>
                <w:sz w:val="20"/>
                <w:szCs w:val="20"/>
                <w:lang w:val="ro-RO"/>
              </w:rPr>
              <w:t>A.Chetraru, spec.metodist</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Pr>
                <w:rFonts w:ascii="Times New Roman" w:hAnsi="Times New Roman"/>
                <w:sz w:val="20"/>
                <w:szCs w:val="20"/>
                <w:lang w:val="ro-RO"/>
              </w:rPr>
              <w:t xml:space="preserve">Preşedintele comisiei de </w:t>
            </w:r>
            <w:r w:rsidRPr="00031793">
              <w:rPr>
                <w:rFonts w:ascii="Times New Roman" w:hAnsi="Times New Roman"/>
                <w:sz w:val="20"/>
                <w:szCs w:val="20"/>
                <w:lang w:val="ro-RO"/>
              </w:rPr>
              <w:t>admitere</w:t>
            </w:r>
          </w:p>
        </w:tc>
      </w:tr>
      <w:tr w:rsidR="00C72624" w:rsidRPr="00031793" w:rsidTr="00031793">
        <w:trPr>
          <w:cantSplit/>
          <w:trHeight w:val="66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27. Informaţie cu privire la cadrele didactice (situaţia la finele anului) (după forma dată)</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01.06</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A. Ungureanu, spec. principal</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instituției</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29. Raport anual</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031793">
            <w:pPr>
              <w:widowControl w:val="0"/>
              <w:autoSpaceDE w:val="0"/>
              <w:autoSpaceDN w:val="0"/>
              <w:adjustRightInd w:val="0"/>
              <w:ind w:left="115" w:right="24"/>
              <w:rPr>
                <w:rFonts w:ascii="Times New Roman" w:hAnsi="Times New Roman"/>
                <w:sz w:val="20"/>
                <w:szCs w:val="20"/>
                <w:lang w:val="ro-RO"/>
              </w:rPr>
            </w:pPr>
            <w:r w:rsidRPr="00031793">
              <w:rPr>
                <w:rFonts w:ascii="Times New Roman" w:hAnsi="Times New Roman"/>
                <w:sz w:val="20"/>
                <w:szCs w:val="20"/>
                <w:lang w:val="ro-RO"/>
              </w:rPr>
              <w:t xml:space="preserve">Iunie </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Inspectorul</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patron</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Echipa managerială</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lastRenderedPageBreak/>
              <w:t>30. Informaţie despre contingentul de elevi (forma K1)</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031793">
            <w:pPr>
              <w:widowControl w:val="0"/>
              <w:autoSpaceDE w:val="0"/>
              <w:autoSpaceDN w:val="0"/>
              <w:adjustRightInd w:val="0"/>
              <w:ind w:left="115" w:right="24"/>
              <w:rPr>
                <w:rFonts w:ascii="Times New Roman" w:hAnsi="Times New Roman"/>
                <w:sz w:val="20"/>
                <w:szCs w:val="20"/>
                <w:lang w:val="ro-RO"/>
              </w:rPr>
            </w:pPr>
            <w:r w:rsidRPr="00031793">
              <w:rPr>
                <w:rFonts w:ascii="Times New Roman" w:hAnsi="Times New Roman"/>
                <w:sz w:val="20"/>
                <w:szCs w:val="20"/>
                <w:lang w:val="ro-RO"/>
              </w:rPr>
              <w:t>Până la 30.01</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V.Buiuc, specialist principal</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Bibliotecarul</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31. Informaţie despre colectarea taxelor de încheiere în şcoală (forma C1)</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031793">
            <w:pPr>
              <w:widowControl w:val="0"/>
              <w:autoSpaceDE w:val="0"/>
              <w:autoSpaceDN w:val="0"/>
              <w:adjustRightInd w:val="0"/>
              <w:ind w:left="115" w:right="24"/>
              <w:rPr>
                <w:rFonts w:ascii="Times New Roman" w:hAnsi="Times New Roman"/>
                <w:sz w:val="20"/>
                <w:szCs w:val="20"/>
                <w:lang w:val="ro-RO"/>
              </w:rPr>
            </w:pPr>
            <w:r w:rsidRPr="00031793">
              <w:rPr>
                <w:rFonts w:ascii="Times New Roman" w:hAnsi="Times New Roman"/>
                <w:sz w:val="20"/>
                <w:szCs w:val="20"/>
                <w:lang w:val="ro-RO"/>
              </w:rPr>
              <w:t>Până la 30.01</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V.Buiuc,specialist principal</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Bibliotecarul</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instituției</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32. Informaţie despre fondul de manuale, beleristică (în baza catalogului)</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Pînă la 01.07</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V.Buiuc, specialist principal</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Bibliotecarul Directorul instituției</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33. Raport cu privire la manualele pierdute  şi deteriorate</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Până la 15.07</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V.Buiuc, specialist principal</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Bibliotecarul Directorul instituției</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34. Informaţie despre familiile needucogene, coordonată cu primăria (după forma dată)</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01.10</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Inspectorul patron</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adjunct pentru educaţie</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35. Fluctuaţia efectivului de elevi la finele sem.I și II.</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25.12</w:t>
            </w:r>
          </w:p>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30.05</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Inspectorul</w:t>
            </w:r>
          </w:p>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patron</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şcolii</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36. Tabelul corigenţiei</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Iunie</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Inspectorul patron</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şcolii</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37. Informaţie despre elevii ce nu reuşesc</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Decem-brie;</w:t>
            </w:r>
          </w:p>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Iunie</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Inspectorul patron</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şcolii</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38.Încadrarea repetenților</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05.09.</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Inspectorul patron</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școlii</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 xml:space="preserve">39. Morbiditatea în rîndurile elevilor </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septembrie</w:t>
            </w:r>
          </w:p>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Iunie</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Inspectorul patron</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şcolii</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40. Oferta de participare la concursurile raionale la disciplinele de studiu</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Până la 15..01.</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O. Scutaru, specialist principal</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școlii</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41.Raport cu privire la evidența sesizărilor , cazurilor de abuz , neglijare, exploatare, trafic.</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Până la 24.12;31.05</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V.Buiuc,specialist principal.</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instituției</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42.Informație despre utilajul antiincendiar  din dotare(școli și grădinițe, separat)</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25.09.</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V.Osipciuc, spec.principal</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instituției</w:t>
            </w:r>
          </w:p>
        </w:tc>
      </w:tr>
      <w:tr w:rsidR="00C72624" w:rsidRPr="00031793" w:rsidTr="00031793">
        <w:trPr>
          <w:cantSplit/>
          <w:trHeight w:val="471"/>
        </w:trPr>
        <w:tc>
          <w:tcPr>
            <w:tcW w:w="2880" w:type="dxa"/>
          </w:tcPr>
          <w:p w:rsidR="00C72624" w:rsidRPr="00031793" w:rsidRDefault="002A1E44" w:rsidP="00420D27">
            <w:pPr>
              <w:widowControl w:val="0"/>
              <w:autoSpaceDE w:val="0"/>
              <w:autoSpaceDN w:val="0"/>
              <w:adjustRightInd w:val="0"/>
              <w:ind w:left="120" w:right="24"/>
              <w:rPr>
                <w:rFonts w:ascii="Times New Roman" w:hAnsi="Times New Roman"/>
                <w:sz w:val="20"/>
                <w:szCs w:val="20"/>
                <w:lang w:val="ro-RO"/>
              </w:rPr>
            </w:pPr>
            <w:r>
              <w:rPr>
                <w:noProof/>
              </w:rPr>
              <w:drawing>
                <wp:anchor distT="0" distB="0" distL="114300" distR="114300" simplePos="0" relativeHeight="251689984" behindDoc="1" locked="0" layoutInCell="1" allowOverlap="1">
                  <wp:simplePos x="0" y="0"/>
                  <wp:positionH relativeFrom="column">
                    <wp:posOffset>-1146175</wp:posOffset>
                  </wp:positionH>
                  <wp:positionV relativeFrom="paragraph">
                    <wp:posOffset>-920750</wp:posOffset>
                  </wp:positionV>
                  <wp:extent cx="7643495" cy="11257280"/>
                  <wp:effectExtent l="0" t="0" r="0" b="1270"/>
                  <wp:wrapNone/>
                  <wp:docPr id="68" name="Рисунок 68"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simplePos x="0" y="0"/>
                  <wp:positionH relativeFrom="column">
                    <wp:posOffset>-533400</wp:posOffset>
                  </wp:positionH>
                  <wp:positionV relativeFrom="paragraph">
                    <wp:posOffset>-310515</wp:posOffset>
                  </wp:positionV>
                  <wp:extent cx="7643495" cy="11257280"/>
                  <wp:effectExtent l="0" t="0" r="0" b="1270"/>
                  <wp:wrapNone/>
                  <wp:docPr id="69" name="Рисунок 69"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Картинки по запросу drapel moldov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6944" r="22145"/>
                          <a:stretch>
                            <a:fillRect/>
                          </a:stretch>
                        </pic:blipFill>
                        <pic:spPr bwMode="auto">
                          <a:xfrm>
                            <a:off x="0" y="0"/>
                            <a:ext cx="7643495" cy="11257280"/>
                          </a:xfrm>
                          <a:prstGeom prst="rect">
                            <a:avLst/>
                          </a:prstGeom>
                          <a:noFill/>
                        </pic:spPr>
                      </pic:pic>
                    </a:graphicData>
                  </a:graphic>
                  <wp14:sizeRelH relativeFrom="page">
                    <wp14:pctWidth>0</wp14:pctWidth>
                  </wp14:sizeRelH>
                  <wp14:sizeRelV relativeFrom="page">
                    <wp14:pctHeight>0</wp14:pctHeight>
                  </wp14:sizeRelV>
                </wp:anchor>
              </w:drawing>
            </w:r>
            <w:r w:rsidR="00C72624" w:rsidRPr="00031793">
              <w:rPr>
                <w:rFonts w:ascii="Times New Roman" w:hAnsi="Times New Roman"/>
                <w:sz w:val="20"/>
                <w:szCs w:val="20"/>
                <w:lang w:val="ro-RO"/>
              </w:rPr>
              <w:t>43.Informație cu referire la delicvența juvenilă , copii aflați la evidență la poliție</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25.09.</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V.Osipciuc, specialist principal</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instituției</w:t>
            </w:r>
          </w:p>
        </w:tc>
      </w:tr>
      <w:tr w:rsidR="00C72624" w:rsidRPr="00031793" w:rsidTr="00031793">
        <w:trPr>
          <w:cantSplit/>
          <w:trHeight w:val="471"/>
        </w:trPr>
        <w:tc>
          <w:tcPr>
            <w:tcW w:w="2880" w:type="dxa"/>
          </w:tcPr>
          <w:p w:rsidR="00C72624" w:rsidRPr="00031793" w:rsidRDefault="00C72624" w:rsidP="00420D27">
            <w:pPr>
              <w:widowControl w:val="0"/>
              <w:autoSpaceDE w:val="0"/>
              <w:autoSpaceDN w:val="0"/>
              <w:adjustRightInd w:val="0"/>
              <w:ind w:left="120" w:right="24"/>
              <w:rPr>
                <w:rFonts w:ascii="Times New Roman" w:hAnsi="Times New Roman"/>
                <w:sz w:val="20"/>
                <w:szCs w:val="20"/>
                <w:lang w:val="ro-RO"/>
              </w:rPr>
            </w:pPr>
            <w:r w:rsidRPr="00031793">
              <w:rPr>
                <w:rFonts w:ascii="Times New Roman" w:hAnsi="Times New Roman"/>
                <w:sz w:val="20"/>
                <w:szCs w:val="20"/>
                <w:lang w:val="ro-RO"/>
              </w:rPr>
              <w:t>44.Informație despre nr. de laboratoare de informatică, nr. de calculatoare și tipul lor</w:t>
            </w:r>
          </w:p>
        </w:tc>
        <w:tc>
          <w:tcPr>
            <w:tcW w:w="1080" w:type="dxa"/>
            <w:vAlign w:val="center"/>
          </w:tcPr>
          <w:p w:rsidR="00C72624" w:rsidRPr="00031793" w:rsidRDefault="00C72624" w:rsidP="00420D27">
            <w:pPr>
              <w:widowControl w:val="0"/>
              <w:autoSpaceDE w:val="0"/>
              <w:autoSpaceDN w:val="0"/>
              <w:adjustRightInd w:val="0"/>
              <w:jc w:val="center"/>
              <w:rPr>
                <w:rFonts w:ascii="Times New Roman" w:hAnsi="Times New Roman"/>
                <w:sz w:val="20"/>
                <w:szCs w:val="20"/>
                <w:lang w:val="ro-RO"/>
              </w:rPr>
            </w:pPr>
            <w:r w:rsidRPr="00031793">
              <w:rPr>
                <w:rFonts w:ascii="Times New Roman" w:hAnsi="Times New Roman"/>
                <w:sz w:val="20"/>
                <w:szCs w:val="20"/>
                <w:lang w:val="ro-RO"/>
              </w:rPr>
              <w:t>scris</w:t>
            </w:r>
          </w:p>
        </w:tc>
        <w:tc>
          <w:tcPr>
            <w:tcW w:w="1260" w:type="dxa"/>
            <w:vAlign w:val="center"/>
          </w:tcPr>
          <w:p w:rsidR="00C72624" w:rsidRPr="00031793" w:rsidRDefault="00C72624" w:rsidP="00420D27">
            <w:pPr>
              <w:widowControl w:val="0"/>
              <w:autoSpaceDE w:val="0"/>
              <w:autoSpaceDN w:val="0"/>
              <w:adjustRightInd w:val="0"/>
              <w:ind w:left="115" w:right="24"/>
              <w:jc w:val="center"/>
              <w:rPr>
                <w:rFonts w:ascii="Times New Roman" w:hAnsi="Times New Roman"/>
                <w:sz w:val="20"/>
                <w:szCs w:val="20"/>
                <w:lang w:val="ro-RO"/>
              </w:rPr>
            </w:pPr>
            <w:r w:rsidRPr="00031793">
              <w:rPr>
                <w:rFonts w:ascii="Times New Roman" w:hAnsi="Times New Roman"/>
                <w:sz w:val="20"/>
                <w:szCs w:val="20"/>
                <w:lang w:val="ro-RO"/>
              </w:rPr>
              <w:t>31.08.</w:t>
            </w:r>
          </w:p>
        </w:tc>
        <w:tc>
          <w:tcPr>
            <w:tcW w:w="180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I.Budurin, spec.metodist</w:t>
            </w:r>
          </w:p>
        </w:tc>
        <w:tc>
          <w:tcPr>
            <w:tcW w:w="2160" w:type="dxa"/>
            <w:vAlign w:val="center"/>
          </w:tcPr>
          <w:p w:rsidR="00C72624" w:rsidRPr="00031793" w:rsidRDefault="00C72624" w:rsidP="00031793">
            <w:pPr>
              <w:widowControl w:val="0"/>
              <w:autoSpaceDE w:val="0"/>
              <w:autoSpaceDN w:val="0"/>
              <w:adjustRightInd w:val="0"/>
              <w:ind w:left="110" w:right="24"/>
              <w:rPr>
                <w:rFonts w:ascii="Times New Roman" w:hAnsi="Times New Roman"/>
                <w:sz w:val="20"/>
                <w:szCs w:val="20"/>
                <w:lang w:val="ro-RO"/>
              </w:rPr>
            </w:pPr>
            <w:r w:rsidRPr="00031793">
              <w:rPr>
                <w:rFonts w:ascii="Times New Roman" w:hAnsi="Times New Roman"/>
                <w:sz w:val="20"/>
                <w:szCs w:val="20"/>
                <w:lang w:val="ro-RO"/>
              </w:rPr>
              <w:t>Directorul instituției</w:t>
            </w:r>
          </w:p>
        </w:tc>
      </w:tr>
    </w:tbl>
    <w:p w:rsidR="00C72624" w:rsidRPr="00031793" w:rsidRDefault="00C72624" w:rsidP="008C19AF">
      <w:pPr>
        <w:widowControl w:val="0"/>
        <w:autoSpaceDE w:val="0"/>
        <w:autoSpaceDN w:val="0"/>
        <w:adjustRightInd w:val="0"/>
        <w:spacing w:line="240" w:lineRule="auto"/>
        <w:rPr>
          <w:rFonts w:ascii="Times New Roman" w:hAnsi="Times New Roman"/>
          <w:b/>
          <w:i/>
          <w:sz w:val="20"/>
          <w:szCs w:val="20"/>
          <w:lang w:val="ro-RO"/>
        </w:rPr>
      </w:pPr>
    </w:p>
    <w:sectPr w:rsidR="00C72624" w:rsidRPr="00031793" w:rsidSect="006B4B32">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97" w:rsidRDefault="009A4A97">
      <w:r>
        <w:separator/>
      </w:r>
    </w:p>
  </w:endnote>
  <w:endnote w:type="continuationSeparator" w:id="0">
    <w:p w:rsidR="009A4A97" w:rsidRDefault="009A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9A" w:rsidRDefault="0093789A" w:rsidP="006B4B3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3789A" w:rsidRDefault="0093789A" w:rsidP="00D93BB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9A" w:rsidRDefault="0093789A" w:rsidP="006B4B3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A1E44">
      <w:rPr>
        <w:rStyle w:val="ab"/>
        <w:noProof/>
      </w:rPr>
      <w:t>56</w:t>
    </w:r>
    <w:r>
      <w:rPr>
        <w:rStyle w:val="ab"/>
      </w:rPr>
      <w:fldChar w:fldCharType="end"/>
    </w:r>
  </w:p>
  <w:p w:rsidR="0093789A" w:rsidRDefault="0093789A" w:rsidP="00D93BB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97" w:rsidRDefault="009A4A97">
      <w:r>
        <w:separator/>
      </w:r>
    </w:p>
  </w:footnote>
  <w:footnote w:type="continuationSeparator" w:id="0">
    <w:p w:rsidR="009A4A97" w:rsidRDefault="009A4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
      </v:shape>
    </w:pict>
  </w:numPicBullet>
  <w:abstractNum w:abstractNumId="0">
    <w:nsid w:val="FFFFFF7C"/>
    <w:multiLevelType w:val="singleLevel"/>
    <w:tmpl w:val="06C078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88D7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AC51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6428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99AF1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CC96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4024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08D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FE88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86731C"/>
    <w:lvl w:ilvl="0">
      <w:start w:val="1"/>
      <w:numFmt w:val="bullet"/>
      <w:lvlText w:val=""/>
      <w:lvlJc w:val="left"/>
      <w:pPr>
        <w:tabs>
          <w:tab w:val="num" w:pos="360"/>
        </w:tabs>
        <w:ind w:left="360" w:hanging="360"/>
      </w:pPr>
      <w:rPr>
        <w:rFonts w:ascii="Symbol" w:hAnsi="Symbol" w:hint="default"/>
      </w:rPr>
    </w:lvl>
  </w:abstractNum>
  <w:abstractNum w:abstractNumId="10">
    <w:nsid w:val="001F60BB"/>
    <w:multiLevelType w:val="hybridMultilevel"/>
    <w:tmpl w:val="4FC01288"/>
    <w:lvl w:ilvl="0" w:tplc="04190001">
      <w:start w:val="1"/>
      <w:numFmt w:val="bullet"/>
      <w:lvlText w:val=""/>
      <w:lvlJc w:val="left"/>
      <w:pPr>
        <w:tabs>
          <w:tab w:val="num" w:pos="900"/>
        </w:tabs>
        <w:ind w:left="90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1751ADF"/>
    <w:multiLevelType w:val="hybridMultilevel"/>
    <w:tmpl w:val="DD989A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45A2663"/>
    <w:multiLevelType w:val="hybridMultilevel"/>
    <w:tmpl w:val="8B1067C4"/>
    <w:lvl w:ilvl="0" w:tplc="DE143ECC">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3">
    <w:nsid w:val="05084473"/>
    <w:multiLevelType w:val="hybridMultilevel"/>
    <w:tmpl w:val="14F8F3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2D280B"/>
    <w:multiLevelType w:val="hybridMultilevel"/>
    <w:tmpl w:val="B03C81DC"/>
    <w:lvl w:ilvl="0" w:tplc="04190003">
      <w:start w:val="1"/>
      <w:numFmt w:val="bullet"/>
      <w:lvlText w:val="o"/>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0999732E"/>
    <w:multiLevelType w:val="hybridMultilevel"/>
    <w:tmpl w:val="E6501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F6F4B8C"/>
    <w:multiLevelType w:val="hybridMultilevel"/>
    <w:tmpl w:val="0734D7D6"/>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1DFC75EB"/>
    <w:multiLevelType w:val="multilevel"/>
    <w:tmpl w:val="A3881624"/>
    <w:lvl w:ilvl="0">
      <w:start w:val="1"/>
      <w:numFmt w:val="lowerLetter"/>
      <w:lvlText w:val="%1)"/>
      <w:lvlJc w:val="left"/>
      <w:pPr>
        <w:tabs>
          <w:tab w:val="num" w:pos="480"/>
        </w:tabs>
        <w:ind w:left="480" w:hanging="360"/>
      </w:pPr>
      <w:rPr>
        <w:rFonts w:cs="Times New Roman" w:hint="default"/>
      </w:rPr>
    </w:lvl>
    <w:lvl w:ilvl="1" w:tentative="1">
      <w:start w:val="1"/>
      <w:numFmt w:val="lowerLetter"/>
      <w:lvlText w:val="%2."/>
      <w:lvlJc w:val="left"/>
      <w:pPr>
        <w:tabs>
          <w:tab w:val="num" w:pos="1200"/>
        </w:tabs>
        <w:ind w:left="1200" w:hanging="360"/>
      </w:pPr>
      <w:rPr>
        <w:rFonts w:cs="Times New Roman"/>
      </w:rPr>
    </w:lvl>
    <w:lvl w:ilvl="2" w:tentative="1">
      <w:start w:val="1"/>
      <w:numFmt w:val="lowerRoman"/>
      <w:lvlText w:val="%3."/>
      <w:lvlJc w:val="right"/>
      <w:pPr>
        <w:tabs>
          <w:tab w:val="num" w:pos="1920"/>
        </w:tabs>
        <w:ind w:left="1920" w:hanging="180"/>
      </w:pPr>
      <w:rPr>
        <w:rFonts w:cs="Times New Roman"/>
      </w:rPr>
    </w:lvl>
    <w:lvl w:ilvl="3" w:tentative="1">
      <w:start w:val="1"/>
      <w:numFmt w:val="decimal"/>
      <w:lvlText w:val="%4."/>
      <w:lvlJc w:val="left"/>
      <w:pPr>
        <w:tabs>
          <w:tab w:val="num" w:pos="2640"/>
        </w:tabs>
        <w:ind w:left="2640" w:hanging="360"/>
      </w:pPr>
      <w:rPr>
        <w:rFonts w:cs="Times New Roman"/>
      </w:rPr>
    </w:lvl>
    <w:lvl w:ilvl="4" w:tentative="1">
      <w:start w:val="1"/>
      <w:numFmt w:val="lowerLetter"/>
      <w:lvlText w:val="%5."/>
      <w:lvlJc w:val="left"/>
      <w:pPr>
        <w:tabs>
          <w:tab w:val="num" w:pos="3360"/>
        </w:tabs>
        <w:ind w:left="3360" w:hanging="360"/>
      </w:pPr>
      <w:rPr>
        <w:rFonts w:cs="Times New Roman"/>
      </w:rPr>
    </w:lvl>
    <w:lvl w:ilvl="5" w:tentative="1">
      <w:start w:val="1"/>
      <w:numFmt w:val="lowerRoman"/>
      <w:lvlText w:val="%6."/>
      <w:lvlJc w:val="right"/>
      <w:pPr>
        <w:tabs>
          <w:tab w:val="num" w:pos="4080"/>
        </w:tabs>
        <w:ind w:left="4080" w:hanging="180"/>
      </w:pPr>
      <w:rPr>
        <w:rFonts w:cs="Times New Roman"/>
      </w:rPr>
    </w:lvl>
    <w:lvl w:ilvl="6" w:tentative="1">
      <w:start w:val="1"/>
      <w:numFmt w:val="decimal"/>
      <w:lvlText w:val="%7."/>
      <w:lvlJc w:val="left"/>
      <w:pPr>
        <w:tabs>
          <w:tab w:val="num" w:pos="4800"/>
        </w:tabs>
        <w:ind w:left="4800" w:hanging="360"/>
      </w:pPr>
      <w:rPr>
        <w:rFonts w:cs="Times New Roman"/>
      </w:rPr>
    </w:lvl>
    <w:lvl w:ilvl="7" w:tentative="1">
      <w:start w:val="1"/>
      <w:numFmt w:val="lowerLetter"/>
      <w:lvlText w:val="%8."/>
      <w:lvlJc w:val="left"/>
      <w:pPr>
        <w:tabs>
          <w:tab w:val="num" w:pos="5520"/>
        </w:tabs>
        <w:ind w:left="5520" w:hanging="360"/>
      </w:pPr>
      <w:rPr>
        <w:rFonts w:cs="Times New Roman"/>
      </w:rPr>
    </w:lvl>
    <w:lvl w:ilvl="8" w:tentative="1">
      <w:start w:val="1"/>
      <w:numFmt w:val="lowerRoman"/>
      <w:lvlText w:val="%9."/>
      <w:lvlJc w:val="right"/>
      <w:pPr>
        <w:tabs>
          <w:tab w:val="num" w:pos="6240"/>
        </w:tabs>
        <w:ind w:left="6240" w:hanging="180"/>
      </w:pPr>
      <w:rPr>
        <w:rFonts w:cs="Times New Roman"/>
      </w:rPr>
    </w:lvl>
  </w:abstractNum>
  <w:abstractNum w:abstractNumId="18">
    <w:nsid w:val="1E5C73AD"/>
    <w:multiLevelType w:val="hybridMultilevel"/>
    <w:tmpl w:val="03AC60CC"/>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ED5490"/>
    <w:multiLevelType w:val="multilevel"/>
    <w:tmpl w:val="A2F285D8"/>
    <w:lvl w:ilvl="0">
      <w:start w:val="1"/>
      <w:numFmt w:val="lowerLetter"/>
      <w:lvlText w:val="%1)"/>
      <w:lvlJc w:val="left"/>
      <w:pPr>
        <w:tabs>
          <w:tab w:val="num" w:pos="480"/>
        </w:tabs>
        <w:ind w:left="480" w:hanging="360"/>
      </w:pPr>
      <w:rPr>
        <w:rFonts w:cs="Times New Roman" w:hint="default"/>
      </w:rPr>
    </w:lvl>
    <w:lvl w:ilvl="1" w:tentative="1">
      <w:start w:val="1"/>
      <w:numFmt w:val="lowerLetter"/>
      <w:lvlText w:val="%2."/>
      <w:lvlJc w:val="left"/>
      <w:pPr>
        <w:tabs>
          <w:tab w:val="num" w:pos="1200"/>
        </w:tabs>
        <w:ind w:left="1200" w:hanging="360"/>
      </w:pPr>
      <w:rPr>
        <w:rFonts w:cs="Times New Roman"/>
      </w:rPr>
    </w:lvl>
    <w:lvl w:ilvl="2" w:tentative="1">
      <w:start w:val="1"/>
      <w:numFmt w:val="lowerRoman"/>
      <w:lvlText w:val="%3."/>
      <w:lvlJc w:val="right"/>
      <w:pPr>
        <w:tabs>
          <w:tab w:val="num" w:pos="1920"/>
        </w:tabs>
        <w:ind w:left="1920" w:hanging="180"/>
      </w:pPr>
      <w:rPr>
        <w:rFonts w:cs="Times New Roman"/>
      </w:rPr>
    </w:lvl>
    <w:lvl w:ilvl="3" w:tentative="1">
      <w:start w:val="1"/>
      <w:numFmt w:val="decimal"/>
      <w:lvlText w:val="%4."/>
      <w:lvlJc w:val="left"/>
      <w:pPr>
        <w:tabs>
          <w:tab w:val="num" w:pos="2640"/>
        </w:tabs>
        <w:ind w:left="2640" w:hanging="360"/>
      </w:pPr>
      <w:rPr>
        <w:rFonts w:cs="Times New Roman"/>
      </w:rPr>
    </w:lvl>
    <w:lvl w:ilvl="4" w:tentative="1">
      <w:start w:val="1"/>
      <w:numFmt w:val="lowerLetter"/>
      <w:lvlText w:val="%5."/>
      <w:lvlJc w:val="left"/>
      <w:pPr>
        <w:tabs>
          <w:tab w:val="num" w:pos="3360"/>
        </w:tabs>
        <w:ind w:left="3360" w:hanging="360"/>
      </w:pPr>
      <w:rPr>
        <w:rFonts w:cs="Times New Roman"/>
      </w:rPr>
    </w:lvl>
    <w:lvl w:ilvl="5" w:tentative="1">
      <w:start w:val="1"/>
      <w:numFmt w:val="lowerRoman"/>
      <w:lvlText w:val="%6."/>
      <w:lvlJc w:val="right"/>
      <w:pPr>
        <w:tabs>
          <w:tab w:val="num" w:pos="4080"/>
        </w:tabs>
        <w:ind w:left="4080" w:hanging="180"/>
      </w:pPr>
      <w:rPr>
        <w:rFonts w:cs="Times New Roman"/>
      </w:rPr>
    </w:lvl>
    <w:lvl w:ilvl="6" w:tentative="1">
      <w:start w:val="1"/>
      <w:numFmt w:val="decimal"/>
      <w:lvlText w:val="%7."/>
      <w:lvlJc w:val="left"/>
      <w:pPr>
        <w:tabs>
          <w:tab w:val="num" w:pos="4800"/>
        </w:tabs>
        <w:ind w:left="4800" w:hanging="360"/>
      </w:pPr>
      <w:rPr>
        <w:rFonts w:cs="Times New Roman"/>
      </w:rPr>
    </w:lvl>
    <w:lvl w:ilvl="7" w:tentative="1">
      <w:start w:val="1"/>
      <w:numFmt w:val="lowerLetter"/>
      <w:lvlText w:val="%8."/>
      <w:lvlJc w:val="left"/>
      <w:pPr>
        <w:tabs>
          <w:tab w:val="num" w:pos="5520"/>
        </w:tabs>
        <w:ind w:left="5520" w:hanging="360"/>
      </w:pPr>
      <w:rPr>
        <w:rFonts w:cs="Times New Roman"/>
      </w:rPr>
    </w:lvl>
    <w:lvl w:ilvl="8" w:tentative="1">
      <w:start w:val="1"/>
      <w:numFmt w:val="lowerRoman"/>
      <w:lvlText w:val="%9."/>
      <w:lvlJc w:val="right"/>
      <w:pPr>
        <w:tabs>
          <w:tab w:val="num" w:pos="6240"/>
        </w:tabs>
        <w:ind w:left="6240" w:hanging="180"/>
      </w:pPr>
      <w:rPr>
        <w:rFonts w:cs="Times New Roman"/>
      </w:rPr>
    </w:lvl>
  </w:abstractNum>
  <w:abstractNum w:abstractNumId="20">
    <w:nsid w:val="2B3E359D"/>
    <w:multiLevelType w:val="hybridMultilevel"/>
    <w:tmpl w:val="0756CA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EC20572"/>
    <w:multiLevelType w:val="hybridMultilevel"/>
    <w:tmpl w:val="9D5EC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6958D1"/>
    <w:multiLevelType w:val="hybridMultilevel"/>
    <w:tmpl w:val="17D81A28"/>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3">
    <w:nsid w:val="34CA6241"/>
    <w:multiLevelType w:val="hybridMultilevel"/>
    <w:tmpl w:val="04884A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F34BB4"/>
    <w:multiLevelType w:val="hybridMultilevel"/>
    <w:tmpl w:val="E9C840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0A4C65"/>
    <w:multiLevelType w:val="hybridMultilevel"/>
    <w:tmpl w:val="191233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791A68"/>
    <w:multiLevelType w:val="hybridMultilevel"/>
    <w:tmpl w:val="5BCAC6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01920DD"/>
    <w:multiLevelType w:val="multilevel"/>
    <w:tmpl w:val="588E9A26"/>
    <w:lvl w:ilvl="0">
      <w:start w:val="1"/>
      <w:numFmt w:val="decimal"/>
      <w:lvlText w:val="%1."/>
      <w:lvlJc w:val="left"/>
      <w:pPr>
        <w:tabs>
          <w:tab w:val="num" w:pos="465"/>
        </w:tabs>
        <w:ind w:left="465" w:hanging="360"/>
      </w:pPr>
      <w:rPr>
        <w:rFonts w:cs="Times New Roman" w:hint="default"/>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508418AF"/>
    <w:multiLevelType w:val="hybridMultilevel"/>
    <w:tmpl w:val="41E66D98"/>
    <w:lvl w:ilvl="0" w:tplc="DC4874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2653316"/>
    <w:multiLevelType w:val="hybridMultilevel"/>
    <w:tmpl w:val="5E28B8A4"/>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721A86"/>
    <w:multiLevelType w:val="hybridMultilevel"/>
    <w:tmpl w:val="5552A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490DCA"/>
    <w:multiLevelType w:val="hybridMultilevel"/>
    <w:tmpl w:val="4BDA53C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F532EB"/>
    <w:multiLevelType w:val="hybridMultilevel"/>
    <w:tmpl w:val="50EE51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442C86"/>
    <w:multiLevelType w:val="hybridMultilevel"/>
    <w:tmpl w:val="C346079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3D62FDF"/>
    <w:multiLevelType w:val="hybridMultilevel"/>
    <w:tmpl w:val="667E8CD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2E2A2B"/>
    <w:multiLevelType w:val="hybridMultilevel"/>
    <w:tmpl w:val="CB5296C6"/>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nsid w:val="7DDB1164"/>
    <w:multiLevelType w:val="hybridMultilevel"/>
    <w:tmpl w:val="D1EA7D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E56716"/>
    <w:multiLevelType w:val="multilevel"/>
    <w:tmpl w:val="557CCA74"/>
    <w:lvl w:ilvl="0">
      <w:start w:val="1"/>
      <w:numFmt w:val="lowerLetter"/>
      <w:lvlText w:val="%1)"/>
      <w:lvlJc w:val="left"/>
      <w:pPr>
        <w:tabs>
          <w:tab w:val="num" w:pos="480"/>
        </w:tabs>
        <w:ind w:left="480" w:hanging="360"/>
      </w:pPr>
      <w:rPr>
        <w:rFonts w:cs="Times New Roman" w:hint="default"/>
      </w:rPr>
    </w:lvl>
    <w:lvl w:ilvl="1" w:tentative="1">
      <w:start w:val="1"/>
      <w:numFmt w:val="lowerLetter"/>
      <w:lvlText w:val="%2."/>
      <w:lvlJc w:val="left"/>
      <w:pPr>
        <w:tabs>
          <w:tab w:val="num" w:pos="1200"/>
        </w:tabs>
        <w:ind w:left="1200" w:hanging="360"/>
      </w:pPr>
      <w:rPr>
        <w:rFonts w:cs="Times New Roman"/>
      </w:rPr>
    </w:lvl>
    <w:lvl w:ilvl="2" w:tentative="1">
      <w:start w:val="1"/>
      <w:numFmt w:val="lowerRoman"/>
      <w:lvlText w:val="%3."/>
      <w:lvlJc w:val="right"/>
      <w:pPr>
        <w:tabs>
          <w:tab w:val="num" w:pos="1920"/>
        </w:tabs>
        <w:ind w:left="1920" w:hanging="180"/>
      </w:pPr>
      <w:rPr>
        <w:rFonts w:cs="Times New Roman"/>
      </w:rPr>
    </w:lvl>
    <w:lvl w:ilvl="3" w:tentative="1">
      <w:start w:val="1"/>
      <w:numFmt w:val="decimal"/>
      <w:lvlText w:val="%4."/>
      <w:lvlJc w:val="left"/>
      <w:pPr>
        <w:tabs>
          <w:tab w:val="num" w:pos="2640"/>
        </w:tabs>
        <w:ind w:left="2640" w:hanging="360"/>
      </w:pPr>
      <w:rPr>
        <w:rFonts w:cs="Times New Roman"/>
      </w:rPr>
    </w:lvl>
    <w:lvl w:ilvl="4" w:tentative="1">
      <w:start w:val="1"/>
      <w:numFmt w:val="lowerLetter"/>
      <w:lvlText w:val="%5."/>
      <w:lvlJc w:val="left"/>
      <w:pPr>
        <w:tabs>
          <w:tab w:val="num" w:pos="3360"/>
        </w:tabs>
        <w:ind w:left="3360" w:hanging="360"/>
      </w:pPr>
      <w:rPr>
        <w:rFonts w:cs="Times New Roman"/>
      </w:rPr>
    </w:lvl>
    <w:lvl w:ilvl="5" w:tentative="1">
      <w:start w:val="1"/>
      <w:numFmt w:val="lowerRoman"/>
      <w:lvlText w:val="%6."/>
      <w:lvlJc w:val="right"/>
      <w:pPr>
        <w:tabs>
          <w:tab w:val="num" w:pos="4080"/>
        </w:tabs>
        <w:ind w:left="4080" w:hanging="180"/>
      </w:pPr>
      <w:rPr>
        <w:rFonts w:cs="Times New Roman"/>
      </w:rPr>
    </w:lvl>
    <w:lvl w:ilvl="6" w:tentative="1">
      <w:start w:val="1"/>
      <w:numFmt w:val="decimal"/>
      <w:lvlText w:val="%7."/>
      <w:lvlJc w:val="left"/>
      <w:pPr>
        <w:tabs>
          <w:tab w:val="num" w:pos="4800"/>
        </w:tabs>
        <w:ind w:left="4800" w:hanging="360"/>
      </w:pPr>
      <w:rPr>
        <w:rFonts w:cs="Times New Roman"/>
      </w:rPr>
    </w:lvl>
    <w:lvl w:ilvl="7" w:tentative="1">
      <w:start w:val="1"/>
      <w:numFmt w:val="lowerLetter"/>
      <w:lvlText w:val="%8."/>
      <w:lvlJc w:val="left"/>
      <w:pPr>
        <w:tabs>
          <w:tab w:val="num" w:pos="5520"/>
        </w:tabs>
        <w:ind w:left="5520" w:hanging="360"/>
      </w:pPr>
      <w:rPr>
        <w:rFonts w:cs="Times New Roman"/>
      </w:rPr>
    </w:lvl>
    <w:lvl w:ilvl="8" w:tentative="1">
      <w:start w:val="1"/>
      <w:numFmt w:val="lowerRoman"/>
      <w:lvlText w:val="%9."/>
      <w:lvlJc w:val="right"/>
      <w:pPr>
        <w:tabs>
          <w:tab w:val="num" w:pos="6240"/>
        </w:tabs>
        <w:ind w:left="6240" w:hanging="180"/>
      </w:pPr>
      <w:rPr>
        <w:rFonts w:cs="Times New Roman"/>
      </w:rPr>
    </w:lvl>
  </w:abstractNum>
  <w:abstractNum w:abstractNumId="38">
    <w:nsid w:val="7F246B8C"/>
    <w:multiLevelType w:val="hybridMultilevel"/>
    <w:tmpl w:val="57C80FC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38"/>
  </w:num>
  <w:num w:numId="2">
    <w:abstractNumId w:val="27"/>
  </w:num>
  <w:num w:numId="3">
    <w:abstractNumId w:val="12"/>
  </w:num>
  <w:num w:numId="4">
    <w:abstractNumId w:val="33"/>
  </w:num>
  <w:num w:numId="5">
    <w:abstractNumId w:val="16"/>
  </w:num>
  <w:num w:numId="6">
    <w:abstractNumId w:val="22"/>
  </w:num>
  <w:num w:numId="7">
    <w:abstractNumId w:val="19"/>
  </w:num>
  <w:num w:numId="8">
    <w:abstractNumId w:val="37"/>
  </w:num>
  <w:num w:numId="9">
    <w:abstractNumId w:val="17"/>
  </w:num>
  <w:num w:numId="10">
    <w:abstractNumId w:val="23"/>
  </w:num>
  <w:num w:numId="11">
    <w:abstractNumId w:val="11"/>
  </w:num>
  <w:num w:numId="12">
    <w:abstractNumId w:val="35"/>
  </w:num>
  <w:num w:numId="13">
    <w:abstractNumId w:val="29"/>
  </w:num>
  <w:num w:numId="14">
    <w:abstractNumId w:val="10"/>
  </w:num>
  <w:num w:numId="15">
    <w:abstractNumId w:val="21"/>
  </w:num>
  <w:num w:numId="16">
    <w:abstractNumId w:val="13"/>
  </w:num>
  <w:num w:numId="17">
    <w:abstractNumId w:val="34"/>
  </w:num>
  <w:num w:numId="18">
    <w:abstractNumId w:val="14"/>
  </w:num>
  <w:num w:numId="19">
    <w:abstractNumId w:val="18"/>
  </w:num>
  <w:num w:numId="20">
    <w:abstractNumId w:val="31"/>
  </w:num>
  <w:num w:numId="21">
    <w:abstractNumId w:val="20"/>
  </w:num>
  <w:num w:numId="22">
    <w:abstractNumId w:val="30"/>
  </w:num>
  <w:num w:numId="23">
    <w:abstractNumId w:val="28"/>
  </w:num>
  <w:num w:numId="24">
    <w:abstractNumId w:val="32"/>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26"/>
  </w:num>
  <w:num w:numId="38">
    <w:abstractNumId w:val="25"/>
  </w:num>
  <w:num w:numId="39">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D0"/>
    <w:rsid w:val="0000215B"/>
    <w:rsid w:val="000050C9"/>
    <w:rsid w:val="00010835"/>
    <w:rsid w:val="00031793"/>
    <w:rsid w:val="0003785D"/>
    <w:rsid w:val="00040099"/>
    <w:rsid w:val="000425C2"/>
    <w:rsid w:val="00042D16"/>
    <w:rsid w:val="0004729D"/>
    <w:rsid w:val="00053C03"/>
    <w:rsid w:val="0008732E"/>
    <w:rsid w:val="000C245E"/>
    <w:rsid w:val="000D6965"/>
    <w:rsid w:val="000E4A20"/>
    <w:rsid w:val="000E5DC6"/>
    <w:rsid w:val="000E7D7B"/>
    <w:rsid w:val="000F03A4"/>
    <w:rsid w:val="000F2BD4"/>
    <w:rsid w:val="0010049E"/>
    <w:rsid w:val="001011B6"/>
    <w:rsid w:val="00126532"/>
    <w:rsid w:val="00144A27"/>
    <w:rsid w:val="001575BE"/>
    <w:rsid w:val="001644FD"/>
    <w:rsid w:val="00164862"/>
    <w:rsid w:val="001700C1"/>
    <w:rsid w:val="001704C3"/>
    <w:rsid w:val="001A7195"/>
    <w:rsid w:val="001B21B6"/>
    <w:rsid w:val="001E683E"/>
    <w:rsid w:val="00222EB9"/>
    <w:rsid w:val="00227561"/>
    <w:rsid w:val="002540C5"/>
    <w:rsid w:val="00257087"/>
    <w:rsid w:val="002664E2"/>
    <w:rsid w:val="00270802"/>
    <w:rsid w:val="00273633"/>
    <w:rsid w:val="0029715E"/>
    <w:rsid w:val="002A1E44"/>
    <w:rsid w:val="002C308B"/>
    <w:rsid w:val="002D2990"/>
    <w:rsid w:val="002D4D5F"/>
    <w:rsid w:val="002E006F"/>
    <w:rsid w:val="00301095"/>
    <w:rsid w:val="003158DB"/>
    <w:rsid w:val="003172A7"/>
    <w:rsid w:val="00322073"/>
    <w:rsid w:val="00353797"/>
    <w:rsid w:val="00357129"/>
    <w:rsid w:val="003A17E3"/>
    <w:rsid w:val="003B23D5"/>
    <w:rsid w:val="003B7DED"/>
    <w:rsid w:val="003C2673"/>
    <w:rsid w:val="003C3D35"/>
    <w:rsid w:val="003C60D4"/>
    <w:rsid w:val="003E27AE"/>
    <w:rsid w:val="00402B90"/>
    <w:rsid w:val="00420D27"/>
    <w:rsid w:val="00422331"/>
    <w:rsid w:val="004249ED"/>
    <w:rsid w:val="00425766"/>
    <w:rsid w:val="004504BE"/>
    <w:rsid w:val="00467EEC"/>
    <w:rsid w:val="00491670"/>
    <w:rsid w:val="00492D8E"/>
    <w:rsid w:val="004B1886"/>
    <w:rsid w:val="004B4690"/>
    <w:rsid w:val="004E2F56"/>
    <w:rsid w:val="004E5C5C"/>
    <w:rsid w:val="004F2035"/>
    <w:rsid w:val="004F713E"/>
    <w:rsid w:val="005104C5"/>
    <w:rsid w:val="005148A8"/>
    <w:rsid w:val="005173A6"/>
    <w:rsid w:val="00567D8B"/>
    <w:rsid w:val="005731A4"/>
    <w:rsid w:val="00577D43"/>
    <w:rsid w:val="00582245"/>
    <w:rsid w:val="00586CE2"/>
    <w:rsid w:val="005B3193"/>
    <w:rsid w:val="005B4D42"/>
    <w:rsid w:val="005C560E"/>
    <w:rsid w:val="006024D9"/>
    <w:rsid w:val="00603DF1"/>
    <w:rsid w:val="006075E7"/>
    <w:rsid w:val="00632347"/>
    <w:rsid w:val="00652B3E"/>
    <w:rsid w:val="00652E48"/>
    <w:rsid w:val="00654545"/>
    <w:rsid w:val="00663358"/>
    <w:rsid w:val="00663FF6"/>
    <w:rsid w:val="00673245"/>
    <w:rsid w:val="00683E00"/>
    <w:rsid w:val="006A6AEB"/>
    <w:rsid w:val="006A6D7F"/>
    <w:rsid w:val="006B1EB8"/>
    <w:rsid w:val="006B4B32"/>
    <w:rsid w:val="006E66C5"/>
    <w:rsid w:val="006F1C9E"/>
    <w:rsid w:val="00703E93"/>
    <w:rsid w:val="007071D2"/>
    <w:rsid w:val="00710B21"/>
    <w:rsid w:val="00712DA0"/>
    <w:rsid w:val="007150A6"/>
    <w:rsid w:val="007160B8"/>
    <w:rsid w:val="00732F01"/>
    <w:rsid w:val="00756D08"/>
    <w:rsid w:val="00764A89"/>
    <w:rsid w:val="00770B2B"/>
    <w:rsid w:val="007744FE"/>
    <w:rsid w:val="00777C00"/>
    <w:rsid w:val="007950B1"/>
    <w:rsid w:val="007A47E2"/>
    <w:rsid w:val="007B5788"/>
    <w:rsid w:val="007B75F0"/>
    <w:rsid w:val="007C3577"/>
    <w:rsid w:val="007F7E74"/>
    <w:rsid w:val="00800ED4"/>
    <w:rsid w:val="00802B57"/>
    <w:rsid w:val="00806089"/>
    <w:rsid w:val="00825D45"/>
    <w:rsid w:val="008442EB"/>
    <w:rsid w:val="00847D04"/>
    <w:rsid w:val="008625E7"/>
    <w:rsid w:val="008663C5"/>
    <w:rsid w:val="00870713"/>
    <w:rsid w:val="008868E0"/>
    <w:rsid w:val="00892350"/>
    <w:rsid w:val="008A7BF7"/>
    <w:rsid w:val="008B1B9F"/>
    <w:rsid w:val="008B48CB"/>
    <w:rsid w:val="008C04F4"/>
    <w:rsid w:val="008C19AF"/>
    <w:rsid w:val="008C26B3"/>
    <w:rsid w:val="008C6B0A"/>
    <w:rsid w:val="008D2DFF"/>
    <w:rsid w:val="008E4661"/>
    <w:rsid w:val="008F1932"/>
    <w:rsid w:val="009250B5"/>
    <w:rsid w:val="00931FE4"/>
    <w:rsid w:val="0093789A"/>
    <w:rsid w:val="00971237"/>
    <w:rsid w:val="0097623F"/>
    <w:rsid w:val="00984B3D"/>
    <w:rsid w:val="009A4A97"/>
    <w:rsid w:val="009B3647"/>
    <w:rsid w:val="009D37C9"/>
    <w:rsid w:val="009E3167"/>
    <w:rsid w:val="00A52107"/>
    <w:rsid w:val="00A56F33"/>
    <w:rsid w:val="00A65997"/>
    <w:rsid w:val="00A904EF"/>
    <w:rsid w:val="00A90E6E"/>
    <w:rsid w:val="00A92912"/>
    <w:rsid w:val="00AA30A0"/>
    <w:rsid w:val="00AB48F1"/>
    <w:rsid w:val="00AC5BE2"/>
    <w:rsid w:val="00AD59B1"/>
    <w:rsid w:val="00AD7F79"/>
    <w:rsid w:val="00B02C5F"/>
    <w:rsid w:val="00B069A0"/>
    <w:rsid w:val="00B11CBE"/>
    <w:rsid w:val="00B377CC"/>
    <w:rsid w:val="00B632C4"/>
    <w:rsid w:val="00B715EB"/>
    <w:rsid w:val="00B97E1B"/>
    <w:rsid w:val="00BA5150"/>
    <w:rsid w:val="00BA5A56"/>
    <w:rsid w:val="00BB2761"/>
    <w:rsid w:val="00BB64D5"/>
    <w:rsid w:val="00C00AE0"/>
    <w:rsid w:val="00C03C33"/>
    <w:rsid w:val="00C15217"/>
    <w:rsid w:val="00C2354A"/>
    <w:rsid w:val="00C242DF"/>
    <w:rsid w:val="00C34D32"/>
    <w:rsid w:val="00C53124"/>
    <w:rsid w:val="00C5532A"/>
    <w:rsid w:val="00C72624"/>
    <w:rsid w:val="00C728AA"/>
    <w:rsid w:val="00C73AB1"/>
    <w:rsid w:val="00C86C23"/>
    <w:rsid w:val="00CA79E9"/>
    <w:rsid w:val="00CB7914"/>
    <w:rsid w:val="00CD711D"/>
    <w:rsid w:val="00D046B6"/>
    <w:rsid w:val="00D20236"/>
    <w:rsid w:val="00D21869"/>
    <w:rsid w:val="00D36BEC"/>
    <w:rsid w:val="00D43D3A"/>
    <w:rsid w:val="00D44C6E"/>
    <w:rsid w:val="00D52E25"/>
    <w:rsid w:val="00D67D57"/>
    <w:rsid w:val="00D706CC"/>
    <w:rsid w:val="00D73A0F"/>
    <w:rsid w:val="00D74057"/>
    <w:rsid w:val="00D93BB7"/>
    <w:rsid w:val="00DA3542"/>
    <w:rsid w:val="00DA3927"/>
    <w:rsid w:val="00DB06FA"/>
    <w:rsid w:val="00DB4841"/>
    <w:rsid w:val="00DE18F7"/>
    <w:rsid w:val="00DE48FC"/>
    <w:rsid w:val="00E10F27"/>
    <w:rsid w:val="00E22413"/>
    <w:rsid w:val="00E25E62"/>
    <w:rsid w:val="00E4198B"/>
    <w:rsid w:val="00E425CA"/>
    <w:rsid w:val="00E713C0"/>
    <w:rsid w:val="00E7637E"/>
    <w:rsid w:val="00EA0BD0"/>
    <w:rsid w:val="00EB40A8"/>
    <w:rsid w:val="00EC1EB3"/>
    <w:rsid w:val="00EF1AC1"/>
    <w:rsid w:val="00F00459"/>
    <w:rsid w:val="00F0725F"/>
    <w:rsid w:val="00F23452"/>
    <w:rsid w:val="00F41A7D"/>
    <w:rsid w:val="00F51EA1"/>
    <w:rsid w:val="00F803D0"/>
    <w:rsid w:val="00F90679"/>
    <w:rsid w:val="00FA0913"/>
    <w:rsid w:val="00FE1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C1"/>
    <w:pPr>
      <w:spacing w:after="200" w:line="276" w:lineRule="auto"/>
    </w:pPr>
  </w:style>
  <w:style w:type="paragraph" w:styleId="4">
    <w:name w:val="heading 4"/>
    <w:basedOn w:val="a"/>
    <w:link w:val="40"/>
    <w:uiPriority w:val="99"/>
    <w:qFormat/>
    <w:rsid w:val="001700C1"/>
    <w:pPr>
      <w:spacing w:before="100" w:beforeAutospacing="1" w:after="100" w:afterAutospacing="1" w:line="240" w:lineRule="auto"/>
      <w:outlineLvl w:val="3"/>
    </w:pPr>
    <w:rPr>
      <w:rFonts w:ascii="Times New Roman" w:hAnsi="Times New Roman"/>
      <w:b/>
      <w:bCs/>
      <w:sz w:val="24"/>
      <w:szCs w:val="24"/>
    </w:rPr>
  </w:style>
  <w:style w:type="paragraph" w:styleId="9">
    <w:name w:val="heading 9"/>
    <w:basedOn w:val="a"/>
    <w:next w:val="a"/>
    <w:link w:val="90"/>
    <w:uiPriority w:val="99"/>
    <w:qFormat/>
    <w:locked/>
    <w:rsid w:val="00420D27"/>
    <w:pPr>
      <w:keepNext/>
      <w:keepLines/>
      <w:spacing w:before="200" w:after="0"/>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700C1"/>
    <w:rPr>
      <w:rFonts w:ascii="Times New Roman" w:hAnsi="Times New Roman" w:cs="Times New Roman"/>
      <w:b/>
      <w:bCs/>
      <w:sz w:val="24"/>
      <w:szCs w:val="24"/>
    </w:rPr>
  </w:style>
  <w:style w:type="character" w:customStyle="1" w:styleId="90">
    <w:name w:val="Заголовок 9 Знак"/>
    <w:basedOn w:val="a0"/>
    <w:link w:val="9"/>
    <w:uiPriority w:val="99"/>
    <w:locked/>
    <w:rsid w:val="00420D27"/>
    <w:rPr>
      <w:rFonts w:ascii="Cambria" w:hAnsi="Cambria" w:cs="Times New Roman"/>
      <w:i/>
      <w:iCs/>
      <w:color w:val="404040"/>
      <w:lang w:val="ru-RU" w:eastAsia="en-US" w:bidi="ar-SA"/>
    </w:rPr>
  </w:style>
  <w:style w:type="paragraph" w:styleId="a3">
    <w:name w:val="List Paragraph"/>
    <w:basedOn w:val="a"/>
    <w:link w:val="a4"/>
    <w:uiPriority w:val="99"/>
    <w:qFormat/>
    <w:rsid w:val="003B23D5"/>
    <w:pPr>
      <w:ind w:left="720"/>
      <w:contextualSpacing/>
    </w:pPr>
  </w:style>
  <w:style w:type="table" w:styleId="a5">
    <w:name w:val="Table Grid"/>
    <w:basedOn w:val="a1"/>
    <w:uiPriority w:val="99"/>
    <w:rsid w:val="004B188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99"/>
    <w:qFormat/>
    <w:rsid w:val="001700C1"/>
    <w:rPr>
      <w:rFonts w:cs="Times New Roman"/>
      <w:b/>
      <w:bCs/>
    </w:rPr>
  </w:style>
  <w:style w:type="paragraph" w:styleId="a7">
    <w:name w:val="Normal (Web)"/>
    <w:basedOn w:val="a"/>
    <w:uiPriority w:val="99"/>
    <w:rsid w:val="001700C1"/>
    <w:pPr>
      <w:spacing w:before="100" w:beforeAutospacing="1" w:after="100" w:afterAutospacing="1" w:line="240" w:lineRule="auto"/>
    </w:pPr>
    <w:rPr>
      <w:rFonts w:ascii="Times New Roman" w:hAnsi="Times New Roman"/>
      <w:sz w:val="24"/>
      <w:szCs w:val="24"/>
    </w:rPr>
  </w:style>
  <w:style w:type="character" w:styleId="a8">
    <w:name w:val="Emphasis"/>
    <w:basedOn w:val="a0"/>
    <w:uiPriority w:val="99"/>
    <w:qFormat/>
    <w:rsid w:val="001700C1"/>
    <w:rPr>
      <w:rFonts w:cs="Times New Roman"/>
      <w:i/>
      <w:iCs/>
    </w:rPr>
  </w:style>
  <w:style w:type="character" w:customStyle="1" w:styleId="apple-converted-space">
    <w:name w:val="apple-converted-space"/>
    <w:basedOn w:val="a0"/>
    <w:uiPriority w:val="99"/>
    <w:rsid w:val="001700C1"/>
    <w:rPr>
      <w:rFonts w:cs="Times New Roman"/>
    </w:rPr>
  </w:style>
  <w:style w:type="paragraph" w:customStyle="1" w:styleId="Default">
    <w:name w:val="Default"/>
    <w:uiPriority w:val="99"/>
    <w:rsid w:val="001700C1"/>
    <w:pPr>
      <w:autoSpaceDE w:val="0"/>
      <w:autoSpaceDN w:val="0"/>
      <w:adjustRightInd w:val="0"/>
    </w:pPr>
    <w:rPr>
      <w:rFonts w:ascii="Times New Roman" w:hAnsi="Times New Roman"/>
      <w:color w:val="000000"/>
      <w:sz w:val="24"/>
      <w:szCs w:val="24"/>
    </w:rPr>
  </w:style>
  <w:style w:type="paragraph" w:styleId="a9">
    <w:name w:val="footer"/>
    <w:basedOn w:val="a"/>
    <w:link w:val="aa"/>
    <w:uiPriority w:val="99"/>
    <w:rsid w:val="001700C1"/>
    <w:pPr>
      <w:tabs>
        <w:tab w:val="center" w:pos="4677"/>
        <w:tab w:val="right" w:pos="9355"/>
      </w:tabs>
      <w:spacing w:after="0" w:line="240" w:lineRule="auto"/>
    </w:pPr>
    <w:rPr>
      <w:rFonts w:ascii="Times New Roman" w:hAnsi="Times New Roman"/>
      <w:sz w:val="24"/>
      <w:szCs w:val="24"/>
      <w:lang w:val="ro-MO"/>
    </w:rPr>
  </w:style>
  <w:style w:type="character" w:customStyle="1" w:styleId="aa">
    <w:name w:val="Нижний колонтитул Знак"/>
    <w:basedOn w:val="a0"/>
    <w:link w:val="a9"/>
    <w:uiPriority w:val="99"/>
    <w:locked/>
    <w:rsid w:val="001700C1"/>
    <w:rPr>
      <w:rFonts w:ascii="Times New Roman" w:hAnsi="Times New Roman" w:cs="Times New Roman"/>
      <w:sz w:val="24"/>
      <w:szCs w:val="24"/>
      <w:lang w:val="ro-MO"/>
    </w:rPr>
  </w:style>
  <w:style w:type="character" w:styleId="ab">
    <w:name w:val="page number"/>
    <w:basedOn w:val="a0"/>
    <w:uiPriority w:val="99"/>
    <w:rsid w:val="001700C1"/>
    <w:rPr>
      <w:rFonts w:cs="Times New Roman"/>
    </w:rPr>
  </w:style>
  <w:style w:type="paragraph" w:styleId="ac">
    <w:name w:val="No Spacing"/>
    <w:basedOn w:val="a"/>
    <w:link w:val="ad"/>
    <w:uiPriority w:val="99"/>
    <w:qFormat/>
    <w:rsid w:val="001700C1"/>
    <w:pPr>
      <w:spacing w:after="0" w:line="240" w:lineRule="auto"/>
    </w:pPr>
    <w:rPr>
      <w:i/>
      <w:iCs/>
      <w:sz w:val="20"/>
      <w:szCs w:val="20"/>
      <w:lang w:val="en-US" w:eastAsia="en-US"/>
    </w:rPr>
  </w:style>
  <w:style w:type="character" w:customStyle="1" w:styleId="ad">
    <w:name w:val="Без интервала Знак"/>
    <w:basedOn w:val="a0"/>
    <w:link w:val="ac"/>
    <w:uiPriority w:val="99"/>
    <w:locked/>
    <w:rsid w:val="001700C1"/>
    <w:rPr>
      <w:rFonts w:ascii="Calibri" w:hAnsi="Calibri" w:cs="Times New Roman"/>
      <w:i/>
      <w:iCs/>
      <w:sz w:val="20"/>
      <w:szCs w:val="20"/>
      <w:lang w:val="en-US" w:eastAsia="en-US"/>
    </w:rPr>
  </w:style>
  <w:style w:type="paragraph" w:styleId="ae">
    <w:name w:val="Body Text"/>
    <w:basedOn w:val="a"/>
    <w:link w:val="af"/>
    <w:uiPriority w:val="99"/>
    <w:semiHidden/>
    <w:rsid w:val="001700C1"/>
    <w:pPr>
      <w:spacing w:after="120" w:line="288" w:lineRule="auto"/>
    </w:pPr>
    <w:rPr>
      <w:i/>
      <w:iCs/>
      <w:sz w:val="20"/>
      <w:szCs w:val="20"/>
      <w:lang w:val="en-US" w:eastAsia="en-US"/>
    </w:rPr>
  </w:style>
  <w:style w:type="character" w:customStyle="1" w:styleId="af">
    <w:name w:val="Основной текст Знак"/>
    <w:basedOn w:val="a0"/>
    <w:link w:val="ae"/>
    <w:uiPriority w:val="99"/>
    <w:semiHidden/>
    <w:locked/>
    <w:rsid w:val="001700C1"/>
    <w:rPr>
      <w:rFonts w:ascii="Calibri" w:hAnsi="Calibri" w:cs="Times New Roman"/>
      <w:i/>
      <w:iCs/>
      <w:sz w:val="20"/>
      <w:szCs w:val="20"/>
      <w:lang w:val="en-US" w:eastAsia="en-US"/>
    </w:rPr>
  </w:style>
  <w:style w:type="paragraph" w:styleId="af0">
    <w:name w:val="Balloon Text"/>
    <w:basedOn w:val="a"/>
    <w:link w:val="af1"/>
    <w:uiPriority w:val="99"/>
    <w:rsid w:val="001700C1"/>
    <w:pPr>
      <w:spacing w:after="0" w:line="240" w:lineRule="auto"/>
      <w:ind w:left="843"/>
    </w:pPr>
    <w:rPr>
      <w:rFonts w:ascii="Tahoma" w:hAnsi="Tahoma" w:cs="Tahoma"/>
      <w:sz w:val="16"/>
      <w:szCs w:val="16"/>
      <w:lang w:val="ro-RO"/>
    </w:rPr>
  </w:style>
  <w:style w:type="character" w:customStyle="1" w:styleId="af1">
    <w:name w:val="Текст выноски Знак"/>
    <w:basedOn w:val="a0"/>
    <w:link w:val="af0"/>
    <w:uiPriority w:val="99"/>
    <w:locked/>
    <w:rsid w:val="001700C1"/>
    <w:rPr>
      <w:rFonts w:ascii="Tahoma" w:hAnsi="Tahoma" w:cs="Tahoma"/>
      <w:sz w:val="16"/>
      <w:szCs w:val="16"/>
      <w:lang w:val="ro-RO"/>
    </w:rPr>
  </w:style>
  <w:style w:type="character" w:customStyle="1" w:styleId="textexposedshow">
    <w:name w:val="text_exposed_show"/>
    <w:basedOn w:val="a0"/>
    <w:uiPriority w:val="99"/>
    <w:rsid w:val="001700C1"/>
    <w:rPr>
      <w:rFonts w:cs="Times New Roman"/>
    </w:rPr>
  </w:style>
  <w:style w:type="paragraph" w:customStyle="1" w:styleId="1">
    <w:name w:val="Абзац списка1"/>
    <w:basedOn w:val="a"/>
    <w:uiPriority w:val="99"/>
    <w:rsid w:val="001700C1"/>
    <w:pPr>
      <w:ind w:left="720"/>
      <w:contextualSpacing/>
    </w:pPr>
  </w:style>
  <w:style w:type="character" w:styleId="af2">
    <w:name w:val="Hyperlink"/>
    <w:basedOn w:val="a0"/>
    <w:uiPriority w:val="99"/>
    <w:rsid w:val="001700C1"/>
    <w:rPr>
      <w:rFonts w:cs="Times New Roman"/>
      <w:color w:val="0000FF"/>
      <w:u w:val="single"/>
    </w:rPr>
  </w:style>
  <w:style w:type="character" w:customStyle="1" w:styleId="a4">
    <w:name w:val="Абзац списка Знак"/>
    <w:link w:val="a3"/>
    <w:uiPriority w:val="99"/>
    <w:locked/>
    <w:rsid w:val="00257087"/>
  </w:style>
  <w:style w:type="paragraph" w:styleId="af3">
    <w:name w:val="Body Text First Indent"/>
    <w:basedOn w:val="ae"/>
    <w:link w:val="af4"/>
    <w:uiPriority w:val="99"/>
    <w:rsid w:val="00420D27"/>
    <w:pPr>
      <w:spacing w:line="276" w:lineRule="auto"/>
      <w:ind w:firstLine="210"/>
    </w:pPr>
    <w:rPr>
      <w:i w:val="0"/>
      <w:iCs w:val="0"/>
      <w:sz w:val="22"/>
      <w:szCs w:val="22"/>
      <w:lang w:val="ru-RU" w:eastAsia="ru-RU"/>
    </w:rPr>
  </w:style>
  <w:style w:type="character" w:customStyle="1" w:styleId="af4">
    <w:name w:val="Красная строка Знак"/>
    <w:basedOn w:val="af"/>
    <w:link w:val="af3"/>
    <w:uiPriority w:val="99"/>
    <w:locked/>
    <w:rsid w:val="00420D27"/>
    <w:rPr>
      <w:rFonts w:ascii="Calibri" w:hAnsi="Calibri" w:cs="Times New Roman"/>
      <w:i/>
      <w:iCs/>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C1"/>
    <w:pPr>
      <w:spacing w:after="200" w:line="276" w:lineRule="auto"/>
    </w:pPr>
  </w:style>
  <w:style w:type="paragraph" w:styleId="4">
    <w:name w:val="heading 4"/>
    <w:basedOn w:val="a"/>
    <w:link w:val="40"/>
    <w:uiPriority w:val="99"/>
    <w:qFormat/>
    <w:rsid w:val="001700C1"/>
    <w:pPr>
      <w:spacing w:before="100" w:beforeAutospacing="1" w:after="100" w:afterAutospacing="1" w:line="240" w:lineRule="auto"/>
      <w:outlineLvl w:val="3"/>
    </w:pPr>
    <w:rPr>
      <w:rFonts w:ascii="Times New Roman" w:hAnsi="Times New Roman"/>
      <w:b/>
      <w:bCs/>
      <w:sz w:val="24"/>
      <w:szCs w:val="24"/>
    </w:rPr>
  </w:style>
  <w:style w:type="paragraph" w:styleId="9">
    <w:name w:val="heading 9"/>
    <w:basedOn w:val="a"/>
    <w:next w:val="a"/>
    <w:link w:val="90"/>
    <w:uiPriority w:val="99"/>
    <w:qFormat/>
    <w:locked/>
    <w:rsid w:val="00420D27"/>
    <w:pPr>
      <w:keepNext/>
      <w:keepLines/>
      <w:spacing w:before="200" w:after="0"/>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700C1"/>
    <w:rPr>
      <w:rFonts w:ascii="Times New Roman" w:hAnsi="Times New Roman" w:cs="Times New Roman"/>
      <w:b/>
      <w:bCs/>
      <w:sz w:val="24"/>
      <w:szCs w:val="24"/>
    </w:rPr>
  </w:style>
  <w:style w:type="character" w:customStyle="1" w:styleId="90">
    <w:name w:val="Заголовок 9 Знак"/>
    <w:basedOn w:val="a0"/>
    <w:link w:val="9"/>
    <w:uiPriority w:val="99"/>
    <w:locked/>
    <w:rsid w:val="00420D27"/>
    <w:rPr>
      <w:rFonts w:ascii="Cambria" w:hAnsi="Cambria" w:cs="Times New Roman"/>
      <w:i/>
      <w:iCs/>
      <w:color w:val="404040"/>
      <w:lang w:val="ru-RU" w:eastAsia="en-US" w:bidi="ar-SA"/>
    </w:rPr>
  </w:style>
  <w:style w:type="paragraph" w:styleId="a3">
    <w:name w:val="List Paragraph"/>
    <w:basedOn w:val="a"/>
    <w:link w:val="a4"/>
    <w:uiPriority w:val="99"/>
    <w:qFormat/>
    <w:rsid w:val="003B23D5"/>
    <w:pPr>
      <w:ind w:left="720"/>
      <w:contextualSpacing/>
    </w:pPr>
  </w:style>
  <w:style w:type="table" w:styleId="a5">
    <w:name w:val="Table Grid"/>
    <w:basedOn w:val="a1"/>
    <w:uiPriority w:val="99"/>
    <w:rsid w:val="004B188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99"/>
    <w:qFormat/>
    <w:rsid w:val="001700C1"/>
    <w:rPr>
      <w:rFonts w:cs="Times New Roman"/>
      <w:b/>
      <w:bCs/>
    </w:rPr>
  </w:style>
  <w:style w:type="paragraph" w:styleId="a7">
    <w:name w:val="Normal (Web)"/>
    <w:basedOn w:val="a"/>
    <w:uiPriority w:val="99"/>
    <w:rsid w:val="001700C1"/>
    <w:pPr>
      <w:spacing w:before="100" w:beforeAutospacing="1" w:after="100" w:afterAutospacing="1" w:line="240" w:lineRule="auto"/>
    </w:pPr>
    <w:rPr>
      <w:rFonts w:ascii="Times New Roman" w:hAnsi="Times New Roman"/>
      <w:sz w:val="24"/>
      <w:szCs w:val="24"/>
    </w:rPr>
  </w:style>
  <w:style w:type="character" w:styleId="a8">
    <w:name w:val="Emphasis"/>
    <w:basedOn w:val="a0"/>
    <w:uiPriority w:val="99"/>
    <w:qFormat/>
    <w:rsid w:val="001700C1"/>
    <w:rPr>
      <w:rFonts w:cs="Times New Roman"/>
      <w:i/>
      <w:iCs/>
    </w:rPr>
  </w:style>
  <w:style w:type="character" w:customStyle="1" w:styleId="apple-converted-space">
    <w:name w:val="apple-converted-space"/>
    <w:basedOn w:val="a0"/>
    <w:uiPriority w:val="99"/>
    <w:rsid w:val="001700C1"/>
    <w:rPr>
      <w:rFonts w:cs="Times New Roman"/>
    </w:rPr>
  </w:style>
  <w:style w:type="paragraph" w:customStyle="1" w:styleId="Default">
    <w:name w:val="Default"/>
    <w:uiPriority w:val="99"/>
    <w:rsid w:val="001700C1"/>
    <w:pPr>
      <w:autoSpaceDE w:val="0"/>
      <w:autoSpaceDN w:val="0"/>
      <w:adjustRightInd w:val="0"/>
    </w:pPr>
    <w:rPr>
      <w:rFonts w:ascii="Times New Roman" w:hAnsi="Times New Roman"/>
      <w:color w:val="000000"/>
      <w:sz w:val="24"/>
      <w:szCs w:val="24"/>
    </w:rPr>
  </w:style>
  <w:style w:type="paragraph" w:styleId="a9">
    <w:name w:val="footer"/>
    <w:basedOn w:val="a"/>
    <w:link w:val="aa"/>
    <w:uiPriority w:val="99"/>
    <w:rsid w:val="001700C1"/>
    <w:pPr>
      <w:tabs>
        <w:tab w:val="center" w:pos="4677"/>
        <w:tab w:val="right" w:pos="9355"/>
      </w:tabs>
      <w:spacing w:after="0" w:line="240" w:lineRule="auto"/>
    </w:pPr>
    <w:rPr>
      <w:rFonts w:ascii="Times New Roman" w:hAnsi="Times New Roman"/>
      <w:sz w:val="24"/>
      <w:szCs w:val="24"/>
      <w:lang w:val="ro-MO"/>
    </w:rPr>
  </w:style>
  <w:style w:type="character" w:customStyle="1" w:styleId="aa">
    <w:name w:val="Нижний колонтитул Знак"/>
    <w:basedOn w:val="a0"/>
    <w:link w:val="a9"/>
    <w:uiPriority w:val="99"/>
    <w:locked/>
    <w:rsid w:val="001700C1"/>
    <w:rPr>
      <w:rFonts w:ascii="Times New Roman" w:hAnsi="Times New Roman" w:cs="Times New Roman"/>
      <w:sz w:val="24"/>
      <w:szCs w:val="24"/>
      <w:lang w:val="ro-MO"/>
    </w:rPr>
  </w:style>
  <w:style w:type="character" w:styleId="ab">
    <w:name w:val="page number"/>
    <w:basedOn w:val="a0"/>
    <w:uiPriority w:val="99"/>
    <w:rsid w:val="001700C1"/>
    <w:rPr>
      <w:rFonts w:cs="Times New Roman"/>
    </w:rPr>
  </w:style>
  <w:style w:type="paragraph" w:styleId="ac">
    <w:name w:val="No Spacing"/>
    <w:basedOn w:val="a"/>
    <w:link w:val="ad"/>
    <w:uiPriority w:val="99"/>
    <w:qFormat/>
    <w:rsid w:val="001700C1"/>
    <w:pPr>
      <w:spacing w:after="0" w:line="240" w:lineRule="auto"/>
    </w:pPr>
    <w:rPr>
      <w:i/>
      <w:iCs/>
      <w:sz w:val="20"/>
      <w:szCs w:val="20"/>
      <w:lang w:val="en-US" w:eastAsia="en-US"/>
    </w:rPr>
  </w:style>
  <w:style w:type="character" w:customStyle="1" w:styleId="ad">
    <w:name w:val="Без интервала Знак"/>
    <w:basedOn w:val="a0"/>
    <w:link w:val="ac"/>
    <w:uiPriority w:val="99"/>
    <w:locked/>
    <w:rsid w:val="001700C1"/>
    <w:rPr>
      <w:rFonts w:ascii="Calibri" w:hAnsi="Calibri" w:cs="Times New Roman"/>
      <w:i/>
      <w:iCs/>
      <w:sz w:val="20"/>
      <w:szCs w:val="20"/>
      <w:lang w:val="en-US" w:eastAsia="en-US"/>
    </w:rPr>
  </w:style>
  <w:style w:type="paragraph" w:styleId="ae">
    <w:name w:val="Body Text"/>
    <w:basedOn w:val="a"/>
    <w:link w:val="af"/>
    <w:uiPriority w:val="99"/>
    <w:semiHidden/>
    <w:rsid w:val="001700C1"/>
    <w:pPr>
      <w:spacing w:after="120" w:line="288" w:lineRule="auto"/>
    </w:pPr>
    <w:rPr>
      <w:i/>
      <w:iCs/>
      <w:sz w:val="20"/>
      <w:szCs w:val="20"/>
      <w:lang w:val="en-US" w:eastAsia="en-US"/>
    </w:rPr>
  </w:style>
  <w:style w:type="character" w:customStyle="1" w:styleId="af">
    <w:name w:val="Основной текст Знак"/>
    <w:basedOn w:val="a0"/>
    <w:link w:val="ae"/>
    <w:uiPriority w:val="99"/>
    <w:semiHidden/>
    <w:locked/>
    <w:rsid w:val="001700C1"/>
    <w:rPr>
      <w:rFonts w:ascii="Calibri" w:hAnsi="Calibri" w:cs="Times New Roman"/>
      <w:i/>
      <w:iCs/>
      <w:sz w:val="20"/>
      <w:szCs w:val="20"/>
      <w:lang w:val="en-US" w:eastAsia="en-US"/>
    </w:rPr>
  </w:style>
  <w:style w:type="paragraph" w:styleId="af0">
    <w:name w:val="Balloon Text"/>
    <w:basedOn w:val="a"/>
    <w:link w:val="af1"/>
    <w:uiPriority w:val="99"/>
    <w:rsid w:val="001700C1"/>
    <w:pPr>
      <w:spacing w:after="0" w:line="240" w:lineRule="auto"/>
      <w:ind w:left="843"/>
    </w:pPr>
    <w:rPr>
      <w:rFonts w:ascii="Tahoma" w:hAnsi="Tahoma" w:cs="Tahoma"/>
      <w:sz w:val="16"/>
      <w:szCs w:val="16"/>
      <w:lang w:val="ro-RO"/>
    </w:rPr>
  </w:style>
  <w:style w:type="character" w:customStyle="1" w:styleId="af1">
    <w:name w:val="Текст выноски Знак"/>
    <w:basedOn w:val="a0"/>
    <w:link w:val="af0"/>
    <w:uiPriority w:val="99"/>
    <w:locked/>
    <w:rsid w:val="001700C1"/>
    <w:rPr>
      <w:rFonts w:ascii="Tahoma" w:hAnsi="Tahoma" w:cs="Tahoma"/>
      <w:sz w:val="16"/>
      <w:szCs w:val="16"/>
      <w:lang w:val="ro-RO"/>
    </w:rPr>
  </w:style>
  <w:style w:type="character" w:customStyle="1" w:styleId="textexposedshow">
    <w:name w:val="text_exposed_show"/>
    <w:basedOn w:val="a0"/>
    <w:uiPriority w:val="99"/>
    <w:rsid w:val="001700C1"/>
    <w:rPr>
      <w:rFonts w:cs="Times New Roman"/>
    </w:rPr>
  </w:style>
  <w:style w:type="paragraph" w:customStyle="1" w:styleId="1">
    <w:name w:val="Абзац списка1"/>
    <w:basedOn w:val="a"/>
    <w:uiPriority w:val="99"/>
    <w:rsid w:val="001700C1"/>
    <w:pPr>
      <w:ind w:left="720"/>
      <w:contextualSpacing/>
    </w:pPr>
  </w:style>
  <w:style w:type="character" w:styleId="af2">
    <w:name w:val="Hyperlink"/>
    <w:basedOn w:val="a0"/>
    <w:uiPriority w:val="99"/>
    <w:rsid w:val="001700C1"/>
    <w:rPr>
      <w:rFonts w:cs="Times New Roman"/>
      <w:color w:val="0000FF"/>
      <w:u w:val="single"/>
    </w:rPr>
  </w:style>
  <w:style w:type="character" w:customStyle="1" w:styleId="a4">
    <w:name w:val="Абзац списка Знак"/>
    <w:link w:val="a3"/>
    <w:uiPriority w:val="99"/>
    <w:locked/>
    <w:rsid w:val="00257087"/>
  </w:style>
  <w:style w:type="paragraph" w:styleId="af3">
    <w:name w:val="Body Text First Indent"/>
    <w:basedOn w:val="ae"/>
    <w:link w:val="af4"/>
    <w:uiPriority w:val="99"/>
    <w:rsid w:val="00420D27"/>
    <w:pPr>
      <w:spacing w:line="276" w:lineRule="auto"/>
      <w:ind w:firstLine="210"/>
    </w:pPr>
    <w:rPr>
      <w:i w:val="0"/>
      <w:iCs w:val="0"/>
      <w:sz w:val="22"/>
      <w:szCs w:val="22"/>
      <w:lang w:val="ru-RU" w:eastAsia="ru-RU"/>
    </w:rPr>
  </w:style>
  <w:style w:type="character" w:customStyle="1" w:styleId="af4">
    <w:name w:val="Красная строка Знак"/>
    <w:basedOn w:val="af"/>
    <w:link w:val="af3"/>
    <w:uiPriority w:val="99"/>
    <w:locked/>
    <w:rsid w:val="00420D27"/>
    <w:rPr>
      <w:rFonts w:ascii="Calibri" w:hAnsi="Calibri" w:cs="Times New Roman"/>
      <w:i/>
      <w:iCs/>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13507</Words>
  <Characters>76990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Upgrade</dc:creator>
  <cp:lastModifiedBy>USER</cp:lastModifiedBy>
  <cp:revision>2</cp:revision>
  <cp:lastPrinted>2017-08-30T07:33:00Z</cp:lastPrinted>
  <dcterms:created xsi:type="dcterms:W3CDTF">2017-08-30T12:41:00Z</dcterms:created>
  <dcterms:modified xsi:type="dcterms:W3CDTF">2017-08-30T12:41:00Z</dcterms:modified>
</cp:coreProperties>
</file>